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B693" w14:textId="577E7085" w:rsidR="009A6A2B" w:rsidRDefault="00C9643E">
      <w:pPr>
        <w:pStyle w:val="a3"/>
        <w:autoSpaceDE w:val="0"/>
        <w:autoSpaceDN w:val="0"/>
        <w:adjustRightInd w:val="0"/>
        <w:snapToGrid w:val="0"/>
        <w:jc w:val="right"/>
        <w:rPr>
          <w:kern w:val="0"/>
          <w:sz w:val="52"/>
        </w:rPr>
      </w:pPr>
      <w:r>
        <w:rPr>
          <w:rFonts w:hint="eastAsia"/>
          <w:noProof/>
        </w:rPr>
        <w:drawing>
          <wp:anchor distT="0" distB="0" distL="114300" distR="114300" simplePos="0" relativeHeight="251681792" behindDoc="0" locked="0" layoutInCell="1" allowOverlap="1" wp14:anchorId="28AF7AEE" wp14:editId="19A04DCD">
            <wp:simplePos x="0" y="0"/>
            <wp:positionH relativeFrom="page">
              <wp:posOffset>3755390</wp:posOffset>
            </wp:positionH>
            <wp:positionV relativeFrom="page">
              <wp:posOffset>878205</wp:posOffset>
            </wp:positionV>
            <wp:extent cx="1695450" cy="67627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r w:rsidR="00EA16A6">
        <w:rPr>
          <w:rFonts w:hint="eastAsia"/>
          <w:noProof/>
        </w:rPr>
        <w:drawing>
          <wp:anchor distT="0" distB="0" distL="114300" distR="114300" simplePos="0" relativeHeight="251661312" behindDoc="0" locked="0" layoutInCell="1" allowOverlap="1" wp14:anchorId="293CB708" wp14:editId="19466462">
            <wp:simplePos x="0" y="0"/>
            <wp:positionH relativeFrom="column">
              <wp:posOffset>3062605</wp:posOffset>
            </wp:positionH>
            <wp:positionV relativeFrom="paragraph">
              <wp:posOffset>154305</wp:posOffset>
            </wp:positionV>
            <wp:extent cx="1663700" cy="7156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r w:rsidR="00EA16A6">
        <w:rPr>
          <w:rFonts w:hint="eastAsia"/>
          <w:noProof/>
        </w:rPr>
        <w:drawing>
          <wp:anchor distT="0" distB="0" distL="114300" distR="114300" simplePos="0" relativeHeight="251663360" behindDoc="0" locked="0" layoutInCell="1" allowOverlap="1" wp14:anchorId="3C85B91A" wp14:editId="711AE871">
            <wp:simplePos x="0" y="0"/>
            <wp:positionH relativeFrom="column">
              <wp:posOffset>4819650</wp:posOffset>
            </wp:positionH>
            <wp:positionV relativeFrom="paragraph">
              <wp:posOffset>153035</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1">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r w:rsidR="00EA16A6">
        <w:rPr>
          <w:rFonts w:hint="eastAsia"/>
        </w:rPr>
        <w:t xml:space="preserve">                         </w:t>
      </w:r>
      <w:r w:rsidR="00EA16A6">
        <w:rPr>
          <w:rFonts w:hint="eastAsia"/>
          <w:kern w:val="0"/>
          <w:sz w:val="52"/>
        </w:rPr>
        <w:t xml:space="preserve">     </w:t>
      </w:r>
    </w:p>
    <w:p w14:paraId="5163C337" w14:textId="77777777" w:rsidR="009A6A2B" w:rsidRDefault="009A6A2B" w:rsidP="00F77431">
      <w:pPr>
        <w:tabs>
          <w:tab w:val="left" w:pos="8820"/>
        </w:tabs>
        <w:spacing w:afterLines="100" w:after="326"/>
        <w:jc w:val="distribute"/>
        <w:rPr>
          <w:b/>
          <w:bCs/>
          <w:color w:val="000000"/>
          <w:spacing w:val="40"/>
          <w:position w:val="-30"/>
          <w:sz w:val="52"/>
          <w:szCs w:val="52"/>
        </w:rPr>
      </w:pPr>
      <w:bookmarkStart w:id="0" w:name="_Toc441433866"/>
      <w:bookmarkStart w:id="1" w:name="_Toc441433960"/>
    </w:p>
    <w:p w14:paraId="7B44EACD" w14:textId="77777777" w:rsidR="009A6A2B" w:rsidRDefault="00EA16A6" w:rsidP="00F77431">
      <w:pPr>
        <w:tabs>
          <w:tab w:val="left" w:pos="8820"/>
        </w:tabs>
        <w:spacing w:afterLines="100" w:after="326"/>
        <w:jc w:val="distribute"/>
        <w:rPr>
          <w:b/>
          <w:bCs/>
          <w:color w:val="000000"/>
          <w:spacing w:val="40"/>
          <w:position w:val="-30"/>
          <w:sz w:val="52"/>
          <w:szCs w:val="52"/>
        </w:rPr>
      </w:pPr>
      <w:r>
        <w:rPr>
          <w:rFonts w:asciiTheme="majorEastAsia" w:eastAsiaTheme="majorEastAsia" w:hAnsiTheme="majorEastAsia" w:cstheme="majorEastAsia" w:hint="eastAsia"/>
          <w:b/>
          <w:bCs/>
          <w:color w:val="000000"/>
          <w:spacing w:val="40"/>
          <w:position w:val="-30"/>
          <w:sz w:val="52"/>
          <w:szCs w:val="52"/>
        </w:rPr>
        <w:t>河南省地方计量技术规范</w:t>
      </w:r>
      <w:bookmarkEnd w:id="0"/>
      <w:bookmarkEnd w:id="1"/>
    </w:p>
    <w:p w14:paraId="1DF0A65F" w14:textId="3D13202E" w:rsidR="009A6A2B" w:rsidRDefault="00EA16A6">
      <w:pPr>
        <w:jc w:val="center"/>
        <w:rPr>
          <w:rFonts w:ascii="黑体" w:eastAsia="黑体"/>
          <w:sz w:val="28"/>
          <w:szCs w:val="28"/>
        </w:rPr>
      </w:pPr>
      <w:r>
        <w:rPr>
          <w:rFonts w:ascii="黑体" w:eastAsia="黑体"/>
          <w:spacing w:val="6"/>
          <w:kern w:val="0"/>
          <w:sz w:val="28"/>
        </w:rPr>
        <w:t xml:space="preserve">        </w:t>
      </w:r>
      <w:r>
        <w:rPr>
          <w:rFonts w:ascii="黑体" w:eastAsia="黑体" w:hint="eastAsia"/>
          <w:spacing w:val="6"/>
          <w:kern w:val="0"/>
          <w:sz w:val="28"/>
        </w:rPr>
        <w:t xml:space="preserve">        </w:t>
      </w:r>
      <w:r>
        <w:rPr>
          <w:rFonts w:ascii="黑体" w:eastAsia="黑体"/>
          <w:spacing w:val="6"/>
          <w:kern w:val="0"/>
          <w:sz w:val="28"/>
        </w:rPr>
        <w:t xml:space="preserve">    </w:t>
      </w:r>
      <w:bookmarkStart w:id="2" w:name="_Toc11739372"/>
      <w:r>
        <w:rPr>
          <w:rFonts w:ascii="黑体" w:eastAsia="黑体" w:hint="eastAsia"/>
          <w:spacing w:val="6"/>
          <w:kern w:val="0"/>
          <w:sz w:val="28"/>
        </w:rPr>
        <w:t xml:space="preserve">          </w:t>
      </w:r>
      <w:r>
        <w:rPr>
          <w:rFonts w:ascii="黑体" w:eastAsia="黑体" w:hAnsi="黑体" w:cs="黑体" w:hint="eastAsia"/>
          <w:color w:val="000000"/>
          <w:sz w:val="28"/>
          <w:szCs w:val="28"/>
        </w:rPr>
        <w:t>JJ</w:t>
      </w:r>
      <w:r w:rsidR="00C9643E">
        <w:rPr>
          <w:rFonts w:ascii="黑体" w:eastAsia="黑体" w:hAnsi="黑体" w:cs="黑体" w:hint="eastAsia"/>
          <w:color w:val="000000"/>
          <w:sz w:val="28"/>
          <w:szCs w:val="28"/>
        </w:rPr>
        <w:t>G</w:t>
      </w:r>
      <w:r>
        <w:rPr>
          <w:rFonts w:ascii="黑体" w:eastAsia="黑体" w:hAnsi="黑体" w:cs="黑体" w:hint="eastAsia"/>
          <w:color w:val="000000"/>
          <w:sz w:val="28"/>
          <w:szCs w:val="28"/>
        </w:rPr>
        <w:t>（豫） XXX-</w:t>
      </w:r>
      <w:bookmarkEnd w:id="2"/>
      <w:r>
        <w:rPr>
          <w:rFonts w:ascii="黑体" w:eastAsia="黑体" w:hAnsi="黑体" w:cs="黑体" w:hint="eastAsia"/>
          <w:color w:val="000000"/>
          <w:sz w:val="28"/>
          <w:szCs w:val="28"/>
        </w:rPr>
        <w:t>202</w:t>
      </w:r>
      <w:r w:rsidR="00655DF8">
        <w:rPr>
          <w:rFonts w:ascii="黑体" w:eastAsia="黑体" w:hAnsi="黑体" w:cs="黑体" w:hint="eastAsia"/>
          <w:color w:val="000000"/>
          <w:sz w:val="28"/>
          <w:szCs w:val="28"/>
        </w:rPr>
        <w:t>X</w:t>
      </w:r>
    </w:p>
    <w:p w14:paraId="342B5391" w14:textId="77777777" w:rsidR="009A6A2B" w:rsidRDefault="00EA16A6">
      <w:pPr>
        <w:jc w:val="center"/>
        <w:rPr>
          <w:b/>
        </w:rPr>
      </w:pPr>
      <w:r>
        <w:rPr>
          <w:b/>
          <w:noProof/>
        </w:rPr>
        <mc:AlternateContent>
          <mc:Choice Requires="wps">
            <w:drawing>
              <wp:anchor distT="0" distB="0" distL="114300" distR="114300" simplePos="0" relativeHeight="251659264" behindDoc="0" locked="0" layoutInCell="1" allowOverlap="1" wp14:anchorId="30543AA0" wp14:editId="2A59E478">
                <wp:simplePos x="0" y="0"/>
                <wp:positionH relativeFrom="column">
                  <wp:align>center</wp:align>
                </wp:positionH>
                <wp:positionV relativeFrom="paragraph">
                  <wp:posOffset>0</wp:posOffset>
                </wp:positionV>
                <wp:extent cx="5400040" cy="0"/>
                <wp:effectExtent l="10795" t="14605" r="8890"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wps:spPr>
                      <wps:bodyPr/>
                    </wps:wsp>
                  </a:graphicData>
                </a:graphic>
              </wp:anchor>
            </w:drawing>
          </mc:Choice>
          <mc:Fallback>
            <w:pict>
              <v:line w14:anchorId="5B76A4D2" id="直接连接符 2" o:spid="_x0000_s1026" style="position:absolute;z-index:251659264;visibility:visible;mso-wrap-style:square;mso-wrap-distance-left:9pt;mso-wrap-distance-top:0;mso-wrap-distance-right:9pt;mso-wrap-distance-bottom:0;mso-position-horizontal:center;mso-position-horizontal-relative:text;mso-position-vertical:absolute;mso-position-vertical-relative:text"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" strokeweight="1pt"/>
            </w:pict>
          </mc:Fallback>
        </mc:AlternateContent>
      </w:r>
    </w:p>
    <w:p w14:paraId="7D31BF55" w14:textId="77777777" w:rsidR="009A6A2B" w:rsidRDefault="009A6A2B">
      <w:pPr>
        <w:rPr>
          <w:b/>
        </w:rPr>
      </w:pPr>
    </w:p>
    <w:p w14:paraId="78862207" w14:textId="76905546" w:rsidR="009A6A2B" w:rsidRDefault="00454605">
      <w:pPr>
        <w:spacing w:line="300" w:lineRule="auto"/>
        <w:jc w:val="center"/>
        <w:rPr>
          <w:rFonts w:ascii="黑体" w:eastAsia="黑体" w:hAnsi="宋体" w:hint="eastAsia"/>
          <w:sz w:val="52"/>
          <w:szCs w:val="52"/>
        </w:rPr>
      </w:pPr>
      <w:r>
        <w:rPr>
          <w:rFonts w:ascii="黑体" w:eastAsia="黑体" w:hAnsi="宋体" w:hint="eastAsia"/>
          <w:sz w:val="52"/>
          <w:szCs w:val="52"/>
        </w:rPr>
        <w:t>转子</w:t>
      </w:r>
      <w:r w:rsidR="00655DF8">
        <w:rPr>
          <w:rFonts w:ascii="黑体" w:eastAsia="黑体" w:hAnsi="宋体" w:hint="eastAsia"/>
          <w:sz w:val="52"/>
          <w:szCs w:val="52"/>
        </w:rPr>
        <w:t>秤</w:t>
      </w:r>
    </w:p>
    <w:p w14:paraId="4CD45403" w14:textId="507A313C" w:rsidR="009A6A2B" w:rsidRPr="00277D09" w:rsidRDefault="00454605">
      <w:pPr>
        <w:jc w:val="center"/>
        <w:rPr>
          <w:rFonts w:ascii="黑体" w:eastAsia="黑体" w:hAnsi="黑体" w:hint="eastAsia"/>
          <w:sz w:val="28"/>
          <w:szCs w:val="28"/>
        </w:rPr>
      </w:pPr>
      <w:r>
        <w:rPr>
          <w:rFonts w:ascii="黑体" w:eastAsia="黑体" w:hAnsi="黑体" w:hint="eastAsia"/>
          <w:sz w:val="28"/>
          <w:szCs w:val="28"/>
        </w:rPr>
        <w:t>Rotor</w:t>
      </w:r>
      <w:r w:rsidR="00655DF8" w:rsidRPr="00655DF8">
        <w:rPr>
          <w:rFonts w:ascii="黑体" w:eastAsia="黑体" w:hAnsi="黑体"/>
          <w:sz w:val="28"/>
          <w:szCs w:val="28"/>
        </w:rPr>
        <w:t xml:space="preserve"> </w:t>
      </w:r>
      <w:r>
        <w:rPr>
          <w:rFonts w:ascii="黑体" w:eastAsia="黑体" w:hAnsi="黑体" w:hint="eastAsia"/>
          <w:sz w:val="28"/>
          <w:szCs w:val="28"/>
        </w:rPr>
        <w:t>Weighing</w:t>
      </w:r>
      <w:r w:rsidR="00F32FEF">
        <w:rPr>
          <w:rFonts w:ascii="黑体" w:eastAsia="黑体" w:hAnsi="黑体" w:hint="eastAsia"/>
          <w:sz w:val="28"/>
          <w:szCs w:val="28"/>
        </w:rPr>
        <w:t xml:space="preserve"> Instrument</w:t>
      </w:r>
    </w:p>
    <w:p w14:paraId="08A7DF78" w14:textId="5529441A" w:rsidR="009A6A2B" w:rsidRDefault="00EA16A6">
      <w:pPr>
        <w:jc w:val="center"/>
        <w:rPr>
          <w:b/>
          <w:sz w:val="28"/>
          <w:szCs w:val="28"/>
        </w:rPr>
      </w:pPr>
      <w:r>
        <w:rPr>
          <w:rFonts w:ascii="黑体" w:eastAsia="黑体" w:hAnsi="宋体" w:hint="eastAsia"/>
          <w:sz w:val="28"/>
          <w:szCs w:val="28"/>
        </w:rPr>
        <w:t>(</w:t>
      </w:r>
      <w:r w:rsidR="00655DF8">
        <w:rPr>
          <w:rFonts w:ascii="黑体" w:eastAsia="黑体" w:hAnsi="宋体" w:hint="eastAsia"/>
          <w:sz w:val="28"/>
          <w:szCs w:val="28"/>
        </w:rPr>
        <w:t>征求意见</w:t>
      </w:r>
      <w:r>
        <w:rPr>
          <w:rFonts w:ascii="黑体" w:eastAsia="黑体" w:hAnsi="宋体" w:hint="eastAsia"/>
          <w:sz w:val="28"/>
          <w:szCs w:val="28"/>
        </w:rPr>
        <w:t>稿)</w:t>
      </w:r>
    </w:p>
    <w:p w14:paraId="2B34B30C" w14:textId="77777777" w:rsidR="009A6A2B" w:rsidRDefault="009A6A2B">
      <w:pPr>
        <w:jc w:val="center"/>
        <w:rPr>
          <w:b/>
          <w:sz w:val="30"/>
        </w:rPr>
      </w:pPr>
    </w:p>
    <w:p w14:paraId="1FC58C88" w14:textId="77777777" w:rsidR="009A6A2B" w:rsidRDefault="009A6A2B">
      <w:pPr>
        <w:jc w:val="center"/>
        <w:rPr>
          <w:b/>
          <w:sz w:val="30"/>
        </w:rPr>
      </w:pPr>
    </w:p>
    <w:p w14:paraId="78AD0795" w14:textId="77777777" w:rsidR="009A6A2B" w:rsidRDefault="009A6A2B">
      <w:pPr>
        <w:rPr>
          <w:rFonts w:ascii="黑体" w:eastAsia="黑体"/>
          <w:b/>
          <w:sz w:val="30"/>
        </w:rPr>
      </w:pPr>
    </w:p>
    <w:p w14:paraId="2108D897" w14:textId="77777777" w:rsidR="009A6A2B" w:rsidRDefault="009A6A2B">
      <w:pPr>
        <w:rPr>
          <w:rFonts w:ascii="黑体" w:eastAsia="黑体"/>
          <w:b/>
          <w:sz w:val="30"/>
        </w:rPr>
      </w:pPr>
    </w:p>
    <w:p w14:paraId="6B69DD43" w14:textId="77777777" w:rsidR="009A6A2B" w:rsidRDefault="009A6A2B">
      <w:pPr>
        <w:rPr>
          <w:rFonts w:ascii="黑体" w:eastAsia="黑体"/>
          <w:b/>
          <w:sz w:val="30"/>
        </w:rPr>
      </w:pPr>
    </w:p>
    <w:p w14:paraId="575A4D52" w14:textId="77777777" w:rsidR="009A6A2B" w:rsidRDefault="009A6A2B">
      <w:pPr>
        <w:rPr>
          <w:rFonts w:ascii="黑体" w:eastAsia="黑体"/>
          <w:b/>
          <w:sz w:val="30"/>
        </w:rPr>
      </w:pPr>
    </w:p>
    <w:p w14:paraId="3E5537E7" w14:textId="77777777" w:rsidR="009A6A2B" w:rsidRDefault="009A6A2B">
      <w:pPr>
        <w:rPr>
          <w:rFonts w:ascii="黑体" w:eastAsia="黑体"/>
          <w:b/>
          <w:sz w:val="30"/>
        </w:rPr>
      </w:pPr>
    </w:p>
    <w:p w14:paraId="664E6F15" w14:textId="77777777" w:rsidR="009A6A2B" w:rsidRDefault="009A6A2B">
      <w:pPr>
        <w:rPr>
          <w:rFonts w:ascii="黑体" w:eastAsia="黑体"/>
          <w:b/>
          <w:sz w:val="30"/>
        </w:rPr>
      </w:pPr>
    </w:p>
    <w:p w14:paraId="6A08747C" w14:textId="77777777" w:rsidR="009A6A2B" w:rsidRDefault="009A6A2B">
      <w:pPr>
        <w:rPr>
          <w:rFonts w:ascii="黑体" w:eastAsia="黑体"/>
          <w:b/>
          <w:sz w:val="30"/>
        </w:rPr>
      </w:pPr>
    </w:p>
    <w:p w14:paraId="2BA7AF75" w14:textId="77777777" w:rsidR="009A6A2B" w:rsidRDefault="00EA16A6">
      <w:pPr>
        <w:spacing w:line="480" w:lineRule="auto"/>
        <w:rPr>
          <w:rFonts w:ascii="黑体" w:eastAsia="黑体"/>
          <w:sz w:val="28"/>
          <w:szCs w:val="28"/>
        </w:rPr>
      </w:pPr>
      <w:r>
        <w:rPr>
          <w:rFonts w:ascii="黑体" w:eastAsia="黑体" w:hint="eastAsia"/>
          <w:sz w:val="28"/>
          <w:szCs w:val="28"/>
        </w:rPr>
        <w:t xml:space="preserve">   </w:t>
      </w:r>
      <w:r>
        <w:rPr>
          <w:rFonts w:ascii="黑体" w:eastAsia="黑体" w:hAnsi="黑体" w:cs="黑体" w:hint="eastAsia"/>
          <w:sz w:val="28"/>
          <w:szCs w:val="28"/>
        </w:rPr>
        <w:t>XXXX</w:t>
      </w:r>
      <w:r>
        <w:rPr>
          <w:rFonts w:ascii="黑体" w:eastAsia="黑体" w:hAnsi="黑体" w:cs="黑体" w:hint="eastAsia"/>
          <w:sz w:val="28"/>
          <w:szCs w:val="28"/>
        </w:rPr>
        <w:sym w:font="Symbol" w:char="F0BE"/>
      </w:r>
      <w:r>
        <w:rPr>
          <w:rFonts w:ascii="黑体" w:eastAsia="黑体" w:hAnsi="黑体" w:cs="黑体" w:hint="eastAsia"/>
          <w:sz w:val="28"/>
          <w:szCs w:val="28"/>
        </w:rPr>
        <w:t>XX</w:t>
      </w:r>
      <w:r>
        <w:rPr>
          <w:rFonts w:ascii="黑体" w:eastAsia="黑体" w:hAnsi="黑体" w:cs="黑体" w:hint="eastAsia"/>
          <w:sz w:val="28"/>
          <w:szCs w:val="28"/>
        </w:rPr>
        <w:sym w:font="Symbol" w:char="F0BE"/>
      </w:r>
      <w:r>
        <w:rPr>
          <w:rFonts w:ascii="黑体" w:eastAsia="黑体" w:hAnsi="黑体" w:cs="黑体" w:hint="eastAsia"/>
          <w:sz w:val="28"/>
          <w:szCs w:val="28"/>
        </w:rPr>
        <w:t>XX发布                           XXXX</w:t>
      </w:r>
      <w:r>
        <w:rPr>
          <w:rFonts w:ascii="黑体" w:eastAsia="黑体" w:hAnsi="黑体" w:cs="黑体" w:hint="eastAsia"/>
          <w:sz w:val="28"/>
          <w:szCs w:val="28"/>
        </w:rPr>
        <w:sym w:font="Symbol" w:char="F0BE"/>
      </w:r>
      <w:r>
        <w:rPr>
          <w:rFonts w:ascii="黑体" w:eastAsia="黑体" w:hAnsi="黑体" w:cs="黑体" w:hint="eastAsia"/>
          <w:sz w:val="28"/>
          <w:szCs w:val="28"/>
        </w:rPr>
        <w:t>XX</w:t>
      </w:r>
      <w:r>
        <w:rPr>
          <w:rFonts w:ascii="黑体" w:eastAsia="黑体" w:hAnsi="黑体" w:cs="黑体" w:hint="eastAsia"/>
          <w:sz w:val="28"/>
          <w:szCs w:val="28"/>
        </w:rPr>
        <w:sym w:font="Symbol" w:char="F0BE"/>
      </w:r>
      <w:r>
        <w:rPr>
          <w:rFonts w:ascii="黑体" w:eastAsia="黑体" w:hAnsi="黑体" w:cs="黑体" w:hint="eastAsia"/>
          <w:sz w:val="28"/>
          <w:szCs w:val="28"/>
        </w:rPr>
        <w:t>XX实施</w:t>
      </w:r>
    </w:p>
    <w:p w14:paraId="5B02D400" w14:textId="77777777" w:rsidR="009A6A2B" w:rsidRDefault="00EA16A6">
      <w:pPr>
        <w:jc w:val="center"/>
        <w:rPr>
          <w:rFonts w:ascii="黑体" w:eastAsia="黑体" w:hAnsi="Calibri"/>
          <w:color w:val="000000"/>
          <w:spacing w:val="60"/>
          <w:sz w:val="24"/>
          <w:szCs w:val="22"/>
        </w:rPr>
      </w:pPr>
      <w:r>
        <w:rPr>
          <w:rFonts w:asciiTheme="majorEastAsia" w:eastAsiaTheme="majorEastAsia" w:hAnsiTheme="majorEastAsia" w:cstheme="majorEastAsia" w:hint="eastAsia"/>
          <w:b/>
          <w:noProof/>
          <w:sz w:val="44"/>
          <w:szCs w:val="44"/>
          <w:u w:val="single"/>
        </w:rPr>
        <mc:AlternateContent>
          <mc:Choice Requires="wps">
            <w:drawing>
              <wp:anchor distT="0" distB="0" distL="114300" distR="114300" simplePos="0" relativeHeight="251660288" behindDoc="0" locked="1" layoutInCell="1" allowOverlap="0" wp14:anchorId="559E88FD" wp14:editId="4B9F86D0">
                <wp:simplePos x="0" y="0"/>
                <wp:positionH relativeFrom="column">
                  <wp:posOffset>19050</wp:posOffset>
                </wp:positionH>
                <wp:positionV relativeFrom="page">
                  <wp:posOffset>8918575</wp:posOffset>
                </wp:positionV>
                <wp:extent cx="593979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w14:anchorId="0C59FFE6" id="直接连接符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5pt,702.25pt" to="469.2pt,7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" o:allowoverlap="f" strokeweight="1pt">
                <w10:wrap anchory="page"/>
                <w10:anchorlock/>
              </v:line>
            </w:pict>
          </mc:Fallback>
        </mc:AlternateContent>
      </w:r>
      <w:bookmarkStart w:id="3" w:name="_Toc441433870"/>
      <w:bookmarkStart w:id="4" w:name="_Toc441433964"/>
      <w:r w:rsidRPr="00F77431">
        <w:rPr>
          <w:rFonts w:asciiTheme="majorEastAsia" w:eastAsiaTheme="majorEastAsia" w:hAnsiTheme="majorEastAsia" w:cstheme="majorEastAsia" w:hint="eastAsia"/>
          <w:b/>
          <w:bCs/>
          <w:color w:val="000000"/>
          <w:spacing w:val="55"/>
          <w:kern w:val="0"/>
          <w:sz w:val="44"/>
          <w:szCs w:val="44"/>
          <w:fitText w:val="5415" w:id="-1950720512"/>
        </w:rPr>
        <w:t>河南省市场监督管理</w:t>
      </w:r>
      <w:r w:rsidRPr="00F77431">
        <w:rPr>
          <w:rFonts w:asciiTheme="majorEastAsia" w:eastAsiaTheme="majorEastAsia" w:hAnsiTheme="majorEastAsia" w:cstheme="majorEastAsia" w:hint="eastAsia"/>
          <w:b/>
          <w:bCs/>
          <w:color w:val="000000"/>
          <w:spacing w:val="4"/>
          <w:kern w:val="0"/>
          <w:sz w:val="44"/>
          <w:szCs w:val="44"/>
          <w:fitText w:val="5415" w:id="-1950720512"/>
        </w:rPr>
        <w:t>局</w:t>
      </w:r>
      <w:r>
        <w:rPr>
          <w:rFonts w:ascii="宋体" w:hAnsi="宋体" w:hint="eastAsia"/>
          <w:b/>
          <w:bCs/>
          <w:color w:val="000000"/>
          <w:spacing w:val="20"/>
          <w:sz w:val="44"/>
        </w:rPr>
        <w:t xml:space="preserve"> </w:t>
      </w:r>
      <w:r>
        <w:rPr>
          <w:rFonts w:ascii="黑体" w:eastAsia="黑体" w:hAnsi="Calibri" w:hint="eastAsia"/>
          <w:color w:val="000000"/>
          <w:spacing w:val="60"/>
          <w:sz w:val="28"/>
          <w:szCs w:val="24"/>
        </w:rPr>
        <w:t>发布</w:t>
      </w:r>
      <w:bookmarkEnd w:id="3"/>
      <w:bookmarkEnd w:id="4"/>
    </w:p>
    <w:p w14:paraId="168BDC32" w14:textId="77777777" w:rsidR="009A6A2B" w:rsidRDefault="009A6A2B" w:rsidP="00F77431">
      <w:pPr>
        <w:pStyle w:val="a3"/>
        <w:autoSpaceDE w:val="0"/>
        <w:autoSpaceDN w:val="0"/>
        <w:adjustRightInd w:val="0"/>
        <w:snapToGrid w:val="0"/>
        <w:spacing w:line="360" w:lineRule="atLeast"/>
        <w:ind w:firstLine="720"/>
        <w:jc w:val="center"/>
        <w:outlineLvl w:val="0"/>
        <w:rPr>
          <w:rFonts w:ascii="黑体" w:eastAsia="黑体" w:hAnsi="黑体" w:hint="eastAsia"/>
          <w:snapToGrid w:val="0"/>
          <w:color w:val="000000" w:themeColor="text1"/>
          <w:spacing w:val="40"/>
          <w:kern w:val="0"/>
          <w:sz w:val="28"/>
          <w:szCs w:val="28"/>
        </w:rPr>
        <w:sectPr w:rsidR="009A6A2B" w:rsidSect="008A2858">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851" w:footer="992" w:gutter="0"/>
          <w:cols w:space="425"/>
          <w:titlePg/>
          <w:docGrid w:type="lines" w:linePitch="326"/>
        </w:sectPr>
      </w:pPr>
    </w:p>
    <w:p w14:paraId="0E8B15A0" w14:textId="77777777" w:rsidR="009A6A2B" w:rsidRDefault="009A6A2B">
      <w:pPr>
        <w:spacing w:line="200" w:lineRule="exact"/>
        <w:ind w:firstLine="880"/>
        <w:rPr>
          <w:rFonts w:eastAsia="黑体"/>
          <w:color w:val="000000" w:themeColor="text1"/>
          <w:sz w:val="44"/>
          <w:szCs w:val="44"/>
        </w:rPr>
      </w:pPr>
    </w:p>
    <w:p w14:paraId="08C95C17" w14:textId="77777777" w:rsidR="009A6A2B" w:rsidRDefault="00F77431">
      <w:pPr>
        <w:spacing w:line="200" w:lineRule="exact"/>
        <w:ind w:firstLineChars="100" w:firstLine="440"/>
        <w:rPr>
          <w:rFonts w:eastAsia="黑体"/>
          <w:color w:val="000000" w:themeColor="text1"/>
          <w:sz w:val="44"/>
          <w:szCs w:val="44"/>
        </w:rPr>
      </w:pPr>
      <w:r>
        <w:rPr>
          <w:rFonts w:eastAsia="黑体"/>
          <w:noProof/>
          <w:color w:val="000000" w:themeColor="text1"/>
          <w:sz w:val="44"/>
          <w:szCs w:val="44"/>
        </w:rPr>
        <mc:AlternateContent>
          <mc:Choice Requires="wps">
            <w:drawing>
              <wp:anchor distT="0" distB="0" distL="114300" distR="114300" simplePos="0" relativeHeight="251679744" behindDoc="0" locked="0" layoutInCell="1" allowOverlap="1" wp14:anchorId="42366D5F" wp14:editId="21468D62">
                <wp:simplePos x="0" y="0"/>
                <wp:positionH relativeFrom="column">
                  <wp:posOffset>3714750</wp:posOffset>
                </wp:positionH>
                <wp:positionV relativeFrom="paragraph">
                  <wp:posOffset>-3175</wp:posOffset>
                </wp:positionV>
                <wp:extent cx="1647825" cy="71437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1647825" cy="71437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14:paraId="0503EC47" w14:textId="7EB11736" w:rsidR="001B4F7A" w:rsidRDefault="001B4F7A">
                            <w:pPr>
                              <w:spacing w:line="720" w:lineRule="auto"/>
                              <w:rPr>
                                <w:rFonts w:ascii="黑体" w:eastAsia="黑体"/>
                                <w:b/>
                                <w:sz w:val="28"/>
                                <w:szCs w:val="28"/>
                              </w:rPr>
                            </w:pPr>
                            <w:r>
                              <w:rPr>
                                <w:rFonts w:ascii="黑体" w:eastAsia="黑体" w:hint="eastAsia"/>
                                <w:bCs/>
                                <w:sz w:val="28"/>
                                <w:szCs w:val="28"/>
                              </w:rPr>
                              <w:t>JJG(豫)</w:t>
                            </w:r>
                            <w:r>
                              <w:rPr>
                                <w:rFonts w:ascii="黑体" w:eastAsia="黑体" w:hAnsi="黑体" w:cs="黑体" w:hint="eastAsia"/>
                                <w:sz w:val="28"/>
                                <w:szCs w:val="28"/>
                              </w:rPr>
                              <w:t>XXX</w:t>
                            </w:r>
                            <w:r>
                              <w:rPr>
                                <w:rFonts w:ascii="黑体" w:eastAsia="黑体" w:hint="eastAsia"/>
                                <w:sz w:val="28"/>
                                <w:szCs w:val="28"/>
                              </w:rPr>
                              <w:t>-202</w:t>
                            </w:r>
                            <w:r w:rsidR="00655DF8">
                              <w:rPr>
                                <w:rFonts w:ascii="黑体" w:eastAsia="黑体" w:hint="eastAsia"/>
                                <w:sz w:val="28"/>
                                <w:szCs w:val="28"/>
                              </w:rPr>
                              <w:t>X</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42366D5F" id="圆角矩形 7" o:spid="_x0000_s1026" style="position:absolute;left:0;text-align:left;margin-left:292.5pt;margin-top:-.25pt;width:129.7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">
                <v:stroke dashstyle="1 1" endcap="round"/>
                <v:textbox>
                  <w:txbxContent>
                    <w:p w14:paraId="0503EC47" w14:textId="7EB11736" w:rsidR="001B4F7A" w:rsidRDefault="001B4F7A">
                      <w:pPr>
                        <w:spacing w:line="720" w:lineRule="auto"/>
                        <w:rPr>
                          <w:rFonts w:ascii="黑体" w:eastAsia="黑体"/>
                          <w:b/>
                          <w:sz w:val="28"/>
                          <w:szCs w:val="28"/>
                        </w:rPr>
                      </w:pPr>
                      <w:r>
                        <w:rPr>
                          <w:rFonts w:ascii="黑体" w:eastAsia="黑体" w:hint="eastAsia"/>
                          <w:bCs/>
                          <w:sz w:val="28"/>
                          <w:szCs w:val="28"/>
                        </w:rPr>
                        <w:t>JJG(豫)</w:t>
                      </w:r>
                      <w:r>
                        <w:rPr>
                          <w:rFonts w:ascii="黑体" w:eastAsia="黑体" w:hAnsi="黑体" w:cs="黑体" w:hint="eastAsia"/>
                          <w:sz w:val="28"/>
                          <w:szCs w:val="28"/>
                        </w:rPr>
                        <w:t>XXX</w:t>
                      </w:r>
                      <w:r>
                        <w:rPr>
                          <w:rFonts w:ascii="黑体" w:eastAsia="黑体" w:hint="eastAsia"/>
                          <w:sz w:val="28"/>
                          <w:szCs w:val="28"/>
                        </w:rPr>
                        <w:t>-202</w:t>
                      </w:r>
                      <w:r w:rsidR="00655DF8">
                        <w:rPr>
                          <w:rFonts w:ascii="黑体" w:eastAsia="黑体" w:hint="eastAsia"/>
                          <w:sz w:val="28"/>
                          <w:szCs w:val="28"/>
                        </w:rPr>
                        <w:t>X</w:t>
                      </w:r>
                    </w:p>
                  </w:txbxContent>
                </v:textbox>
              </v:roundrect>
            </w:pict>
          </mc:Fallback>
        </mc:AlternateContent>
      </w:r>
    </w:p>
    <w:p w14:paraId="2FDEA457" w14:textId="01FC53DD" w:rsidR="009A6A2B" w:rsidRPr="000F6B63" w:rsidRDefault="005B459F">
      <w:pPr>
        <w:jc w:val="left"/>
        <w:rPr>
          <w:rFonts w:ascii="黑体" w:eastAsia="黑体" w:hAnsi="黑体" w:cs="黑体" w:hint="eastAsia"/>
          <w:color w:val="000000" w:themeColor="text1"/>
          <w:sz w:val="44"/>
          <w:szCs w:val="52"/>
        </w:rPr>
      </w:pPr>
      <w:r>
        <w:rPr>
          <w:rFonts w:ascii="黑体" w:eastAsia="黑体" w:hAnsi="黑体" w:cs="黑体" w:hint="eastAsia"/>
          <w:color w:val="000000" w:themeColor="text1"/>
          <w:sz w:val="44"/>
          <w:szCs w:val="52"/>
        </w:rPr>
        <w:t>转子</w:t>
      </w:r>
      <w:r w:rsidR="00655DF8">
        <w:rPr>
          <w:rFonts w:ascii="黑体" w:eastAsia="黑体" w:hAnsi="黑体" w:cs="黑体" w:hint="eastAsia"/>
          <w:color w:val="000000" w:themeColor="text1"/>
          <w:sz w:val="44"/>
          <w:szCs w:val="52"/>
        </w:rPr>
        <w:t>秤</w:t>
      </w:r>
      <w:r w:rsidR="000F6B63" w:rsidRPr="000F6B63">
        <w:rPr>
          <w:rFonts w:ascii="黑体" w:eastAsia="黑体" w:hAnsi="黑体" w:cs="黑体" w:hint="eastAsia"/>
          <w:color w:val="000000" w:themeColor="text1"/>
          <w:sz w:val="44"/>
          <w:szCs w:val="52"/>
        </w:rPr>
        <w:t>检定规程</w:t>
      </w:r>
    </w:p>
    <w:p w14:paraId="5C48FED0" w14:textId="32EB0FCA" w:rsidR="000F6B63" w:rsidRDefault="000F6B63" w:rsidP="00E05ED8">
      <w:pPr>
        <w:pBdr>
          <w:bottom w:val="single" w:sz="6" w:space="1" w:color="auto"/>
        </w:pBdr>
        <w:jc w:val="left"/>
        <w:rPr>
          <w:rFonts w:ascii="黑体" w:eastAsia="黑体" w:hAnsi="黑体" w:cs="黑体" w:hint="eastAsia"/>
          <w:color w:val="000000" w:themeColor="text1"/>
          <w:kern w:val="0"/>
          <w:sz w:val="28"/>
        </w:rPr>
      </w:pPr>
      <w:r w:rsidRPr="000F6B63">
        <w:rPr>
          <w:rFonts w:ascii="黑体" w:eastAsia="黑体" w:hAnsi="黑体" w:cs="黑体"/>
          <w:color w:val="000000" w:themeColor="text1"/>
          <w:kern w:val="0"/>
          <w:sz w:val="28"/>
        </w:rPr>
        <w:t>Verification Regulation for</w:t>
      </w:r>
    </w:p>
    <w:p w14:paraId="1A1A791C" w14:textId="6FA8DEE6" w:rsidR="00156294" w:rsidRPr="00156294" w:rsidRDefault="00FC119E" w:rsidP="000F6B63">
      <w:pPr>
        <w:pBdr>
          <w:bottom w:val="single" w:sz="6" w:space="1" w:color="auto"/>
        </w:pBdr>
        <w:jc w:val="left"/>
        <w:rPr>
          <w:rFonts w:ascii="黑体" w:eastAsia="黑体" w:hAnsi="黑体" w:cs="黑体" w:hint="eastAsia"/>
          <w:color w:val="000000" w:themeColor="text1"/>
          <w:kern w:val="0"/>
          <w:sz w:val="28"/>
        </w:rPr>
      </w:pPr>
      <w:r>
        <w:rPr>
          <w:rFonts w:ascii="黑体" w:eastAsia="黑体" w:hAnsi="黑体" w:cs="黑体" w:hint="eastAsia"/>
          <w:color w:val="000000" w:themeColor="text1"/>
          <w:kern w:val="0"/>
          <w:sz w:val="28"/>
        </w:rPr>
        <w:t>Rotor</w:t>
      </w:r>
      <w:r w:rsidR="00655DF8">
        <w:rPr>
          <w:rFonts w:ascii="黑体" w:eastAsia="黑体" w:hAnsi="黑体" w:cs="黑体" w:hint="eastAsia"/>
          <w:color w:val="000000" w:themeColor="text1"/>
          <w:kern w:val="0"/>
          <w:sz w:val="28"/>
        </w:rPr>
        <w:t xml:space="preserve"> </w:t>
      </w:r>
      <w:r>
        <w:rPr>
          <w:rFonts w:ascii="黑体" w:eastAsia="黑体" w:hAnsi="黑体" w:cs="黑体" w:hint="eastAsia"/>
          <w:color w:val="000000" w:themeColor="text1"/>
          <w:kern w:val="0"/>
          <w:sz w:val="28"/>
        </w:rPr>
        <w:t>Weighing</w:t>
      </w:r>
      <w:r w:rsidR="000F6B63" w:rsidRPr="000F6B63">
        <w:rPr>
          <w:rFonts w:ascii="黑体" w:eastAsia="黑体" w:hAnsi="黑体" w:cs="黑体"/>
          <w:color w:val="000000" w:themeColor="text1"/>
          <w:kern w:val="0"/>
          <w:sz w:val="28"/>
        </w:rPr>
        <w:t xml:space="preserve"> Instrument</w:t>
      </w:r>
      <w:r w:rsidR="00156294">
        <w:rPr>
          <w:rFonts w:ascii="黑体" w:eastAsia="黑体" w:hAnsi="黑体" w:cs="黑体" w:hint="eastAsia"/>
          <w:color w:val="000000" w:themeColor="text1"/>
          <w:kern w:val="0"/>
          <w:sz w:val="28"/>
        </w:rPr>
        <w:t xml:space="preserve"> </w:t>
      </w:r>
    </w:p>
    <w:p w14:paraId="04A4DED9" w14:textId="77777777" w:rsidR="009A6A2B" w:rsidRPr="00156294" w:rsidRDefault="009A6A2B">
      <w:pPr>
        <w:pStyle w:val="a5"/>
        <w:ind w:firstLine="560"/>
        <w:rPr>
          <w:color w:val="000000" w:themeColor="text1"/>
          <w:sz w:val="28"/>
          <w:szCs w:val="28"/>
        </w:rPr>
      </w:pPr>
    </w:p>
    <w:p w14:paraId="4405DCBC" w14:textId="77777777" w:rsidR="009A6A2B" w:rsidRDefault="009A6A2B">
      <w:pPr>
        <w:pStyle w:val="a5"/>
        <w:ind w:firstLine="560"/>
        <w:rPr>
          <w:color w:val="000000" w:themeColor="text1"/>
          <w:sz w:val="28"/>
          <w:szCs w:val="28"/>
        </w:rPr>
      </w:pPr>
    </w:p>
    <w:p w14:paraId="2FF1F117" w14:textId="77777777" w:rsidR="009A6A2B" w:rsidRDefault="009A6A2B">
      <w:pPr>
        <w:pStyle w:val="a5"/>
        <w:ind w:firstLine="560"/>
        <w:rPr>
          <w:color w:val="000000" w:themeColor="text1"/>
          <w:sz w:val="28"/>
          <w:szCs w:val="28"/>
        </w:rPr>
      </w:pPr>
    </w:p>
    <w:p w14:paraId="6FBABC32" w14:textId="77777777" w:rsidR="009A6A2B" w:rsidRDefault="009A6A2B">
      <w:pPr>
        <w:pStyle w:val="a5"/>
        <w:ind w:firstLine="560"/>
        <w:rPr>
          <w:color w:val="000000" w:themeColor="text1"/>
          <w:sz w:val="28"/>
          <w:szCs w:val="28"/>
        </w:rPr>
      </w:pPr>
    </w:p>
    <w:p w14:paraId="69D2B6E2" w14:textId="77777777" w:rsidR="009A6A2B" w:rsidRDefault="009A6A2B">
      <w:pPr>
        <w:pStyle w:val="a5"/>
        <w:ind w:firstLine="560"/>
        <w:rPr>
          <w:color w:val="000000" w:themeColor="text1"/>
          <w:sz w:val="28"/>
          <w:szCs w:val="28"/>
        </w:rPr>
      </w:pPr>
    </w:p>
    <w:p w14:paraId="53BEEB85" w14:textId="77777777" w:rsidR="009A6A2B" w:rsidRDefault="009A6A2B">
      <w:pPr>
        <w:pStyle w:val="a5"/>
        <w:ind w:firstLine="560"/>
        <w:rPr>
          <w:color w:val="000000" w:themeColor="text1"/>
          <w:sz w:val="28"/>
          <w:szCs w:val="28"/>
        </w:rPr>
      </w:pPr>
    </w:p>
    <w:p w14:paraId="5E5E2AFA" w14:textId="77777777" w:rsidR="009A6A2B" w:rsidRDefault="009A6A2B">
      <w:pPr>
        <w:pStyle w:val="a5"/>
        <w:ind w:firstLine="560"/>
        <w:rPr>
          <w:color w:val="000000" w:themeColor="text1"/>
          <w:sz w:val="28"/>
          <w:szCs w:val="28"/>
        </w:rPr>
      </w:pPr>
    </w:p>
    <w:p w14:paraId="5DA3949B" w14:textId="77777777" w:rsidR="009A6A2B" w:rsidRDefault="009A6A2B">
      <w:pPr>
        <w:pStyle w:val="a5"/>
        <w:ind w:firstLine="560"/>
        <w:rPr>
          <w:color w:val="000000" w:themeColor="text1"/>
          <w:sz w:val="28"/>
          <w:szCs w:val="28"/>
        </w:rPr>
      </w:pPr>
    </w:p>
    <w:p w14:paraId="6788EBB4" w14:textId="77777777" w:rsidR="009A6A2B" w:rsidRDefault="009A6A2B">
      <w:pPr>
        <w:pStyle w:val="a5"/>
        <w:ind w:firstLine="560"/>
        <w:rPr>
          <w:color w:val="000000" w:themeColor="text1"/>
          <w:sz w:val="28"/>
          <w:szCs w:val="28"/>
        </w:rPr>
      </w:pPr>
    </w:p>
    <w:p w14:paraId="0AC739BA" w14:textId="77777777" w:rsidR="009A6A2B" w:rsidRDefault="00EA16A6">
      <w:pPr>
        <w:pStyle w:val="a5"/>
        <w:ind w:firstLineChars="300" w:firstLine="840"/>
        <w:rPr>
          <w:rFonts w:ascii="黑体" w:eastAsia="黑体" w:hAnsi="黑体" w:hint="eastAsia"/>
          <w:color w:val="000000" w:themeColor="text1"/>
          <w:sz w:val="28"/>
          <w:szCs w:val="28"/>
        </w:rPr>
      </w:pPr>
      <w:r>
        <w:rPr>
          <w:rFonts w:ascii="黑体" w:eastAsia="黑体" w:hAnsi="黑体" w:hint="eastAsia"/>
          <w:color w:val="000000" w:themeColor="text1"/>
          <w:sz w:val="28"/>
          <w:szCs w:val="28"/>
        </w:rPr>
        <w:t>归 口 单 位 ：</w:t>
      </w:r>
      <w:r>
        <w:rPr>
          <w:rFonts w:ascii="宋体" w:hAnsi="宋体" w:hint="eastAsia"/>
          <w:color w:val="000000" w:themeColor="text1"/>
          <w:sz w:val="28"/>
          <w:szCs w:val="28"/>
        </w:rPr>
        <w:t>河南省市场监督管理局</w:t>
      </w:r>
    </w:p>
    <w:p w14:paraId="17FE462D" w14:textId="4A40C7CC" w:rsidR="009A6A2B" w:rsidRDefault="00EA16A6">
      <w:pPr>
        <w:pStyle w:val="a5"/>
        <w:ind w:firstLineChars="300" w:firstLine="840"/>
        <w:rPr>
          <w:rFonts w:ascii="宋体" w:hAnsi="宋体" w:hint="eastAsia"/>
          <w:color w:val="000000" w:themeColor="text1"/>
          <w:sz w:val="28"/>
          <w:szCs w:val="28"/>
        </w:rPr>
      </w:pPr>
      <w:r>
        <w:rPr>
          <w:rFonts w:ascii="黑体" w:eastAsia="黑体" w:hAnsi="黑体" w:hint="eastAsia"/>
          <w:color w:val="000000" w:themeColor="text1"/>
          <w:sz w:val="28"/>
          <w:szCs w:val="28"/>
        </w:rPr>
        <w:t>主要起草单位：</w:t>
      </w:r>
    </w:p>
    <w:p w14:paraId="20AAE3CB" w14:textId="73991035" w:rsidR="001068FC" w:rsidRPr="001068FC" w:rsidRDefault="00DF2AB9" w:rsidP="001068FC">
      <w:pPr>
        <w:pStyle w:val="a5"/>
        <w:ind w:firstLineChars="300" w:firstLine="840"/>
        <w:rPr>
          <w:rFonts w:ascii="黑体" w:eastAsia="黑体" w:hAnsi="黑体" w:hint="eastAsia"/>
          <w:color w:val="000000" w:themeColor="text1"/>
          <w:sz w:val="28"/>
          <w:szCs w:val="28"/>
        </w:rPr>
      </w:pPr>
      <w:r w:rsidRPr="00DF2AB9">
        <w:rPr>
          <w:rFonts w:ascii="黑体" w:eastAsia="黑体" w:hAnsi="黑体" w:hint="eastAsia"/>
          <w:color w:val="000000" w:themeColor="text1"/>
          <w:sz w:val="28"/>
          <w:szCs w:val="28"/>
        </w:rPr>
        <w:t>参加起草单位：</w:t>
      </w:r>
    </w:p>
    <w:p w14:paraId="10D6E944" w14:textId="40C57F87" w:rsidR="009A6A2B" w:rsidRPr="00510EBF" w:rsidRDefault="009A6A2B" w:rsidP="00510EBF">
      <w:pPr>
        <w:pStyle w:val="a5"/>
        <w:ind w:firstLineChars="1000" w:firstLine="2800"/>
        <w:rPr>
          <w:rFonts w:ascii="黑体" w:eastAsia="黑体" w:hAnsi="黑体" w:hint="eastAsia"/>
          <w:color w:val="000000" w:themeColor="text1"/>
          <w:sz w:val="28"/>
          <w:szCs w:val="28"/>
        </w:rPr>
      </w:pPr>
    </w:p>
    <w:p w14:paraId="15DE2EC5" w14:textId="77777777" w:rsidR="009A6A2B" w:rsidRDefault="009A6A2B" w:rsidP="006361EB">
      <w:pPr>
        <w:pStyle w:val="a5"/>
        <w:rPr>
          <w:color w:val="000000" w:themeColor="text1"/>
          <w:sz w:val="28"/>
          <w:szCs w:val="28"/>
        </w:rPr>
      </w:pPr>
    </w:p>
    <w:p w14:paraId="07B4EC46" w14:textId="673ED9F5" w:rsidR="009A6A2B" w:rsidRDefault="00EA16A6" w:rsidP="00330B42">
      <w:pPr>
        <w:pStyle w:val="a5"/>
        <w:ind w:leftChars="-202" w:left="-424" w:firstLineChars="200" w:firstLine="560"/>
        <w:rPr>
          <w:color w:val="000000" w:themeColor="text1"/>
          <w:sz w:val="28"/>
          <w:szCs w:val="28"/>
        </w:rPr>
      </w:pPr>
      <w:r>
        <w:rPr>
          <w:rFonts w:hint="eastAsia"/>
          <w:color w:val="000000" w:themeColor="text1"/>
          <w:sz w:val="28"/>
          <w:szCs w:val="28"/>
        </w:rPr>
        <w:t>本规</w:t>
      </w:r>
      <w:r w:rsidR="00044F23">
        <w:rPr>
          <w:rFonts w:hint="eastAsia"/>
          <w:color w:val="000000" w:themeColor="text1"/>
          <w:sz w:val="28"/>
          <w:szCs w:val="28"/>
        </w:rPr>
        <w:t>程</w:t>
      </w:r>
      <w:r>
        <w:rPr>
          <w:rFonts w:hint="eastAsia"/>
          <w:color w:val="000000" w:themeColor="text1"/>
          <w:sz w:val="28"/>
          <w:szCs w:val="28"/>
        </w:rPr>
        <w:t>委托</w:t>
      </w:r>
      <w:r w:rsidR="00655DF8">
        <w:rPr>
          <w:rFonts w:hint="eastAsia"/>
          <w:color w:val="000000" w:themeColor="text1"/>
          <w:sz w:val="28"/>
          <w:szCs w:val="28"/>
        </w:rPr>
        <w:t>河南省衡器与交通计量技术委员会</w:t>
      </w:r>
      <w:r>
        <w:rPr>
          <w:rFonts w:hint="eastAsia"/>
          <w:color w:val="000000" w:themeColor="text1"/>
          <w:sz w:val="28"/>
          <w:szCs w:val="28"/>
        </w:rPr>
        <w:t>负责解释</w:t>
      </w:r>
    </w:p>
    <w:p w14:paraId="42D8EF74" w14:textId="77777777" w:rsidR="009A6A2B" w:rsidRDefault="009A6A2B">
      <w:pPr>
        <w:pStyle w:val="a5"/>
        <w:ind w:firstLine="560"/>
        <w:rPr>
          <w:rFonts w:eastAsia="黑体"/>
          <w:color w:val="000000" w:themeColor="text1"/>
          <w:sz w:val="28"/>
          <w:szCs w:val="28"/>
        </w:rPr>
      </w:pPr>
    </w:p>
    <w:p w14:paraId="17670D8F" w14:textId="77777777" w:rsidR="009A6A2B" w:rsidRDefault="009A6A2B">
      <w:pPr>
        <w:pStyle w:val="a5"/>
        <w:ind w:firstLine="560"/>
        <w:rPr>
          <w:rFonts w:eastAsia="黑体"/>
          <w:color w:val="000000" w:themeColor="text1"/>
          <w:sz w:val="28"/>
          <w:szCs w:val="28"/>
        </w:rPr>
      </w:pPr>
    </w:p>
    <w:p w14:paraId="677FE74F" w14:textId="77777777" w:rsidR="009A6A2B" w:rsidRDefault="009A6A2B">
      <w:pPr>
        <w:pStyle w:val="a5"/>
        <w:spacing w:after="0"/>
        <w:rPr>
          <w:rFonts w:eastAsia="黑体"/>
          <w:color w:val="000000" w:themeColor="text1"/>
          <w:sz w:val="28"/>
          <w:szCs w:val="28"/>
        </w:rPr>
      </w:pPr>
    </w:p>
    <w:p w14:paraId="30D9C307" w14:textId="4889B833" w:rsidR="009A6A2B" w:rsidRDefault="00EA16A6">
      <w:pPr>
        <w:pStyle w:val="a5"/>
        <w:spacing w:after="0"/>
        <w:ind w:firstLineChars="100" w:firstLine="280"/>
        <w:rPr>
          <w:rFonts w:eastAsia="黑体"/>
          <w:color w:val="000000" w:themeColor="text1"/>
          <w:sz w:val="28"/>
          <w:szCs w:val="28"/>
        </w:rPr>
      </w:pPr>
      <w:r>
        <w:rPr>
          <w:rFonts w:eastAsia="黑体" w:hint="eastAsia"/>
          <w:color w:val="000000" w:themeColor="text1"/>
          <w:sz w:val="28"/>
          <w:szCs w:val="28"/>
        </w:rPr>
        <w:t>本规</w:t>
      </w:r>
      <w:r w:rsidR="00EC2BFF">
        <w:rPr>
          <w:rFonts w:eastAsia="黑体" w:hint="eastAsia"/>
          <w:color w:val="000000" w:themeColor="text1"/>
          <w:sz w:val="28"/>
          <w:szCs w:val="28"/>
        </w:rPr>
        <w:t>程</w:t>
      </w:r>
      <w:r>
        <w:rPr>
          <w:rFonts w:eastAsia="黑体" w:hint="eastAsia"/>
          <w:color w:val="000000" w:themeColor="text1"/>
          <w:sz w:val="28"/>
          <w:szCs w:val="28"/>
        </w:rPr>
        <w:t>主要起草人：</w:t>
      </w:r>
    </w:p>
    <w:p w14:paraId="2D1BAAA7" w14:textId="393AD1AE" w:rsidR="009A6A2B" w:rsidRDefault="00EA16A6" w:rsidP="00F73BC4">
      <w:pPr>
        <w:pStyle w:val="a5"/>
        <w:spacing w:after="0"/>
        <w:ind w:firstLineChars="303" w:firstLine="848"/>
        <w:rPr>
          <w:rFonts w:ascii="宋体" w:hAnsi="宋体" w:cs="宋体" w:hint="eastAsia"/>
          <w:color w:val="000000" w:themeColor="text1"/>
          <w:sz w:val="28"/>
          <w:szCs w:val="28"/>
        </w:rPr>
      </w:pPr>
      <w:r>
        <w:rPr>
          <w:rFonts w:eastAsia="黑体" w:hint="eastAsia"/>
          <w:color w:val="000000" w:themeColor="text1"/>
          <w:sz w:val="28"/>
          <w:szCs w:val="28"/>
        </w:rPr>
        <w:t xml:space="preserve">     </w:t>
      </w:r>
      <w:r w:rsidR="00156294">
        <w:rPr>
          <w:rFonts w:ascii="宋体" w:hAnsi="宋体" w:cs="宋体" w:hint="eastAsia"/>
          <w:color w:val="000000" w:themeColor="text1"/>
          <w:sz w:val="28"/>
          <w:szCs w:val="28"/>
        </w:rPr>
        <w:t xml:space="preserve"> </w:t>
      </w:r>
    </w:p>
    <w:p w14:paraId="196E8A9C" w14:textId="075DD31C" w:rsidR="009A6A2B" w:rsidRDefault="00EA16A6" w:rsidP="00F73BC4">
      <w:pPr>
        <w:pStyle w:val="a5"/>
        <w:spacing w:after="0"/>
        <w:ind w:firstLineChars="303" w:firstLine="848"/>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      </w:t>
      </w:r>
    </w:p>
    <w:p w14:paraId="40C83027" w14:textId="6BC718D6" w:rsidR="009A6A2B" w:rsidRDefault="009A6A2B" w:rsidP="00F73BC4">
      <w:pPr>
        <w:pStyle w:val="a5"/>
        <w:spacing w:after="0"/>
        <w:ind w:leftChars="405" w:left="850" w:firstLineChars="303" w:firstLine="848"/>
        <w:rPr>
          <w:rFonts w:ascii="宋体" w:hAnsi="宋体" w:cs="宋体" w:hint="eastAsia"/>
          <w:color w:val="000000" w:themeColor="text1"/>
          <w:sz w:val="28"/>
          <w:szCs w:val="28"/>
        </w:rPr>
      </w:pPr>
    </w:p>
    <w:p w14:paraId="5AEC2BD2" w14:textId="2F3159E3" w:rsidR="002449BD" w:rsidRPr="002449BD" w:rsidRDefault="002449BD" w:rsidP="002449BD">
      <w:pPr>
        <w:pStyle w:val="a5"/>
        <w:spacing w:after="0"/>
        <w:ind w:leftChars="405" w:left="850" w:firstLineChars="303" w:firstLine="848"/>
        <w:rPr>
          <w:rFonts w:ascii="宋体" w:hAnsi="宋体" w:cs="宋体" w:hint="eastAsia"/>
          <w:color w:val="000000" w:themeColor="text1"/>
          <w:sz w:val="28"/>
          <w:szCs w:val="28"/>
        </w:rPr>
      </w:pPr>
    </w:p>
    <w:p w14:paraId="315A0775" w14:textId="77777777" w:rsidR="009A6A2B" w:rsidRDefault="00EA16A6">
      <w:pPr>
        <w:pStyle w:val="a5"/>
        <w:spacing w:after="0"/>
        <w:ind w:firstLineChars="400" w:firstLine="1120"/>
        <w:rPr>
          <w:rFonts w:eastAsia="黑体"/>
          <w:color w:val="000000" w:themeColor="text1"/>
          <w:sz w:val="28"/>
          <w:szCs w:val="28"/>
        </w:rPr>
      </w:pPr>
      <w:r>
        <w:rPr>
          <w:rFonts w:eastAsia="黑体" w:hint="eastAsia"/>
          <w:color w:val="000000" w:themeColor="text1"/>
          <w:sz w:val="28"/>
          <w:szCs w:val="28"/>
        </w:rPr>
        <w:t>参加起草人：</w:t>
      </w:r>
    </w:p>
    <w:p w14:paraId="65DCEA1E" w14:textId="50CC886F" w:rsidR="009A6A2B" w:rsidRDefault="00EA16A6" w:rsidP="00F73BC4">
      <w:pPr>
        <w:pStyle w:val="a5"/>
        <w:spacing w:after="0"/>
        <w:ind w:firstLineChars="303" w:firstLine="848"/>
        <w:rPr>
          <w:rFonts w:ascii="宋体" w:hAnsi="宋体" w:cs="宋体" w:hint="eastAsia"/>
          <w:color w:val="000000" w:themeColor="text1"/>
          <w:sz w:val="28"/>
          <w:szCs w:val="28"/>
        </w:rPr>
      </w:pPr>
      <w:r>
        <w:rPr>
          <w:rFonts w:ascii="宋体" w:hAnsi="宋体" w:hint="eastAsia"/>
          <w:color w:val="000000" w:themeColor="text1"/>
          <w:sz w:val="28"/>
          <w:szCs w:val="28"/>
        </w:rPr>
        <w:t xml:space="preserve">     </w:t>
      </w:r>
      <w:r>
        <w:rPr>
          <w:rFonts w:ascii="宋体" w:hAnsi="宋体" w:cs="宋体" w:hint="eastAsia"/>
          <w:color w:val="000000" w:themeColor="text1"/>
          <w:sz w:val="28"/>
          <w:szCs w:val="28"/>
        </w:rPr>
        <w:t xml:space="preserve"> </w:t>
      </w:r>
    </w:p>
    <w:p w14:paraId="6659BAF2" w14:textId="3EB70ADA" w:rsidR="00510EBF" w:rsidRPr="002449BD" w:rsidRDefault="00510EBF" w:rsidP="00510EBF">
      <w:pPr>
        <w:pStyle w:val="a5"/>
        <w:spacing w:after="0"/>
        <w:ind w:leftChars="405" w:left="850" w:firstLineChars="303" w:firstLine="848"/>
        <w:rPr>
          <w:rFonts w:ascii="宋体" w:hAnsi="宋体" w:cs="宋体" w:hint="eastAsia"/>
          <w:color w:val="000000" w:themeColor="text1"/>
          <w:sz w:val="28"/>
          <w:szCs w:val="28"/>
        </w:rPr>
      </w:pPr>
    </w:p>
    <w:p w14:paraId="325915AC" w14:textId="121539F4" w:rsidR="002449BD" w:rsidRDefault="002449BD" w:rsidP="0090516C">
      <w:pPr>
        <w:pStyle w:val="a5"/>
        <w:spacing w:after="0"/>
        <w:ind w:firstLineChars="600" w:firstLine="1680"/>
        <w:rPr>
          <w:rFonts w:ascii="宋体" w:hAnsi="宋体" w:cs="宋体" w:hint="eastAsia"/>
          <w:color w:val="000000" w:themeColor="text1"/>
          <w:sz w:val="28"/>
          <w:szCs w:val="28"/>
        </w:rPr>
      </w:pPr>
    </w:p>
    <w:p w14:paraId="1EA1259A" w14:textId="77777777" w:rsidR="002449BD" w:rsidRDefault="002449BD" w:rsidP="002449BD">
      <w:pPr>
        <w:pStyle w:val="a5"/>
        <w:spacing w:after="0"/>
        <w:rPr>
          <w:rFonts w:ascii="宋体" w:hAnsi="宋体" w:cs="宋体" w:hint="eastAsia"/>
          <w:color w:val="000000" w:themeColor="text1"/>
          <w:sz w:val="28"/>
          <w:szCs w:val="28"/>
        </w:rPr>
      </w:pPr>
    </w:p>
    <w:p w14:paraId="272C4EAD" w14:textId="77777777" w:rsidR="00DF2AB9" w:rsidRDefault="00DF2AB9" w:rsidP="002449BD">
      <w:pPr>
        <w:pStyle w:val="a5"/>
        <w:spacing w:after="0"/>
        <w:rPr>
          <w:rFonts w:ascii="宋体" w:hAnsi="宋体" w:cs="宋体" w:hint="eastAsia"/>
          <w:color w:val="000000" w:themeColor="text1"/>
          <w:sz w:val="28"/>
          <w:szCs w:val="28"/>
        </w:rPr>
      </w:pPr>
    </w:p>
    <w:p w14:paraId="69D3127F" w14:textId="77777777" w:rsidR="00DF2AB9" w:rsidRDefault="00DF2AB9" w:rsidP="002449BD">
      <w:pPr>
        <w:pStyle w:val="a5"/>
        <w:spacing w:after="0"/>
        <w:rPr>
          <w:rFonts w:ascii="宋体" w:hAnsi="宋体" w:cs="宋体" w:hint="eastAsia"/>
          <w:color w:val="000000" w:themeColor="text1"/>
          <w:sz w:val="28"/>
          <w:szCs w:val="28"/>
        </w:rPr>
      </w:pPr>
    </w:p>
    <w:p w14:paraId="61796F32" w14:textId="77777777" w:rsidR="00DF2AB9" w:rsidRDefault="00DF2AB9" w:rsidP="002449BD">
      <w:pPr>
        <w:pStyle w:val="a5"/>
        <w:spacing w:after="0"/>
        <w:rPr>
          <w:rFonts w:ascii="宋体" w:hAnsi="宋体" w:cs="宋体" w:hint="eastAsia"/>
          <w:color w:val="000000" w:themeColor="text1"/>
          <w:sz w:val="28"/>
          <w:szCs w:val="28"/>
        </w:rPr>
      </w:pPr>
    </w:p>
    <w:p w14:paraId="0AABC1EF" w14:textId="77777777" w:rsidR="00DF2AB9" w:rsidRDefault="00DF2AB9" w:rsidP="002449BD">
      <w:pPr>
        <w:pStyle w:val="a5"/>
        <w:spacing w:after="0"/>
        <w:rPr>
          <w:rFonts w:ascii="宋体" w:hAnsi="宋体" w:cs="宋体" w:hint="eastAsia"/>
          <w:color w:val="000000" w:themeColor="text1"/>
          <w:sz w:val="28"/>
          <w:szCs w:val="28"/>
        </w:rPr>
      </w:pPr>
    </w:p>
    <w:p w14:paraId="7A3BAF75" w14:textId="77777777" w:rsidR="00DF2AB9" w:rsidRDefault="00DF2AB9" w:rsidP="002449BD">
      <w:pPr>
        <w:pStyle w:val="a5"/>
        <w:spacing w:after="0"/>
        <w:rPr>
          <w:rFonts w:ascii="宋体" w:hAnsi="宋体" w:cs="宋体" w:hint="eastAsia"/>
          <w:color w:val="000000" w:themeColor="text1"/>
          <w:sz w:val="28"/>
          <w:szCs w:val="28"/>
        </w:rPr>
      </w:pPr>
    </w:p>
    <w:p w14:paraId="5EC72033" w14:textId="77777777" w:rsidR="00DF2AB9" w:rsidRDefault="00DF2AB9" w:rsidP="002449BD">
      <w:pPr>
        <w:pStyle w:val="a5"/>
        <w:spacing w:after="0"/>
        <w:rPr>
          <w:rFonts w:ascii="宋体" w:hAnsi="宋体" w:cs="宋体" w:hint="eastAsia"/>
          <w:color w:val="000000" w:themeColor="text1"/>
          <w:sz w:val="28"/>
          <w:szCs w:val="28"/>
        </w:rPr>
      </w:pPr>
    </w:p>
    <w:p w14:paraId="60130B2D" w14:textId="77777777" w:rsidR="00655DF8" w:rsidRDefault="00655DF8" w:rsidP="002449BD">
      <w:pPr>
        <w:pStyle w:val="a5"/>
        <w:spacing w:after="0"/>
        <w:rPr>
          <w:rFonts w:ascii="宋体" w:hAnsi="宋体" w:cs="宋体" w:hint="eastAsia"/>
          <w:color w:val="000000" w:themeColor="text1"/>
          <w:sz w:val="28"/>
          <w:szCs w:val="28"/>
        </w:rPr>
      </w:pPr>
    </w:p>
    <w:p w14:paraId="182B38BE" w14:textId="77777777" w:rsidR="00DF2AB9" w:rsidRDefault="00DF2AB9" w:rsidP="002449BD">
      <w:pPr>
        <w:pStyle w:val="a5"/>
        <w:spacing w:after="0"/>
        <w:rPr>
          <w:rFonts w:ascii="宋体" w:hAnsi="宋体" w:cs="宋体" w:hint="eastAsia"/>
          <w:color w:val="000000" w:themeColor="text1"/>
          <w:sz w:val="28"/>
          <w:szCs w:val="28"/>
        </w:rPr>
      </w:pPr>
    </w:p>
    <w:p w14:paraId="440E6431" w14:textId="77777777" w:rsidR="00DF2AB9" w:rsidRDefault="00DF2AB9" w:rsidP="002449BD">
      <w:pPr>
        <w:pStyle w:val="a5"/>
        <w:spacing w:after="0"/>
        <w:rPr>
          <w:rFonts w:ascii="宋体" w:hAnsi="宋体" w:cs="宋体" w:hint="eastAsia"/>
          <w:color w:val="000000" w:themeColor="text1"/>
          <w:sz w:val="28"/>
          <w:szCs w:val="28"/>
        </w:rPr>
      </w:pPr>
    </w:p>
    <w:p w14:paraId="77268ACF" w14:textId="77777777" w:rsidR="00DF2AB9" w:rsidRDefault="00DF2AB9" w:rsidP="002449BD">
      <w:pPr>
        <w:pStyle w:val="a5"/>
        <w:spacing w:after="0"/>
        <w:rPr>
          <w:rFonts w:ascii="宋体" w:hAnsi="宋体" w:cs="宋体" w:hint="eastAsia"/>
          <w:color w:val="000000" w:themeColor="text1"/>
          <w:sz w:val="28"/>
          <w:szCs w:val="28"/>
        </w:rPr>
      </w:pPr>
    </w:p>
    <w:p w14:paraId="1CA80D54" w14:textId="77777777" w:rsidR="00DF2AB9" w:rsidRDefault="00DF2AB9" w:rsidP="00DF2AB9">
      <w:pPr>
        <w:tabs>
          <w:tab w:val="right" w:leader="hyphen" w:pos="8190"/>
        </w:tabs>
        <w:spacing w:line="360" w:lineRule="auto"/>
        <w:jc w:val="center"/>
        <w:rPr>
          <w:rFonts w:ascii="黑体" w:eastAsia="黑体" w:hAnsi="宋体" w:hint="eastAsia"/>
          <w:color w:val="000000"/>
          <w:spacing w:val="20"/>
          <w:sz w:val="44"/>
          <w:szCs w:val="44"/>
        </w:rPr>
      </w:pPr>
      <w:r>
        <w:rPr>
          <w:rFonts w:ascii="黑体" w:eastAsia="黑体" w:hAnsi="宋体" w:hint="eastAsia"/>
          <w:color w:val="000000"/>
          <w:spacing w:val="20"/>
          <w:sz w:val="44"/>
          <w:szCs w:val="44"/>
        </w:rPr>
        <w:lastRenderedPageBreak/>
        <w:t>目  录</w:t>
      </w:r>
    </w:p>
    <w:p w14:paraId="7614192B" w14:textId="77777777" w:rsidR="00DF2AB9" w:rsidRDefault="00DF2AB9" w:rsidP="00DF2AB9">
      <w:pPr>
        <w:tabs>
          <w:tab w:val="right" w:leader="dot" w:pos="9030"/>
        </w:tabs>
        <w:spacing w:line="380" w:lineRule="exact"/>
        <w:rPr>
          <w:rFonts w:ascii="宋体" w:hAnsi="宋体" w:hint="eastAsia"/>
          <w:color w:val="000000"/>
          <w:spacing w:val="20"/>
          <w:sz w:val="24"/>
          <w:szCs w:val="24"/>
        </w:rPr>
      </w:pPr>
    </w:p>
    <w:p w14:paraId="7C1675A9" w14:textId="77777777"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pacing w:val="20"/>
          <w:sz w:val="24"/>
          <w:szCs w:val="24"/>
        </w:rPr>
        <w:t>引言</w:t>
      </w:r>
      <w:r>
        <w:rPr>
          <w:rFonts w:ascii="宋体" w:hAnsi="宋体"/>
          <w:color w:val="000000"/>
          <w:sz w:val="24"/>
          <w:szCs w:val="24"/>
        </w:rPr>
        <w:tab/>
      </w:r>
      <w:r>
        <w:rPr>
          <w:rFonts w:ascii="宋体" w:hAnsi="宋体" w:hint="eastAsia"/>
          <w:color w:val="000000"/>
          <w:spacing w:val="20"/>
          <w:sz w:val="24"/>
          <w:szCs w:val="24"/>
        </w:rPr>
        <w:t>(</w:t>
      </w:r>
      <w:r>
        <w:rPr>
          <w:rFonts w:hAnsi="宋体" w:hint="eastAsia"/>
          <w:color w:val="000000"/>
          <w:sz w:val="24"/>
          <w:szCs w:val="24"/>
        </w:rPr>
        <w:t>Ⅱ</w:t>
      </w:r>
      <w:r>
        <w:rPr>
          <w:rFonts w:ascii="宋体" w:hAnsi="宋体" w:hint="eastAsia"/>
          <w:color w:val="000000"/>
          <w:spacing w:val="20"/>
          <w:sz w:val="24"/>
          <w:szCs w:val="24"/>
        </w:rPr>
        <w:t>)</w:t>
      </w:r>
    </w:p>
    <w:p w14:paraId="04ACDC18" w14:textId="505B5F7F" w:rsidR="00DF2AB9" w:rsidRDefault="00C25DF2" w:rsidP="00DF2AB9">
      <w:pPr>
        <w:tabs>
          <w:tab w:val="right" w:leader="dot" w:pos="9030"/>
        </w:tabs>
        <w:spacing w:line="380" w:lineRule="exact"/>
        <w:jc w:val="center"/>
        <w:rPr>
          <w:rFonts w:ascii="宋体" w:hAnsi="宋体" w:hint="eastAsia"/>
          <w:color w:val="000000"/>
          <w:spacing w:val="20"/>
          <w:sz w:val="24"/>
          <w:szCs w:val="24"/>
        </w:rPr>
      </w:pPr>
      <w:r>
        <w:rPr>
          <w:rFonts w:ascii="宋体" w:hAnsi="宋体" w:hint="eastAsia"/>
          <w:color w:val="000000"/>
          <w:spacing w:val="20"/>
          <w:sz w:val="24"/>
          <w:szCs w:val="24"/>
        </w:rPr>
        <w:t xml:space="preserve">1  </w:t>
      </w:r>
      <w:r w:rsidR="00DF2AB9">
        <w:rPr>
          <w:rFonts w:ascii="宋体" w:hAnsi="宋体" w:hint="eastAsia"/>
          <w:color w:val="000000"/>
          <w:spacing w:val="20"/>
          <w:sz w:val="24"/>
          <w:szCs w:val="24"/>
        </w:rPr>
        <w:t>范围</w:t>
      </w:r>
      <w:r w:rsidR="00DF2AB9">
        <w:rPr>
          <w:rFonts w:ascii="宋体" w:hAnsi="宋体" w:hint="eastAsia"/>
          <w:color w:val="000000"/>
          <w:spacing w:val="20"/>
          <w:sz w:val="24"/>
          <w:szCs w:val="24"/>
        </w:rPr>
        <w:tab/>
        <w:t>(1)</w:t>
      </w:r>
    </w:p>
    <w:p w14:paraId="76843665" w14:textId="5C6B668C"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pacing w:val="20"/>
          <w:sz w:val="24"/>
          <w:szCs w:val="24"/>
        </w:rPr>
        <w:t xml:space="preserve">2 </w:t>
      </w:r>
      <w:r w:rsidR="00C25DF2">
        <w:rPr>
          <w:rFonts w:ascii="宋体" w:hAnsi="宋体" w:hint="eastAsia"/>
          <w:color w:val="000000"/>
          <w:spacing w:val="20"/>
          <w:sz w:val="24"/>
          <w:szCs w:val="24"/>
        </w:rPr>
        <w:t xml:space="preserve"> </w:t>
      </w:r>
      <w:r>
        <w:rPr>
          <w:rFonts w:ascii="宋体" w:hAnsi="宋体" w:hint="eastAsia"/>
          <w:color w:val="000000"/>
          <w:spacing w:val="20"/>
          <w:sz w:val="24"/>
          <w:szCs w:val="24"/>
        </w:rPr>
        <w:t>引用文件</w:t>
      </w:r>
      <w:r>
        <w:rPr>
          <w:rFonts w:ascii="宋体" w:hAnsi="宋体" w:hint="eastAsia"/>
          <w:color w:val="000000"/>
          <w:spacing w:val="20"/>
          <w:sz w:val="24"/>
          <w:szCs w:val="24"/>
        </w:rPr>
        <w:tab/>
        <w:t>(1)</w:t>
      </w:r>
    </w:p>
    <w:p w14:paraId="4927AAF1" w14:textId="427A18BE"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3</w:t>
      </w:r>
      <w:r w:rsidR="00C25DF2">
        <w:rPr>
          <w:rFonts w:ascii="宋体" w:hAnsi="宋体" w:hint="eastAsia"/>
          <w:color w:val="000000"/>
          <w:sz w:val="24"/>
          <w:szCs w:val="24"/>
        </w:rPr>
        <w:t xml:space="preserve">  </w:t>
      </w:r>
      <w:r>
        <w:rPr>
          <w:rFonts w:ascii="宋体" w:hAnsi="宋体" w:hint="eastAsia"/>
          <w:color w:val="000000"/>
          <w:sz w:val="24"/>
          <w:szCs w:val="24"/>
        </w:rPr>
        <w:t>术语和计量单位</w:t>
      </w:r>
      <w:r>
        <w:rPr>
          <w:rFonts w:ascii="宋体" w:hAnsi="宋体"/>
          <w:color w:val="000000"/>
          <w:sz w:val="24"/>
          <w:szCs w:val="24"/>
        </w:rPr>
        <w:tab/>
      </w:r>
      <w:r>
        <w:rPr>
          <w:rFonts w:ascii="宋体" w:hAnsi="宋体" w:hint="eastAsia"/>
          <w:color w:val="000000"/>
          <w:spacing w:val="20"/>
          <w:sz w:val="24"/>
          <w:szCs w:val="24"/>
        </w:rPr>
        <w:t>(1)</w:t>
      </w:r>
    </w:p>
    <w:p w14:paraId="11D5A8E9" w14:textId="6113FF9F"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3.1 </w:t>
      </w:r>
      <w:r w:rsidR="00C25DF2">
        <w:rPr>
          <w:rFonts w:ascii="宋体" w:hAnsi="宋体" w:hint="eastAsia"/>
          <w:color w:val="000000"/>
          <w:sz w:val="24"/>
          <w:szCs w:val="24"/>
        </w:rPr>
        <w:t xml:space="preserve"> </w:t>
      </w:r>
      <w:r>
        <w:rPr>
          <w:rFonts w:ascii="宋体" w:hAnsi="宋体" w:hint="eastAsia"/>
          <w:color w:val="000000"/>
          <w:sz w:val="24"/>
          <w:szCs w:val="24"/>
        </w:rPr>
        <w:t>术语</w:t>
      </w:r>
      <w:r>
        <w:rPr>
          <w:rFonts w:ascii="宋体" w:hAnsi="宋体"/>
          <w:color w:val="000000"/>
          <w:sz w:val="24"/>
          <w:szCs w:val="24"/>
        </w:rPr>
        <w:tab/>
      </w:r>
      <w:r>
        <w:rPr>
          <w:rFonts w:ascii="宋体" w:hAnsi="宋体" w:hint="eastAsia"/>
          <w:color w:val="000000"/>
          <w:spacing w:val="20"/>
          <w:sz w:val="24"/>
          <w:szCs w:val="24"/>
        </w:rPr>
        <w:t>(1)</w:t>
      </w:r>
    </w:p>
    <w:p w14:paraId="4CBD9F74" w14:textId="5742655B" w:rsidR="00DF2AB9" w:rsidRPr="00086298"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3.2 </w:t>
      </w:r>
      <w:r w:rsidR="00C25DF2">
        <w:rPr>
          <w:rFonts w:ascii="宋体" w:hAnsi="宋体" w:hint="eastAsia"/>
          <w:color w:val="000000"/>
          <w:sz w:val="24"/>
          <w:szCs w:val="24"/>
        </w:rPr>
        <w:t xml:space="preserve"> </w:t>
      </w:r>
      <w:r>
        <w:rPr>
          <w:rFonts w:ascii="宋体" w:hAnsi="宋体" w:hint="eastAsia"/>
          <w:color w:val="000000"/>
          <w:sz w:val="24"/>
          <w:szCs w:val="24"/>
        </w:rPr>
        <w:t>计量单位</w:t>
      </w:r>
      <w:r>
        <w:rPr>
          <w:rFonts w:ascii="宋体" w:hAnsi="宋体"/>
          <w:color w:val="000000"/>
          <w:sz w:val="24"/>
          <w:szCs w:val="24"/>
        </w:rPr>
        <w:tab/>
      </w:r>
      <w:r>
        <w:rPr>
          <w:rFonts w:ascii="宋体" w:hAnsi="宋体" w:hint="eastAsia"/>
          <w:color w:val="000000"/>
          <w:spacing w:val="20"/>
          <w:sz w:val="24"/>
          <w:szCs w:val="24"/>
        </w:rPr>
        <w:t>(</w:t>
      </w:r>
      <w:r w:rsidR="004C4AA2">
        <w:rPr>
          <w:rFonts w:ascii="宋体" w:hAnsi="宋体" w:hint="eastAsia"/>
          <w:color w:val="000000"/>
          <w:spacing w:val="20"/>
          <w:sz w:val="24"/>
          <w:szCs w:val="24"/>
        </w:rPr>
        <w:t>2</w:t>
      </w:r>
      <w:r>
        <w:rPr>
          <w:rFonts w:ascii="宋体" w:hAnsi="宋体" w:hint="eastAsia"/>
          <w:color w:val="000000"/>
          <w:spacing w:val="20"/>
          <w:sz w:val="24"/>
          <w:szCs w:val="24"/>
        </w:rPr>
        <w:t>)</w:t>
      </w:r>
    </w:p>
    <w:p w14:paraId="219AF072" w14:textId="293731CC"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4 </w:t>
      </w:r>
      <w:r w:rsidR="00C25DF2">
        <w:rPr>
          <w:rFonts w:ascii="宋体" w:hAnsi="宋体" w:hint="eastAsia"/>
          <w:color w:val="000000"/>
          <w:sz w:val="24"/>
          <w:szCs w:val="24"/>
        </w:rPr>
        <w:t xml:space="preserve"> </w:t>
      </w:r>
      <w:r>
        <w:rPr>
          <w:rFonts w:ascii="宋体" w:hAnsi="宋体" w:hint="eastAsia"/>
          <w:color w:val="000000"/>
          <w:sz w:val="24"/>
          <w:szCs w:val="24"/>
        </w:rPr>
        <w:t>概述</w:t>
      </w:r>
      <w:r>
        <w:rPr>
          <w:rFonts w:ascii="宋体" w:hAnsi="宋体"/>
          <w:color w:val="000000"/>
          <w:sz w:val="24"/>
          <w:szCs w:val="24"/>
        </w:rPr>
        <w:tab/>
      </w:r>
      <w:r>
        <w:rPr>
          <w:rFonts w:ascii="宋体" w:hAnsi="宋体" w:hint="eastAsia"/>
          <w:color w:val="000000"/>
          <w:spacing w:val="20"/>
          <w:sz w:val="24"/>
          <w:szCs w:val="24"/>
        </w:rPr>
        <w:t>(</w:t>
      </w:r>
      <w:r w:rsidR="004C4AA2">
        <w:rPr>
          <w:rFonts w:ascii="宋体" w:hAnsi="宋体" w:hint="eastAsia"/>
          <w:color w:val="000000"/>
          <w:spacing w:val="20"/>
          <w:sz w:val="24"/>
          <w:szCs w:val="24"/>
        </w:rPr>
        <w:t>2</w:t>
      </w:r>
      <w:r>
        <w:rPr>
          <w:rFonts w:ascii="宋体" w:hAnsi="宋体" w:hint="eastAsia"/>
          <w:color w:val="000000"/>
          <w:spacing w:val="20"/>
          <w:sz w:val="24"/>
          <w:szCs w:val="24"/>
        </w:rPr>
        <w:t>)</w:t>
      </w:r>
    </w:p>
    <w:p w14:paraId="50070DF2" w14:textId="0760FF11"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5 </w:t>
      </w:r>
      <w:r w:rsidR="00C25DF2">
        <w:rPr>
          <w:rFonts w:ascii="宋体" w:hAnsi="宋体" w:hint="eastAsia"/>
          <w:color w:val="000000"/>
          <w:sz w:val="24"/>
          <w:szCs w:val="24"/>
        </w:rPr>
        <w:t xml:space="preserve"> </w:t>
      </w:r>
      <w:r>
        <w:rPr>
          <w:rFonts w:ascii="宋体" w:hAnsi="宋体" w:hint="eastAsia"/>
          <w:color w:val="000000"/>
          <w:sz w:val="24"/>
          <w:szCs w:val="24"/>
        </w:rPr>
        <w:t>计量</w:t>
      </w:r>
      <w:r w:rsidR="00E00EF9">
        <w:rPr>
          <w:rFonts w:ascii="宋体" w:hAnsi="宋体" w:hint="eastAsia"/>
          <w:color w:val="000000"/>
          <w:sz w:val="24"/>
          <w:szCs w:val="24"/>
        </w:rPr>
        <w:t>性能</w:t>
      </w:r>
      <w:r w:rsidR="007805DF">
        <w:rPr>
          <w:rFonts w:ascii="宋体" w:hAnsi="宋体" w:hint="eastAsia"/>
          <w:color w:val="000000"/>
          <w:sz w:val="24"/>
          <w:szCs w:val="24"/>
        </w:rPr>
        <w:t>要求</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2</w:t>
      </w:r>
      <w:r>
        <w:rPr>
          <w:rFonts w:ascii="宋体" w:hAnsi="宋体" w:hint="eastAsia"/>
          <w:color w:val="000000"/>
          <w:spacing w:val="20"/>
          <w:sz w:val="24"/>
          <w:szCs w:val="24"/>
        </w:rPr>
        <w:t>)</w:t>
      </w:r>
    </w:p>
    <w:p w14:paraId="1AF10679" w14:textId="5C0D4B7C" w:rsidR="003609C0" w:rsidRDefault="003609C0" w:rsidP="003609C0">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.1</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准确度等级</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2</w:t>
      </w:r>
      <w:r>
        <w:rPr>
          <w:rFonts w:ascii="宋体" w:hAnsi="宋体" w:hint="eastAsia"/>
          <w:color w:val="000000"/>
          <w:spacing w:val="20"/>
          <w:sz w:val="24"/>
          <w:szCs w:val="24"/>
        </w:rPr>
        <w:t>)</w:t>
      </w:r>
    </w:p>
    <w:p w14:paraId="2B92090E" w14:textId="2D6EBB9C" w:rsidR="003609C0" w:rsidRDefault="003609C0" w:rsidP="003609C0">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.2</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准确度等级、检定分度值和检定分度数的关系</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2</w:t>
      </w:r>
      <w:r>
        <w:rPr>
          <w:rFonts w:ascii="宋体" w:hAnsi="宋体" w:hint="eastAsia"/>
          <w:color w:val="000000"/>
          <w:spacing w:val="20"/>
          <w:sz w:val="24"/>
          <w:szCs w:val="24"/>
        </w:rPr>
        <w:t>)</w:t>
      </w:r>
    </w:p>
    <w:p w14:paraId="1C72214D" w14:textId="124410AA" w:rsidR="003609C0" w:rsidRDefault="003609C0" w:rsidP="003609C0">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.3</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最小秤量</w:t>
      </w:r>
      <w:r>
        <w:rPr>
          <w:rFonts w:ascii="宋体" w:hAnsi="宋体"/>
          <w:color w:val="000000"/>
          <w:sz w:val="24"/>
          <w:szCs w:val="24"/>
        </w:rPr>
        <w:tab/>
      </w:r>
      <w:r>
        <w:rPr>
          <w:rFonts w:ascii="宋体" w:hAnsi="宋体" w:hint="eastAsia"/>
          <w:color w:val="000000"/>
          <w:spacing w:val="20"/>
          <w:sz w:val="24"/>
          <w:szCs w:val="24"/>
        </w:rPr>
        <w:t>(3)</w:t>
      </w:r>
    </w:p>
    <w:p w14:paraId="2CF730F0" w14:textId="583FF211" w:rsidR="003609C0" w:rsidRPr="003609C0" w:rsidRDefault="003609C0"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.4</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最大允许误差</w:t>
      </w:r>
      <w:r>
        <w:rPr>
          <w:rFonts w:ascii="宋体" w:hAnsi="宋体"/>
          <w:color w:val="000000"/>
          <w:sz w:val="24"/>
          <w:szCs w:val="24"/>
        </w:rPr>
        <w:tab/>
      </w:r>
      <w:r>
        <w:rPr>
          <w:rFonts w:ascii="宋体" w:hAnsi="宋体" w:hint="eastAsia"/>
          <w:color w:val="000000"/>
          <w:spacing w:val="20"/>
          <w:sz w:val="24"/>
          <w:szCs w:val="24"/>
        </w:rPr>
        <w:t>(3)</w:t>
      </w:r>
    </w:p>
    <w:p w14:paraId="39AED029" w14:textId="478F47A7"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6 </w:t>
      </w:r>
      <w:r w:rsidR="00C25DF2">
        <w:rPr>
          <w:rFonts w:ascii="宋体" w:hAnsi="宋体" w:hint="eastAsia"/>
          <w:color w:val="000000"/>
          <w:sz w:val="24"/>
          <w:szCs w:val="24"/>
        </w:rPr>
        <w:t xml:space="preserve"> </w:t>
      </w:r>
      <w:r w:rsidR="007805DF">
        <w:rPr>
          <w:rFonts w:ascii="宋体" w:hAnsi="宋体" w:hint="eastAsia"/>
          <w:color w:val="000000"/>
          <w:sz w:val="24"/>
          <w:szCs w:val="24"/>
        </w:rPr>
        <w:t>通用技术要求</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3</w:t>
      </w:r>
      <w:r>
        <w:rPr>
          <w:rFonts w:ascii="宋体" w:hAnsi="宋体" w:hint="eastAsia"/>
          <w:color w:val="000000"/>
          <w:spacing w:val="20"/>
          <w:sz w:val="24"/>
          <w:szCs w:val="24"/>
        </w:rPr>
        <w:t>)</w:t>
      </w:r>
    </w:p>
    <w:p w14:paraId="0274872B" w14:textId="05BC1B09" w:rsidR="004C4AA2" w:rsidRDefault="004C4AA2" w:rsidP="004C4AA2">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6.1 </w:t>
      </w:r>
      <w:r w:rsidR="00C25DF2">
        <w:rPr>
          <w:rFonts w:ascii="宋体" w:hAnsi="宋体" w:hint="eastAsia"/>
          <w:color w:val="000000"/>
          <w:sz w:val="24"/>
          <w:szCs w:val="24"/>
        </w:rPr>
        <w:t xml:space="preserve"> </w:t>
      </w:r>
      <w:r w:rsidR="0029123E">
        <w:rPr>
          <w:rFonts w:ascii="宋体" w:hAnsi="宋体" w:hint="eastAsia"/>
          <w:color w:val="000000"/>
          <w:sz w:val="24"/>
          <w:szCs w:val="24"/>
        </w:rPr>
        <w:t>计量的安全性</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3</w:t>
      </w:r>
      <w:r>
        <w:rPr>
          <w:rFonts w:ascii="宋体" w:hAnsi="宋体" w:hint="eastAsia"/>
          <w:color w:val="000000"/>
          <w:spacing w:val="20"/>
          <w:sz w:val="24"/>
          <w:szCs w:val="24"/>
        </w:rPr>
        <w:t>)</w:t>
      </w:r>
    </w:p>
    <w:p w14:paraId="4B724108" w14:textId="081F7D6B" w:rsidR="004C4AA2" w:rsidRDefault="004C4AA2"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6.2 </w:t>
      </w:r>
      <w:r w:rsidR="00C25DF2">
        <w:rPr>
          <w:rFonts w:ascii="宋体" w:hAnsi="宋体" w:hint="eastAsia"/>
          <w:color w:val="000000"/>
          <w:sz w:val="24"/>
          <w:szCs w:val="24"/>
        </w:rPr>
        <w:t xml:space="preserve"> </w:t>
      </w:r>
      <w:r w:rsidR="0029123E">
        <w:rPr>
          <w:rFonts w:ascii="宋体" w:hAnsi="宋体" w:hint="eastAsia"/>
          <w:color w:val="000000"/>
          <w:sz w:val="24"/>
          <w:szCs w:val="24"/>
        </w:rPr>
        <w:t>指示装置和打印装置</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3</w:t>
      </w:r>
      <w:r>
        <w:rPr>
          <w:rFonts w:ascii="宋体" w:hAnsi="宋体" w:hint="eastAsia"/>
          <w:color w:val="000000"/>
          <w:spacing w:val="20"/>
          <w:sz w:val="24"/>
          <w:szCs w:val="24"/>
        </w:rPr>
        <w:t>)</w:t>
      </w:r>
    </w:p>
    <w:p w14:paraId="20581697" w14:textId="7557D6B3" w:rsidR="0029123E" w:rsidRPr="004C4AA2"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6.</w:t>
      </w:r>
      <w:r>
        <w:rPr>
          <w:rFonts w:ascii="宋体" w:hAnsi="宋体"/>
          <w:color w:val="000000"/>
          <w:sz w:val="24"/>
          <w:szCs w:val="24"/>
        </w:rPr>
        <w:t>3</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计量器具标识</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4</w:t>
      </w:r>
      <w:r>
        <w:rPr>
          <w:rFonts w:ascii="宋体" w:hAnsi="宋体" w:hint="eastAsia"/>
          <w:color w:val="000000"/>
          <w:spacing w:val="20"/>
          <w:sz w:val="24"/>
          <w:szCs w:val="24"/>
        </w:rPr>
        <w:t>)</w:t>
      </w:r>
    </w:p>
    <w:p w14:paraId="0A6002CD" w14:textId="45D4847E" w:rsidR="0029123E" w:rsidRPr="0029123E" w:rsidRDefault="0029123E"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6.</w:t>
      </w:r>
      <w:r>
        <w:rPr>
          <w:rFonts w:ascii="宋体" w:hAnsi="宋体"/>
          <w:color w:val="000000"/>
          <w:sz w:val="24"/>
          <w:szCs w:val="24"/>
        </w:rPr>
        <w:t>4</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检定合格标志</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4</w:t>
      </w:r>
      <w:r>
        <w:rPr>
          <w:rFonts w:ascii="宋体" w:hAnsi="宋体" w:hint="eastAsia"/>
          <w:color w:val="000000"/>
          <w:spacing w:val="20"/>
          <w:sz w:val="24"/>
          <w:szCs w:val="24"/>
        </w:rPr>
        <w:t>)</w:t>
      </w:r>
    </w:p>
    <w:p w14:paraId="7935A387" w14:textId="1D99A04E" w:rsidR="00DF2AB9" w:rsidRPr="00086298"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7 </w:t>
      </w:r>
      <w:r w:rsidR="00C25DF2">
        <w:rPr>
          <w:rFonts w:ascii="宋体" w:hAnsi="宋体" w:hint="eastAsia"/>
          <w:color w:val="000000"/>
          <w:sz w:val="24"/>
          <w:szCs w:val="24"/>
        </w:rPr>
        <w:t xml:space="preserve"> </w:t>
      </w:r>
      <w:r w:rsidR="007805DF">
        <w:rPr>
          <w:rFonts w:ascii="宋体" w:hAnsi="宋体" w:hint="eastAsia"/>
          <w:color w:val="000000"/>
          <w:sz w:val="24"/>
          <w:szCs w:val="24"/>
        </w:rPr>
        <w:t>计量器具控制</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4</w:t>
      </w:r>
      <w:r>
        <w:rPr>
          <w:rFonts w:ascii="宋体" w:hAnsi="宋体" w:hint="eastAsia"/>
          <w:color w:val="000000"/>
          <w:spacing w:val="20"/>
          <w:sz w:val="24"/>
          <w:szCs w:val="24"/>
        </w:rPr>
        <w:t>)</w:t>
      </w:r>
    </w:p>
    <w:p w14:paraId="19CF57CC" w14:textId="05B204D8"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7.1 </w:t>
      </w:r>
      <w:r w:rsidR="00C25DF2">
        <w:rPr>
          <w:rFonts w:ascii="宋体" w:hAnsi="宋体" w:hint="eastAsia"/>
          <w:color w:val="000000"/>
          <w:sz w:val="24"/>
          <w:szCs w:val="24"/>
        </w:rPr>
        <w:t xml:space="preserve"> </w:t>
      </w:r>
      <w:r w:rsidR="0007166E">
        <w:rPr>
          <w:rFonts w:ascii="宋体" w:hAnsi="宋体" w:hint="eastAsia"/>
          <w:color w:val="000000"/>
          <w:sz w:val="24"/>
          <w:szCs w:val="24"/>
        </w:rPr>
        <w:t>检定用标准器</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4</w:t>
      </w:r>
      <w:r>
        <w:rPr>
          <w:rFonts w:ascii="宋体" w:hAnsi="宋体" w:hint="eastAsia"/>
          <w:color w:val="000000"/>
          <w:spacing w:val="20"/>
          <w:sz w:val="24"/>
          <w:szCs w:val="24"/>
        </w:rPr>
        <w:t>)</w:t>
      </w:r>
    </w:p>
    <w:p w14:paraId="267AE873" w14:textId="04B4CF89"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2</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检定条件</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4</w:t>
      </w:r>
      <w:r>
        <w:rPr>
          <w:rFonts w:ascii="宋体" w:hAnsi="宋体" w:hint="eastAsia"/>
          <w:color w:val="000000"/>
          <w:spacing w:val="20"/>
          <w:sz w:val="24"/>
          <w:szCs w:val="24"/>
        </w:rPr>
        <w:t>)</w:t>
      </w:r>
    </w:p>
    <w:p w14:paraId="543438AD" w14:textId="12AAE858"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3</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检定项目</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5</w:t>
      </w:r>
      <w:r>
        <w:rPr>
          <w:rFonts w:ascii="宋体" w:hAnsi="宋体" w:hint="eastAsia"/>
          <w:color w:val="000000"/>
          <w:spacing w:val="20"/>
          <w:sz w:val="24"/>
          <w:szCs w:val="24"/>
        </w:rPr>
        <w:t>)</w:t>
      </w:r>
    </w:p>
    <w:p w14:paraId="726F27D3" w14:textId="01E598E5"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4</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检定前的准备工作</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5</w:t>
      </w:r>
      <w:r>
        <w:rPr>
          <w:rFonts w:ascii="宋体" w:hAnsi="宋体" w:hint="eastAsia"/>
          <w:color w:val="000000"/>
          <w:spacing w:val="20"/>
          <w:sz w:val="24"/>
          <w:szCs w:val="24"/>
        </w:rPr>
        <w:t>)</w:t>
      </w:r>
    </w:p>
    <w:p w14:paraId="2D57C7D5" w14:textId="5B694824"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5</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通用技术要求的检查</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5</w:t>
      </w:r>
      <w:r>
        <w:rPr>
          <w:rFonts w:ascii="宋体" w:hAnsi="宋体" w:hint="eastAsia"/>
          <w:color w:val="000000"/>
          <w:spacing w:val="20"/>
          <w:sz w:val="24"/>
          <w:szCs w:val="24"/>
        </w:rPr>
        <w:t>)</w:t>
      </w:r>
    </w:p>
    <w:p w14:paraId="1F2340D5" w14:textId="605D3779" w:rsidR="0029123E" w:rsidRPr="0029123E" w:rsidRDefault="0029123E"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6</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计量性能检定</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6</w:t>
      </w:r>
      <w:r>
        <w:rPr>
          <w:rFonts w:ascii="宋体" w:hAnsi="宋体" w:hint="eastAsia"/>
          <w:color w:val="000000"/>
          <w:spacing w:val="20"/>
          <w:sz w:val="24"/>
          <w:szCs w:val="24"/>
        </w:rPr>
        <w:t>)</w:t>
      </w:r>
    </w:p>
    <w:p w14:paraId="4267FA5C" w14:textId="7325F5D2"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sidR="0029123E">
        <w:rPr>
          <w:rFonts w:ascii="宋体" w:hAnsi="宋体"/>
          <w:color w:val="000000"/>
          <w:sz w:val="24"/>
          <w:szCs w:val="24"/>
        </w:rPr>
        <w:t>7</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sidR="0029123E">
        <w:rPr>
          <w:rFonts w:ascii="宋体" w:hAnsi="宋体" w:hint="eastAsia"/>
          <w:color w:val="000000"/>
          <w:sz w:val="24"/>
          <w:szCs w:val="24"/>
        </w:rPr>
        <w:t>检定结果的处理</w:t>
      </w:r>
      <w:r>
        <w:rPr>
          <w:rFonts w:ascii="宋体" w:hAnsi="宋体"/>
          <w:color w:val="000000"/>
          <w:sz w:val="24"/>
          <w:szCs w:val="24"/>
        </w:rPr>
        <w:tab/>
      </w:r>
      <w:r>
        <w:rPr>
          <w:rFonts w:ascii="宋体" w:hAnsi="宋体" w:hint="eastAsia"/>
          <w:color w:val="000000"/>
          <w:spacing w:val="20"/>
          <w:sz w:val="24"/>
          <w:szCs w:val="24"/>
        </w:rPr>
        <w:t>(</w:t>
      </w:r>
      <w:r w:rsidR="0029123E">
        <w:rPr>
          <w:rFonts w:ascii="宋体" w:hAnsi="宋体"/>
          <w:color w:val="000000"/>
          <w:spacing w:val="20"/>
          <w:sz w:val="24"/>
          <w:szCs w:val="24"/>
        </w:rPr>
        <w:t>7</w:t>
      </w:r>
      <w:r>
        <w:rPr>
          <w:rFonts w:ascii="宋体" w:hAnsi="宋体" w:hint="eastAsia"/>
          <w:color w:val="000000"/>
          <w:spacing w:val="20"/>
          <w:sz w:val="24"/>
          <w:szCs w:val="24"/>
        </w:rPr>
        <w:t>)</w:t>
      </w:r>
    </w:p>
    <w:p w14:paraId="7483CBFC" w14:textId="12546377" w:rsidR="0029123E" w:rsidRDefault="0029123E"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8</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检定周期</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7</w:t>
      </w:r>
      <w:r>
        <w:rPr>
          <w:rFonts w:ascii="宋体" w:hAnsi="宋体" w:hint="eastAsia"/>
          <w:color w:val="000000"/>
          <w:spacing w:val="20"/>
          <w:sz w:val="24"/>
          <w:szCs w:val="24"/>
        </w:rPr>
        <w:t>)</w:t>
      </w:r>
    </w:p>
    <w:p w14:paraId="5BD79448" w14:textId="5EE16B04"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附录A </w:t>
      </w:r>
      <w:r w:rsidR="00C25DF2">
        <w:rPr>
          <w:rFonts w:ascii="宋体" w:hAnsi="宋体" w:hint="eastAsia"/>
          <w:color w:val="000000"/>
          <w:sz w:val="24"/>
          <w:szCs w:val="24"/>
        </w:rPr>
        <w:t xml:space="preserve"> </w:t>
      </w:r>
      <w:r w:rsidR="0029123E">
        <w:rPr>
          <w:rFonts w:ascii="宋体" w:hAnsi="宋体" w:hint="eastAsia"/>
          <w:color w:val="000000"/>
          <w:sz w:val="24"/>
          <w:szCs w:val="24"/>
        </w:rPr>
        <w:t>检定记录</w:t>
      </w:r>
      <w:r w:rsidR="001F4862">
        <w:rPr>
          <w:rFonts w:ascii="宋体" w:hAnsi="宋体" w:hint="eastAsia"/>
          <w:color w:val="000000"/>
          <w:sz w:val="24"/>
          <w:szCs w:val="24"/>
        </w:rPr>
        <w:t>格式</w:t>
      </w:r>
      <w:r w:rsidR="00677179">
        <w:rPr>
          <w:rFonts w:ascii="宋体" w:hAnsi="宋体" w:hint="eastAsia"/>
          <w:color w:val="000000"/>
          <w:sz w:val="24"/>
          <w:szCs w:val="24"/>
        </w:rPr>
        <w:t>（推荐性）</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8</w:t>
      </w:r>
      <w:r>
        <w:rPr>
          <w:rFonts w:ascii="宋体" w:hAnsi="宋体" w:hint="eastAsia"/>
          <w:color w:val="000000"/>
          <w:spacing w:val="20"/>
          <w:sz w:val="24"/>
          <w:szCs w:val="24"/>
        </w:rPr>
        <w:t>)</w:t>
      </w:r>
    </w:p>
    <w:p w14:paraId="7B1571DD" w14:textId="2E08D8EB" w:rsidR="00DF2AB9" w:rsidRPr="0032541B" w:rsidRDefault="0029123E" w:rsidP="0032541B">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附录B </w:t>
      </w:r>
      <w:r w:rsidR="00C25DF2">
        <w:rPr>
          <w:rFonts w:ascii="宋体" w:hAnsi="宋体" w:hint="eastAsia"/>
          <w:color w:val="000000"/>
          <w:sz w:val="24"/>
          <w:szCs w:val="24"/>
        </w:rPr>
        <w:t xml:space="preserve"> </w:t>
      </w:r>
      <w:r>
        <w:rPr>
          <w:rFonts w:ascii="宋体" w:hAnsi="宋体" w:hint="eastAsia"/>
          <w:color w:val="000000"/>
          <w:sz w:val="24"/>
          <w:szCs w:val="24"/>
        </w:rPr>
        <w:t>检定证书内页格式</w:t>
      </w:r>
      <w:r w:rsidR="00677179">
        <w:rPr>
          <w:rFonts w:ascii="宋体" w:hAnsi="宋体" w:hint="eastAsia"/>
          <w:color w:val="000000"/>
          <w:sz w:val="24"/>
          <w:szCs w:val="24"/>
        </w:rPr>
        <w:t>（推荐性）</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1</w:t>
      </w:r>
      <w:r w:rsidR="00860CDC">
        <w:rPr>
          <w:rFonts w:ascii="宋体" w:hAnsi="宋体" w:hint="eastAsia"/>
          <w:color w:val="000000"/>
          <w:spacing w:val="20"/>
          <w:sz w:val="24"/>
          <w:szCs w:val="24"/>
        </w:rPr>
        <w:t>0</w:t>
      </w:r>
      <w:r>
        <w:rPr>
          <w:rFonts w:ascii="宋体" w:hAnsi="宋体" w:hint="eastAsia"/>
          <w:color w:val="000000"/>
          <w:spacing w:val="20"/>
          <w:sz w:val="24"/>
          <w:szCs w:val="24"/>
        </w:rPr>
        <w:t>)</w:t>
      </w:r>
    </w:p>
    <w:p w14:paraId="217470C5" w14:textId="603A5956" w:rsidR="005264F8" w:rsidRPr="0032541B" w:rsidRDefault="005264F8" w:rsidP="005264F8">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附录C </w:t>
      </w:r>
      <w:r w:rsidR="00C25DF2">
        <w:rPr>
          <w:rFonts w:ascii="宋体" w:hAnsi="宋体" w:hint="eastAsia"/>
          <w:color w:val="000000"/>
          <w:sz w:val="24"/>
          <w:szCs w:val="24"/>
        </w:rPr>
        <w:t xml:space="preserve"> </w:t>
      </w:r>
      <w:r>
        <w:rPr>
          <w:rFonts w:ascii="宋体" w:hAnsi="宋体" w:hint="eastAsia"/>
          <w:color w:val="000000"/>
          <w:sz w:val="24"/>
          <w:szCs w:val="24"/>
        </w:rPr>
        <w:t>检定结果通知书内页格式</w:t>
      </w:r>
      <w:r w:rsidR="00677179">
        <w:rPr>
          <w:rFonts w:ascii="宋体" w:hAnsi="宋体" w:hint="eastAsia"/>
          <w:color w:val="000000"/>
          <w:sz w:val="24"/>
          <w:szCs w:val="24"/>
        </w:rPr>
        <w:t>（推荐性）</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11</w:t>
      </w:r>
      <w:r>
        <w:rPr>
          <w:rFonts w:ascii="宋体" w:hAnsi="宋体" w:hint="eastAsia"/>
          <w:color w:val="000000"/>
          <w:spacing w:val="20"/>
          <w:sz w:val="24"/>
          <w:szCs w:val="24"/>
        </w:rPr>
        <w:t>)</w:t>
      </w:r>
    </w:p>
    <w:p w14:paraId="00BE1337" w14:textId="77777777" w:rsidR="00DF2AB9" w:rsidRPr="005264F8" w:rsidRDefault="00DF2AB9" w:rsidP="00DF2AB9">
      <w:pPr>
        <w:pStyle w:val="aa"/>
        <w:spacing w:line="380" w:lineRule="exact"/>
        <w:rPr>
          <w:rFonts w:hAnsi="宋体" w:cs="宋体" w:hint="eastAsia"/>
          <w:color w:val="000000"/>
          <w:sz w:val="24"/>
          <w:szCs w:val="24"/>
        </w:rPr>
      </w:pPr>
    </w:p>
    <w:p w14:paraId="05BCAB98" w14:textId="77777777" w:rsidR="00DF2AB9" w:rsidRDefault="00DF2AB9" w:rsidP="00DF2AB9">
      <w:pPr>
        <w:pStyle w:val="aa"/>
        <w:spacing w:line="380" w:lineRule="exact"/>
        <w:rPr>
          <w:rFonts w:hAnsi="宋体" w:cs="宋体" w:hint="eastAsia"/>
          <w:color w:val="000000"/>
          <w:sz w:val="24"/>
          <w:szCs w:val="24"/>
        </w:rPr>
      </w:pPr>
    </w:p>
    <w:p w14:paraId="320F8F81" w14:textId="77777777" w:rsidR="00DF2AB9" w:rsidRDefault="00DF2AB9" w:rsidP="00DF2AB9">
      <w:pPr>
        <w:pStyle w:val="aa"/>
        <w:spacing w:line="380" w:lineRule="exact"/>
        <w:rPr>
          <w:rFonts w:hAnsi="宋体" w:cs="宋体" w:hint="eastAsia"/>
          <w:color w:val="000000"/>
          <w:sz w:val="24"/>
          <w:szCs w:val="24"/>
        </w:rPr>
      </w:pPr>
    </w:p>
    <w:p w14:paraId="3E700A01" w14:textId="77777777" w:rsidR="00C97888" w:rsidRDefault="00C97888" w:rsidP="00CF58F3">
      <w:pPr>
        <w:pStyle w:val="aa"/>
        <w:spacing w:line="380" w:lineRule="exact"/>
        <w:rPr>
          <w:rFonts w:hAnsi="宋体" w:cs="宋体" w:hint="eastAsia"/>
          <w:color w:val="000000"/>
          <w:sz w:val="24"/>
          <w:szCs w:val="24"/>
        </w:rPr>
      </w:pPr>
    </w:p>
    <w:p w14:paraId="7FB4FCD5" w14:textId="1026E01A" w:rsidR="00DF2AB9" w:rsidRPr="00CF58F3" w:rsidRDefault="00DF2AB9" w:rsidP="00C97888">
      <w:pPr>
        <w:pStyle w:val="aa"/>
        <w:spacing w:line="380" w:lineRule="exact"/>
        <w:jc w:val="right"/>
        <w:rPr>
          <w:rFonts w:hAnsi="宋体" w:cs="宋体" w:hint="eastAsia"/>
          <w:color w:val="000000"/>
        </w:rPr>
      </w:pPr>
      <w:r>
        <w:rPr>
          <w:rFonts w:hAnsi="宋体" w:cs="宋体" w:hint="eastAsia"/>
          <w:color w:val="000000"/>
        </w:rPr>
        <w:t>Ⅰ</w:t>
      </w:r>
    </w:p>
    <w:p w14:paraId="5D546B84" w14:textId="77777777" w:rsidR="00DF2AB9" w:rsidRPr="00E06A3B" w:rsidRDefault="00DF2AB9" w:rsidP="00DF2AB9">
      <w:pPr>
        <w:pStyle w:val="aa"/>
        <w:jc w:val="center"/>
        <w:rPr>
          <w:rFonts w:ascii="黑体" w:eastAsia="黑体" w:hAnsi="宋体" w:cs="宋体" w:hint="eastAsia"/>
          <w:color w:val="000000"/>
          <w:sz w:val="52"/>
          <w:szCs w:val="44"/>
        </w:rPr>
      </w:pPr>
      <w:r w:rsidRPr="00E06A3B">
        <w:rPr>
          <w:rFonts w:ascii="黑体" w:eastAsia="黑体" w:hAnsi="宋体" w:cs="宋体" w:hint="eastAsia"/>
          <w:color w:val="000000"/>
          <w:sz w:val="52"/>
          <w:szCs w:val="44"/>
        </w:rPr>
        <w:lastRenderedPageBreak/>
        <w:t>引  言</w:t>
      </w:r>
    </w:p>
    <w:p w14:paraId="40579935" w14:textId="652EA656" w:rsidR="00DF2AB9" w:rsidRPr="005558C0" w:rsidRDefault="00DF2AB9" w:rsidP="00DC62FA">
      <w:pPr>
        <w:pStyle w:val="a5"/>
        <w:spacing w:before="249" w:line="360" w:lineRule="auto"/>
        <w:ind w:firstLineChars="200" w:firstLine="480"/>
        <w:rPr>
          <w:rFonts w:ascii="宋体" w:hAnsi="宋体" w:hint="eastAsia"/>
          <w:sz w:val="24"/>
        </w:rPr>
      </w:pPr>
      <w:r w:rsidRPr="005558C0">
        <w:rPr>
          <w:rFonts w:ascii="宋体" w:hAnsi="宋体"/>
          <w:sz w:val="24"/>
        </w:rPr>
        <w:t>本规</w:t>
      </w:r>
      <w:r w:rsidR="00EC2BFF" w:rsidRPr="005558C0">
        <w:rPr>
          <w:rFonts w:ascii="宋体" w:hAnsi="宋体" w:hint="eastAsia"/>
          <w:sz w:val="24"/>
        </w:rPr>
        <w:t>程</w:t>
      </w:r>
      <w:r w:rsidRPr="005558C0">
        <w:rPr>
          <w:rFonts w:ascii="宋体" w:hAnsi="宋体"/>
          <w:sz w:val="24"/>
        </w:rPr>
        <w:t>依据</w:t>
      </w:r>
      <w:r w:rsidRPr="005558C0">
        <w:rPr>
          <w:rFonts w:ascii="宋体" w:hAnsi="宋体"/>
          <w:spacing w:val="-58"/>
          <w:sz w:val="24"/>
        </w:rPr>
        <w:t xml:space="preserve"> </w:t>
      </w:r>
      <w:r w:rsidRPr="005558C0">
        <w:rPr>
          <w:rFonts w:ascii="宋体" w:hAnsi="宋体"/>
          <w:sz w:val="24"/>
        </w:rPr>
        <w:t>JJF</w:t>
      </w:r>
      <w:r w:rsidRPr="005558C0">
        <w:rPr>
          <w:rFonts w:ascii="宋体" w:hAnsi="宋体"/>
          <w:spacing w:val="2"/>
          <w:sz w:val="24"/>
        </w:rPr>
        <w:t xml:space="preserve"> </w:t>
      </w:r>
      <w:r w:rsidRPr="005558C0">
        <w:rPr>
          <w:rFonts w:ascii="宋体" w:hAnsi="宋体"/>
          <w:spacing w:val="-5"/>
          <w:sz w:val="24"/>
        </w:rPr>
        <w:t>10</w:t>
      </w:r>
      <w:r w:rsidR="00DD34A0" w:rsidRPr="005558C0">
        <w:rPr>
          <w:rFonts w:ascii="宋体" w:hAnsi="宋体" w:hint="eastAsia"/>
          <w:spacing w:val="-5"/>
          <w:sz w:val="24"/>
        </w:rPr>
        <w:t>02</w:t>
      </w:r>
      <w:r w:rsidRPr="005558C0">
        <w:rPr>
          <w:rFonts w:ascii="宋体" w:hAnsi="宋体"/>
          <w:spacing w:val="-5"/>
          <w:sz w:val="24"/>
        </w:rPr>
        <w:t>-2010《国家计量</w:t>
      </w:r>
      <w:r w:rsidR="00DD34A0" w:rsidRPr="005558C0">
        <w:rPr>
          <w:rFonts w:ascii="宋体" w:hAnsi="宋体" w:hint="eastAsia"/>
          <w:spacing w:val="-5"/>
          <w:sz w:val="24"/>
        </w:rPr>
        <w:t>检定规程</w:t>
      </w:r>
      <w:r w:rsidRPr="005558C0">
        <w:rPr>
          <w:rFonts w:ascii="宋体" w:hAnsi="宋体"/>
          <w:spacing w:val="-5"/>
          <w:sz w:val="24"/>
        </w:rPr>
        <w:t>编写规则》、JJF</w:t>
      </w:r>
      <w:r w:rsidRPr="005558C0">
        <w:rPr>
          <w:rFonts w:ascii="宋体" w:hAnsi="宋体"/>
          <w:sz w:val="24"/>
        </w:rPr>
        <w:t xml:space="preserve"> 1001-2011《通用计</w:t>
      </w:r>
      <w:r w:rsidRPr="005558C0">
        <w:rPr>
          <w:rFonts w:ascii="宋体" w:hAnsi="宋体"/>
          <w:spacing w:val="-11"/>
          <w:sz w:val="24"/>
        </w:rPr>
        <w:t>量术语及定义》、JJF</w:t>
      </w:r>
      <w:r w:rsidRPr="005558C0">
        <w:rPr>
          <w:rFonts w:ascii="宋体" w:hAnsi="宋体"/>
          <w:spacing w:val="-2"/>
          <w:sz w:val="24"/>
        </w:rPr>
        <w:t xml:space="preserve"> </w:t>
      </w:r>
      <w:r w:rsidRPr="005558C0">
        <w:rPr>
          <w:rFonts w:ascii="宋体" w:hAnsi="宋体"/>
          <w:sz w:val="24"/>
        </w:rPr>
        <w:t>1059.1-2012《测量不确定度评定与表示》的要求进行编写。</w:t>
      </w:r>
    </w:p>
    <w:p w14:paraId="7B9D5CA5" w14:textId="59375138" w:rsidR="00DF2AB9" w:rsidRPr="005558C0" w:rsidRDefault="00DF2AB9" w:rsidP="00DF2AB9">
      <w:pPr>
        <w:pStyle w:val="aa"/>
        <w:spacing w:line="360" w:lineRule="auto"/>
        <w:ind w:firstLineChars="150" w:firstLine="360"/>
        <w:rPr>
          <w:rFonts w:hAnsi="宋体" w:hint="eastAsia"/>
          <w:sz w:val="24"/>
          <w:szCs w:val="24"/>
        </w:rPr>
      </w:pPr>
      <w:r w:rsidRPr="005558C0">
        <w:rPr>
          <w:rFonts w:hAnsi="宋体" w:cs="宋体" w:hint="eastAsia"/>
          <w:color w:val="000000"/>
          <w:sz w:val="24"/>
          <w:szCs w:val="24"/>
        </w:rPr>
        <w:t>本规</w:t>
      </w:r>
      <w:r w:rsidR="00DD34A0" w:rsidRPr="005558C0">
        <w:rPr>
          <w:rFonts w:hAnsi="宋体" w:cs="宋体" w:hint="eastAsia"/>
          <w:color w:val="000000"/>
          <w:sz w:val="24"/>
          <w:szCs w:val="24"/>
        </w:rPr>
        <w:t>程</w:t>
      </w:r>
      <w:r w:rsidRPr="005558C0">
        <w:rPr>
          <w:rFonts w:hAnsi="宋体" w:cs="宋体" w:hint="eastAsia"/>
          <w:color w:val="000000"/>
          <w:sz w:val="24"/>
          <w:szCs w:val="24"/>
        </w:rPr>
        <w:t>为首次发布。</w:t>
      </w:r>
    </w:p>
    <w:p w14:paraId="5EF81057" w14:textId="77777777" w:rsidR="00DF2AB9" w:rsidRDefault="00DF2AB9" w:rsidP="00DF2AB9">
      <w:pPr>
        <w:pStyle w:val="aa"/>
        <w:spacing w:line="360" w:lineRule="auto"/>
        <w:ind w:firstLine="570"/>
        <w:rPr>
          <w:rFonts w:hAnsi="宋体" w:hint="eastAsia"/>
          <w:sz w:val="24"/>
          <w:szCs w:val="24"/>
        </w:rPr>
      </w:pPr>
    </w:p>
    <w:p w14:paraId="6D97B0BF" w14:textId="77777777" w:rsidR="00DF2AB9" w:rsidRDefault="00DF2AB9" w:rsidP="00DF2AB9">
      <w:pPr>
        <w:pStyle w:val="aa"/>
        <w:spacing w:line="380" w:lineRule="exact"/>
        <w:ind w:firstLine="570"/>
        <w:rPr>
          <w:rFonts w:hAnsi="宋体" w:hint="eastAsia"/>
          <w:sz w:val="24"/>
          <w:szCs w:val="24"/>
        </w:rPr>
      </w:pPr>
    </w:p>
    <w:p w14:paraId="6F6472BD" w14:textId="77777777" w:rsidR="00DF2AB9" w:rsidRDefault="00DF2AB9" w:rsidP="00DF2AB9">
      <w:pPr>
        <w:pStyle w:val="aa"/>
        <w:spacing w:line="380" w:lineRule="exact"/>
        <w:ind w:firstLine="570"/>
        <w:rPr>
          <w:rFonts w:hAnsi="宋体" w:hint="eastAsia"/>
          <w:sz w:val="24"/>
          <w:szCs w:val="24"/>
        </w:rPr>
      </w:pPr>
    </w:p>
    <w:p w14:paraId="7B92B777" w14:textId="77777777" w:rsidR="00DF2AB9" w:rsidRDefault="00DF2AB9" w:rsidP="00DF2AB9">
      <w:pPr>
        <w:pStyle w:val="aa"/>
        <w:spacing w:line="380" w:lineRule="exact"/>
        <w:ind w:firstLine="570"/>
        <w:rPr>
          <w:rFonts w:hAnsi="宋体" w:hint="eastAsia"/>
          <w:sz w:val="24"/>
          <w:szCs w:val="24"/>
        </w:rPr>
      </w:pPr>
    </w:p>
    <w:p w14:paraId="46954558" w14:textId="77777777" w:rsidR="00DF2AB9" w:rsidRDefault="00DF2AB9" w:rsidP="00DF2AB9">
      <w:pPr>
        <w:pStyle w:val="aa"/>
        <w:spacing w:line="380" w:lineRule="exact"/>
        <w:ind w:firstLine="570"/>
        <w:rPr>
          <w:rFonts w:hAnsi="宋体" w:hint="eastAsia"/>
          <w:sz w:val="24"/>
          <w:szCs w:val="24"/>
        </w:rPr>
      </w:pPr>
    </w:p>
    <w:p w14:paraId="67921736" w14:textId="77777777" w:rsidR="00DF2AB9" w:rsidRDefault="00DF2AB9" w:rsidP="00DF2AB9">
      <w:pPr>
        <w:pStyle w:val="aa"/>
        <w:spacing w:line="380" w:lineRule="exact"/>
        <w:ind w:firstLine="570"/>
        <w:rPr>
          <w:rFonts w:hAnsi="宋体" w:hint="eastAsia"/>
          <w:sz w:val="24"/>
          <w:szCs w:val="24"/>
        </w:rPr>
      </w:pPr>
    </w:p>
    <w:p w14:paraId="6A914F14" w14:textId="77777777" w:rsidR="00DF2AB9" w:rsidRDefault="00DF2AB9" w:rsidP="00DF2AB9">
      <w:pPr>
        <w:pStyle w:val="aa"/>
        <w:spacing w:line="380" w:lineRule="exact"/>
        <w:ind w:firstLine="570"/>
        <w:rPr>
          <w:rFonts w:hAnsi="宋体" w:hint="eastAsia"/>
          <w:sz w:val="24"/>
          <w:szCs w:val="24"/>
        </w:rPr>
      </w:pPr>
    </w:p>
    <w:p w14:paraId="639391A6" w14:textId="77777777" w:rsidR="00DF2AB9" w:rsidRDefault="00DF2AB9" w:rsidP="00DF2AB9">
      <w:pPr>
        <w:pStyle w:val="aa"/>
        <w:spacing w:line="380" w:lineRule="exact"/>
        <w:ind w:firstLine="570"/>
        <w:rPr>
          <w:rFonts w:hAnsi="宋体" w:hint="eastAsia"/>
          <w:sz w:val="24"/>
          <w:szCs w:val="24"/>
        </w:rPr>
      </w:pPr>
    </w:p>
    <w:p w14:paraId="2F476FE9" w14:textId="77777777" w:rsidR="00DF2AB9" w:rsidRDefault="00DF2AB9" w:rsidP="00DF2AB9">
      <w:pPr>
        <w:pStyle w:val="aa"/>
        <w:spacing w:line="380" w:lineRule="exact"/>
        <w:ind w:firstLine="570"/>
        <w:rPr>
          <w:rFonts w:hAnsi="宋体" w:hint="eastAsia"/>
          <w:sz w:val="24"/>
          <w:szCs w:val="24"/>
        </w:rPr>
      </w:pPr>
    </w:p>
    <w:p w14:paraId="629D18FB" w14:textId="77777777" w:rsidR="00DF2AB9" w:rsidRDefault="00DF2AB9" w:rsidP="00DF2AB9">
      <w:pPr>
        <w:pStyle w:val="aa"/>
        <w:spacing w:line="380" w:lineRule="exact"/>
        <w:ind w:firstLine="570"/>
        <w:rPr>
          <w:rFonts w:hAnsi="宋体" w:hint="eastAsia"/>
          <w:sz w:val="24"/>
          <w:szCs w:val="24"/>
        </w:rPr>
      </w:pPr>
    </w:p>
    <w:p w14:paraId="3FD43F22" w14:textId="77777777" w:rsidR="00DF2AB9" w:rsidRDefault="00DF2AB9" w:rsidP="00DF2AB9">
      <w:pPr>
        <w:pStyle w:val="aa"/>
        <w:spacing w:line="380" w:lineRule="exact"/>
        <w:ind w:firstLine="570"/>
        <w:rPr>
          <w:rFonts w:hAnsi="宋体" w:hint="eastAsia"/>
          <w:sz w:val="24"/>
          <w:szCs w:val="24"/>
        </w:rPr>
      </w:pPr>
    </w:p>
    <w:p w14:paraId="4C86CF0C" w14:textId="77777777" w:rsidR="00DF2AB9" w:rsidRDefault="00DF2AB9" w:rsidP="00DF2AB9">
      <w:pPr>
        <w:pStyle w:val="aa"/>
        <w:spacing w:line="380" w:lineRule="exact"/>
        <w:ind w:firstLine="570"/>
        <w:rPr>
          <w:rFonts w:hAnsi="宋体" w:hint="eastAsia"/>
          <w:sz w:val="24"/>
          <w:szCs w:val="24"/>
        </w:rPr>
      </w:pPr>
    </w:p>
    <w:p w14:paraId="6AC1D513" w14:textId="77777777" w:rsidR="00DF2AB9" w:rsidRDefault="00DF2AB9" w:rsidP="00DF2AB9">
      <w:pPr>
        <w:pStyle w:val="aa"/>
        <w:spacing w:line="380" w:lineRule="exact"/>
        <w:ind w:firstLine="570"/>
        <w:rPr>
          <w:rFonts w:hAnsi="宋体" w:hint="eastAsia"/>
          <w:sz w:val="24"/>
          <w:szCs w:val="24"/>
        </w:rPr>
      </w:pPr>
    </w:p>
    <w:p w14:paraId="29183250" w14:textId="77777777" w:rsidR="00DF2AB9" w:rsidRDefault="00DF2AB9" w:rsidP="00DF2AB9">
      <w:pPr>
        <w:pStyle w:val="aa"/>
        <w:spacing w:line="380" w:lineRule="exact"/>
        <w:ind w:firstLine="570"/>
        <w:rPr>
          <w:rFonts w:hAnsi="宋体" w:hint="eastAsia"/>
          <w:sz w:val="24"/>
          <w:szCs w:val="24"/>
        </w:rPr>
      </w:pPr>
    </w:p>
    <w:p w14:paraId="204EFCEF" w14:textId="77777777" w:rsidR="00DF2AB9" w:rsidRDefault="00DF2AB9" w:rsidP="00DF2AB9">
      <w:pPr>
        <w:pStyle w:val="aa"/>
        <w:spacing w:line="380" w:lineRule="exact"/>
        <w:ind w:firstLine="570"/>
        <w:rPr>
          <w:rFonts w:hAnsi="宋体" w:hint="eastAsia"/>
          <w:sz w:val="24"/>
          <w:szCs w:val="24"/>
        </w:rPr>
      </w:pPr>
    </w:p>
    <w:p w14:paraId="114A1672" w14:textId="3B4F5829" w:rsidR="00DF2AB9" w:rsidRDefault="00DF2AB9" w:rsidP="00DF2AB9">
      <w:pPr>
        <w:pStyle w:val="aa"/>
        <w:spacing w:line="380" w:lineRule="exact"/>
        <w:ind w:firstLine="570"/>
        <w:rPr>
          <w:rFonts w:hAnsi="宋体" w:hint="eastAsia"/>
          <w:sz w:val="24"/>
          <w:szCs w:val="24"/>
        </w:rPr>
      </w:pPr>
    </w:p>
    <w:p w14:paraId="6DF602DF" w14:textId="11D90705" w:rsidR="00C97888" w:rsidRDefault="00C97888" w:rsidP="00DF2AB9">
      <w:pPr>
        <w:pStyle w:val="aa"/>
        <w:spacing w:line="380" w:lineRule="exact"/>
        <w:ind w:firstLine="570"/>
        <w:rPr>
          <w:rFonts w:hAnsi="宋体" w:hint="eastAsia"/>
          <w:sz w:val="24"/>
          <w:szCs w:val="24"/>
        </w:rPr>
      </w:pPr>
    </w:p>
    <w:p w14:paraId="4DEF14C5" w14:textId="67FCAE1E" w:rsidR="00C97888" w:rsidRDefault="00C97888" w:rsidP="00DF2AB9">
      <w:pPr>
        <w:pStyle w:val="aa"/>
        <w:spacing w:line="380" w:lineRule="exact"/>
        <w:ind w:firstLine="570"/>
        <w:rPr>
          <w:rFonts w:hAnsi="宋体" w:hint="eastAsia"/>
          <w:sz w:val="24"/>
          <w:szCs w:val="24"/>
        </w:rPr>
      </w:pPr>
    </w:p>
    <w:p w14:paraId="63B0ABF5" w14:textId="0BC1C7E6" w:rsidR="00C97888" w:rsidRDefault="00C97888" w:rsidP="00DF2AB9">
      <w:pPr>
        <w:pStyle w:val="aa"/>
        <w:spacing w:line="380" w:lineRule="exact"/>
        <w:ind w:firstLine="570"/>
        <w:rPr>
          <w:rFonts w:hAnsi="宋体" w:hint="eastAsia"/>
          <w:sz w:val="24"/>
          <w:szCs w:val="24"/>
        </w:rPr>
      </w:pPr>
    </w:p>
    <w:p w14:paraId="241E79A1" w14:textId="402CDC5F" w:rsidR="00C97888" w:rsidRDefault="00C97888" w:rsidP="00DF2AB9">
      <w:pPr>
        <w:pStyle w:val="aa"/>
        <w:spacing w:line="380" w:lineRule="exact"/>
        <w:ind w:firstLine="570"/>
        <w:rPr>
          <w:rFonts w:hAnsi="宋体" w:hint="eastAsia"/>
          <w:sz w:val="24"/>
          <w:szCs w:val="24"/>
        </w:rPr>
      </w:pPr>
    </w:p>
    <w:p w14:paraId="140EFBE9" w14:textId="1DE2D37E" w:rsidR="00C97888" w:rsidRDefault="00C97888" w:rsidP="00DF2AB9">
      <w:pPr>
        <w:pStyle w:val="aa"/>
        <w:spacing w:line="380" w:lineRule="exact"/>
        <w:ind w:firstLine="570"/>
        <w:rPr>
          <w:rFonts w:hAnsi="宋体" w:hint="eastAsia"/>
          <w:sz w:val="24"/>
          <w:szCs w:val="24"/>
        </w:rPr>
      </w:pPr>
    </w:p>
    <w:p w14:paraId="21D844F1" w14:textId="00D9A5ED" w:rsidR="00C97888" w:rsidRDefault="00C97888" w:rsidP="00DF2AB9">
      <w:pPr>
        <w:pStyle w:val="aa"/>
        <w:spacing w:line="380" w:lineRule="exact"/>
        <w:ind w:firstLine="570"/>
        <w:rPr>
          <w:rFonts w:hAnsi="宋体" w:hint="eastAsia"/>
          <w:sz w:val="24"/>
          <w:szCs w:val="24"/>
        </w:rPr>
      </w:pPr>
    </w:p>
    <w:p w14:paraId="38BF1671" w14:textId="15CCC060" w:rsidR="00C97888" w:rsidRDefault="00C97888" w:rsidP="00DF2AB9">
      <w:pPr>
        <w:pStyle w:val="aa"/>
        <w:spacing w:line="380" w:lineRule="exact"/>
        <w:ind w:firstLine="570"/>
        <w:rPr>
          <w:rFonts w:hAnsi="宋体" w:hint="eastAsia"/>
          <w:sz w:val="24"/>
          <w:szCs w:val="24"/>
        </w:rPr>
      </w:pPr>
    </w:p>
    <w:p w14:paraId="6AFCE137" w14:textId="0258D99E" w:rsidR="00C97888" w:rsidRDefault="00C97888" w:rsidP="00DF2AB9">
      <w:pPr>
        <w:pStyle w:val="aa"/>
        <w:spacing w:line="380" w:lineRule="exact"/>
        <w:ind w:firstLine="570"/>
        <w:rPr>
          <w:rFonts w:hAnsi="宋体" w:hint="eastAsia"/>
          <w:sz w:val="24"/>
          <w:szCs w:val="24"/>
        </w:rPr>
      </w:pPr>
    </w:p>
    <w:p w14:paraId="25A145C3" w14:textId="36FE08A2" w:rsidR="00C97888" w:rsidRDefault="00C97888" w:rsidP="00DF2AB9">
      <w:pPr>
        <w:pStyle w:val="aa"/>
        <w:spacing w:line="380" w:lineRule="exact"/>
        <w:ind w:firstLine="570"/>
        <w:rPr>
          <w:rFonts w:hAnsi="宋体" w:hint="eastAsia"/>
          <w:sz w:val="24"/>
          <w:szCs w:val="24"/>
        </w:rPr>
      </w:pPr>
    </w:p>
    <w:p w14:paraId="31C8B226" w14:textId="77777777" w:rsidR="00C97888" w:rsidRDefault="00C97888" w:rsidP="00DF2AB9">
      <w:pPr>
        <w:pStyle w:val="aa"/>
        <w:spacing w:line="380" w:lineRule="exact"/>
        <w:ind w:firstLine="570"/>
        <w:rPr>
          <w:rFonts w:hAnsi="宋体" w:hint="eastAsia"/>
          <w:sz w:val="24"/>
          <w:szCs w:val="24"/>
        </w:rPr>
      </w:pPr>
    </w:p>
    <w:p w14:paraId="44D386FD" w14:textId="77777777" w:rsidR="00CC610A" w:rsidRDefault="00CC610A" w:rsidP="00DF2AB9">
      <w:pPr>
        <w:pStyle w:val="aa"/>
        <w:spacing w:line="380" w:lineRule="exact"/>
        <w:ind w:firstLine="570"/>
        <w:rPr>
          <w:rFonts w:hAnsi="宋体" w:hint="eastAsia"/>
          <w:sz w:val="24"/>
          <w:szCs w:val="24"/>
        </w:rPr>
      </w:pPr>
    </w:p>
    <w:p w14:paraId="01EE617E" w14:textId="77777777" w:rsidR="00CC610A" w:rsidRDefault="00CC610A" w:rsidP="00DF2AB9">
      <w:pPr>
        <w:pStyle w:val="aa"/>
        <w:spacing w:line="380" w:lineRule="exact"/>
        <w:ind w:firstLine="570"/>
        <w:rPr>
          <w:rFonts w:hAnsi="宋体" w:hint="eastAsia"/>
          <w:sz w:val="24"/>
          <w:szCs w:val="24"/>
        </w:rPr>
      </w:pPr>
    </w:p>
    <w:p w14:paraId="1BA01501" w14:textId="3A13B5B2" w:rsidR="00281F54" w:rsidRDefault="00C97888" w:rsidP="00C97888">
      <w:pPr>
        <w:pStyle w:val="aa"/>
        <w:spacing w:line="380" w:lineRule="exact"/>
        <w:ind w:firstLine="570"/>
        <w:jc w:val="right"/>
        <w:rPr>
          <w:rFonts w:hAnsi="宋体" w:hint="eastAsia"/>
          <w:sz w:val="24"/>
          <w:szCs w:val="24"/>
        </w:rPr>
        <w:sectPr w:rsidR="00281F54" w:rsidSect="008A2858">
          <w:pgSz w:w="11906" w:h="16838"/>
          <w:pgMar w:top="1440" w:right="1133" w:bottom="1440" w:left="1800" w:header="851" w:footer="992" w:gutter="0"/>
          <w:cols w:space="425"/>
          <w:docGrid w:type="lines" w:linePitch="312"/>
        </w:sectPr>
      </w:pPr>
      <w:r>
        <w:rPr>
          <w:rFonts w:hAnsi="宋体" w:hint="eastAsia"/>
        </w:rPr>
        <w:t>Ⅱ</w:t>
      </w:r>
    </w:p>
    <w:p w14:paraId="20C2E310" w14:textId="3A56CB79" w:rsidR="00C2380B" w:rsidRDefault="005B459F" w:rsidP="00C2380B">
      <w:pPr>
        <w:ind w:left="190"/>
        <w:jc w:val="center"/>
        <w:rPr>
          <w:rFonts w:ascii="黑体" w:eastAsia="黑体" w:hAnsi="黑体" w:cs="黑体" w:hint="eastAsia"/>
          <w:sz w:val="32"/>
          <w:szCs w:val="32"/>
        </w:rPr>
      </w:pPr>
      <w:r>
        <w:rPr>
          <w:rFonts w:ascii="黑体" w:eastAsia="黑体" w:hAnsi="黑体" w:cs="黑体" w:hint="eastAsia"/>
          <w:sz w:val="32"/>
          <w:szCs w:val="32"/>
        </w:rPr>
        <w:lastRenderedPageBreak/>
        <w:t>转子秤</w:t>
      </w:r>
      <w:r w:rsidR="00DD34A0" w:rsidRPr="00DD34A0">
        <w:rPr>
          <w:rFonts w:ascii="黑体" w:eastAsia="黑体" w:hAnsi="黑体" w:cs="黑体" w:hint="eastAsia"/>
          <w:sz w:val="32"/>
          <w:szCs w:val="32"/>
        </w:rPr>
        <w:t>检定规程</w:t>
      </w:r>
    </w:p>
    <w:p w14:paraId="6F8DA9CC" w14:textId="77777777" w:rsidR="00C2380B" w:rsidRPr="00833744" w:rsidRDefault="00C2380B" w:rsidP="00C2380B">
      <w:pPr>
        <w:pStyle w:val="af"/>
        <w:numPr>
          <w:ilvl w:val="0"/>
          <w:numId w:val="2"/>
        </w:numPr>
        <w:spacing w:line="480" w:lineRule="auto"/>
        <w:ind w:firstLineChars="0"/>
        <w:rPr>
          <w:rFonts w:eastAsia="黑体"/>
          <w:color w:val="000000"/>
          <w:sz w:val="24"/>
        </w:rPr>
      </w:pPr>
      <w:r w:rsidRPr="00833744">
        <w:rPr>
          <w:rFonts w:eastAsia="黑体"/>
          <w:color w:val="000000"/>
          <w:sz w:val="24"/>
        </w:rPr>
        <w:t>范围</w:t>
      </w:r>
    </w:p>
    <w:p w14:paraId="28B7FC85" w14:textId="2422F3B1" w:rsidR="00C2380B" w:rsidRPr="006A3716" w:rsidRDefault="00C2380B" w:rsidP="006A3716">
      <w:pPr>
        <w:spacing w:line="360" w:lineRule="auto"/>
        <w:ind w:firstLineChars="200" w:firstLine="480"/>
        <w:rPr>
          <w:rFonts w:asciiTheme="minorEastAsia" w:eastAsiaTheme="minorEastAsia" w:hAnsiTheme="minorEastAsia" w:hint="eastAsia"/>
          <w:sz w:val="24"/>
        </w:rPr>
      </w:pPr>
      <w:r w:rsidRPr="00833744">
        <w:rPr>
          <w:rFonts w:hAnsi="宋体"/>
          <w:sz w:val="24"/>
        </w:rPr>
        <w:t>本规</w:t>
      </w:r>
      <w:r w:rsidR="00DD34A0">
        <w:rPr>
          <w:rFonts w:hAnsi="宋体" w:hint="eastAsia"/>
          <w:sz w:val="24"/>
        </w:rPr>
        <w:t>程</w:t>
      </w:r>
      <w:r w:rsidRPr="00833744">
        <w:rPr>
          <w:rFonts w:hAnsi="宋体"/>
          <w:sz w:val="24"/>
        </w:rPr>
        <w:t>适用于</w:t>
      </w:r>
      <w:r w:rsidR="004E6934">
        <w:rPr>
          <w:rFonts w:hAnsi="宋体" w:hint="eastAsia"/>
          <w:sz w:val="24"/>
        </w:rPr>
        <w:t>转子秤的</w:t>
      </w:r>
      <w:r w:rsidR="00DD34A0">
        <w:rPr>
          <w:rFonts w:hAnsi="宋体" w:hint="eastAsia"/>
          <w:sz w:val="24"/>
        </w:rPr>
        <w:t>首次检定、后续检定和使用中检查</w:t>
      </w:r>
      <w:r w:rsidRPr="00833744">
        <w:rPr>
          <w:rFonts w:hAnsi="宋体"/>
          <w:sz w:val="24"/>
        </w:rPr>
        <w:t>。</w:t>
      </w:r>
    </w:p>
    <w:p w14:paraId="355F50DC" w14:textId="77777777" w:rsidR="00C2380B" w:rsidRDefault="00C2380B" w:rsidP="00C2380B">
      <w:pPr>
        <w:numPr>
          <w:ilvl w:val="0"/>
          <w:numId w:val="1"/>
        </w:numPr>
        <w:spacing w:line="480" w:lineRule="auto"/>
        <w:rPr>
          <w:rFonts w:eastAsia="黑体"/>
          <w:color w:val="000000"/>
          <w:sz w:val="24"/>
        </w:rPr>
      </w:pPr>
      <w:r>
        <w:rPr>
          <w:rFonts w:eastAsia="黑体"/>
          <w:color w:val="000000"/>
          <w:sz w:val="24"/>
        </w:rPr>
        <w:t>引用文件</w:t>
      </w:r>
    </w:p>
    <w:p w14:paraId="228F0F63" w14:textId="78702BEB" w:rsidR="002E4A94" w:rsidRPr="002E4A94" w:rsidRDefault="002E4A94" w:rsidP="002E4A94">
      <w:pPr>
        <w:spacing w:line="360" w:lineRule="auto"/>
        <w:ind w:firstLineChars="200" w:firstLine="480"/>
        <w:rPr>
          <w:rFonts w:asciiTheme="minorEastAsia" w:eastAsiaTheme="minorEastAsia" w:hAnsiTheme="minorEastAsia" w:hint="eastAsia"/>
          <w:sz w:val="24"/>
        </w:rPr>
      </w:pPr>
      <w:bookmarkStart w:id="5" w:name="_Hlk213358615"/>
      <w:r w:rsidRPr="002E4A94">
        <w:rPr>
          <w:rFonts w:asciiTheme="minorEastAsia" w:eastAsiaTheme="minorEastAsia" w:hAnsiTheme="minorEastAsia" w:hint="eastAsia"/>
          <w:sz w:val="24"/>
        </w:rPr>
        <w:t>JJG 539 数字指示秤</w:t>
      </w:r>
    </w:p>
    <w:p w14:paraId="524E7C2D" w14:textId="0251D42E" w:rsidR="002E4A94" w:rsidRDefault="002E4A94" w:rsidP="002E4A94">
      <w:pPr>
        <w:spacing w:line="360" w:lineRule="auto"/>
        <w:ind w:firstLineChars="200" w:firstLine="480"/>
        <w:rPr>
          <w:rFonts w:asciiTheme="minorEastAsia" w:eastAsiaTheme="minorEastAsia" w:hAnsiTheme="minorEastAsia" w:hint="eastAsia"/>
          <w:sz w:val="24"/>
        </w:rPr>
      </w:pPr>
      <w:r w:rsidRPr="002E4A94">
        <w:rPr>
          <w:rFonts w:asciiTheme="minorEastAsia" w:eastAsiaTheme="minorEastAsia" w:hAnsiTheme="minorEastAsia" w:hint="eastAsia"/>
          <w:sz w:val="24"/>
        </w:rPr>
        <w:t>JJG 99 砝码</w:t>
      </w:r>
    </w:p>
    <w:p w14:paraId="61FE6075" w14:textId="589229E7" w:rsidR="005B459F" w:rsidRDefault="005B459F" w:rsidP="005B459F">
      <w:pPr>
        <w:spacing w:line="360" w:lineRule="auto"/>
        <w:ind w:firstLineChars="200" w:firstLine="480"/>
        <w:rPr>
          <w:rFonts w:asciiTheme="minorEastAsia" w:eastAsiaTheme="minorEastAsia" w:hAnsiTheme="minorEastAsia" w:hint="eastAsia"/>
          <w:sz w:val="24"/>
        </w:rPr>
      </w:pPr>
      <w:r w:rsidRPr="002E4A94">
        <w:rPr>
          <w:rFonts w:asciiTheme="minorEastAsia" w:eastAsiaTheme="minorEastAsia" w:hAnsiTheme="minorEastAsia" w:hint="eastAsia"/>
          <w:sz w:val="24"/>
        </w:rPr>
        <w:t xml:space="preserve">JJG </w:t>
      </w:r>
      <w:r>
        <w:rPr>
          <w:rFonts w:asciiTheme="minorEastAsia" w:eastAsiaTheme="minorEastAsia" w:hAnsiTheme="minorEastAsia" w:hint="eastAsia"/>
          <w:sz w:val="24"/>
        </w:rPr>
        <w:t>195</w:t>
      </w:r>
      <w:r w:rsidRPr="002E4A94">
        <w:rPr>
          <w:rFonts w:asciiTheme="minorEastAsia" w:eastAsiaTheme="minorEastAsia" w:hAnsiTheme="minorEastAsia" w:hint="eastAsia"/>
          <w:sz w:val="24"/>
        </w:rPr>
        <w:t xml:space="preserve"> </w:t>
      </w:r>
      <w:r>
        <w:rPr>
          <w:rFonts w:asciiTheme="minorEastAsia" w:eastAsiaTheme="minorEastAsia" w:hAnsiTheme="minorEastAsia" w:hint="eastAsia"/>
          <w:sz w:val="24"/>
        </w:rPr>
        <w:t>连续累计自动衡器（皮带秤）</w:t>
      </w:r>
    </w:p>
    <w:p w14:paraId="608F166B" w14:textId="717FE3AE" w:rsidR="001D4BE5" w:rsidRPr="005558C0" w:rsidRDefault="001D4BE5" w:rsidP="002E4A94">
      <w:pPr>
        <w:spacing w:line="360" w:lineRule="auto"/>
        <w:ind w:firstLineChars="200" w:firstLine="480"/>
        <w:rPr>
          <w:rFonts w:asciiTheme="minorEastAsia" w:eastAsiaTheme="minorEastAsia" w:hAnsiTheme="minorEastAsia" w:hint="eastAsia"/>
          <w:sz w:val="24"/>
        </w:rPr>
      </w:pPr>
      <w:r w:rsidRPr="005558C0">
        <w:rPr>
          <w:rFonts w:asciiTheme="minorEastAsia" w:eastAsiaTheme="minorEastAsia" w:hAnsiTheme="minorEastAsia" w:hint="eastAsia"/>
          <w:sz w:val="24"/>
        </w:rPr>
        <w:t>JJF 1181 衡器计量名词术语及定义</w:t>
      </w:r>
    </w:p>
    <w:bookmarkEnd w:id="5"/>
    <w:p w14:paraId="3206BE27" w14:textId="6BDB060F" w:rsidR="00C2380B" w:rsidRPr="005558C0" w:rsidRDefault="00C2380B" w:rsidP="001D4BE5">
      <w:pPr>
        <w:spacing w:line="360" w:lineRule="auto"/>
        <w:ind w:firstLineChars="200" w:firstLine="480"/>
        <w:rPr>
          <w:rFonts w:asciiTheme="minorEastAsia" w:eastAsiaTheme="minorEastAsia" w:hAnsiTheme="minorEastAsia" w:hint="eastAsia"/>
          <w:sz w:val="24"/>
        </w:rPr>
      </w:pPr>
      <w:r w:rsidRPr="005558C0">
        <w:rPr>
          <w:rFonts w:asciiTheme="minorEastAsia" w:eastAsiaTheme="minorEastAsia" w:hAnsiTheme="minorEastAsia"/>
          <w:sz w:val="24"/>
        </w:rPr>
        <w:t>凡是注日期的引用文件，仅注日期的版本</w:t>
      </w:r>
      <w:r w:rsidRPr="005558C0">
        <w:rPr>
          <w:rFonts w:asciiTheme="minorEastAsia" w:eastAsiaTheme="minorEastAsia" w:hAnsiTheme="minorEastAsia" w:hint="eastAsia"/>
          <w:sz w:val="24"/>
        </w:rPr>
        <w:t>适</w:t>
      </w:r>
      <w:r w:rsidRPr="005558C0">
        <w:rPr>
          <w:rFonts w:asciiTheme="minorEastAsia" w:eastAsiaTheme="minorEastAsia" w:hAnsiTheme="minorEastAsia"/>
          <w:sz w:val="24"/>
        </w:rPr>
        <w:t>用于本规</w:t>
      </w:r>
      <w:r w:rsidR="00AC6FF8" w:rsidRPr="005558C0">
        <w:rPr>
          <w:rFonts w:asciiTheme="minorEastAsia" w:eastAsiaTheme="minorEastAsia" w:hAnsiTheme="minorEastAsia" w:hint="eastAsia"/>
          <w:sz w:val="24"/>
        </w:rPr>
        <w:t>程</w:t>
      </w:r>
      <w:r w:rsidR="00B54790">
        <w:rPr>
          <w:rFonts w:asciiTheme="minorEastAsia" w:eastAsiaTheme="minorEastAsia" w:hAnsiTheme="minorEastAsia"/>
          <w:sz w:val="24"/>
        </w:rPr>
        <w:t>；凡是不注</w:t>
      </w:r>
      <w:r w:rsidR="001D4BE5" w:rsidRPr="005558C0">
        <w:rPr>
          <w:rFonts w:asciiTheme="minorEastAsia" w:eastAsiaTheme="minorEastAsia" w:hAnsiTheme="minorEastAsia"/>
          <w:sz w:val="24"/>
        </w:rPr>
        <w:t>日期的引用文件，其最新版本（包括所有的修改单）适用于本</w:t>
      </w:r>
      <w:r w:rsidR="001D4BE5" w:rsidRPr="005558C0">
        <w:rPr>
          <w:rFonts w:asciiTheme="minorEastAsia" w:eastAsiaTheme="minorEastAsia" w:hAnsiTheme="minorEastAsia" w:hint="eastAsia"/>
          <w:sz w:val="24"/>
        </w:rPr>
        <w:t>规</w:t>
      </w:r>
      <w:r w:rsidR="002D5AEE" w:rsidRPr="005558C0">
        <w:rPr>
          <w:rFonts w:asciiTheme="minorEastAsia" w:eastAsiaTheme="minorEastAsia" w:hAnsiTheme="minorEastAsia" w:hint="eastAsia"/>
          <w:sz w:val="24"/>
        </w:rPr>
        <w:t>程</w:t>
      </w:r>
      <w:r w:rsidR="001D4BE5" w:rsidRPr="005558C0">
        <w:rPr>
          <w:rFonts w:asciiTheme="minorEastAsia" w:eastAsiaTheme="minorEastAsia" w:hAnsiTheme="minorEastAsia"/>
          <w:sz w:val="24"/>
        </w:rPr>
        <w:t>。</w:t>
      </w:r>
    </w:p>
    <w:p w14:paraId="47B9B95B" w14:textId="77777777" w:rsidR="00C2380B" w:rsidRDefault="00C2380B" w:rsidP="00C2380B">
      <w:pPr>
        <w:numPr>
          <w:ilvl w:val="0"/>
          <w:numId w:val="1"/>
        </w:numPr>
        <w:spacing w:line="480" w:lineRule="auto"/>
        <w:rPr>
          <w:rFonts w:eastAsia="黑体"/>
          <w:color w:val="000000"/>
          <w:sz w:val="24"/>
        </w:rPr>
      </w:pPr>
      <w:r>
        <w:rPr>
          <w:rFonts w:eastAsia="黑体" w:hint="eastAsia"/>
          <w:color w:val="000000"/>
          <w:sz w:val="24"/>
        </w:rPr>
        <w:t>术语和计量单位</w:t>
      </w:r>
    </w:p>
    <w:p w14:paraId="3B08B412" w14:textId="77777777" w:rsidR="00C2380B" w:rsidRPr="005558C0" w:rsidRDefault="00C2380B" w:rsidP="00C2380B">
      <w:pPr>
        <w:spacing w:line="360" w:lineRule="auto"/>
        <w:rPr>
          <w:rFonts w:ascii="宋体" w:hAnsi="宋体" w:hint="eastAsia"/>
          <w:color w:val="000000"/>
          <w:sz w:val="24"/>
        </w:rPr>
      </w:pPr>
      <w:r w:rsidRPr="005558C0">
        <w:rPr>
          <w:rFonts w:ascii="宋体" w:hAnsi="宋体"/>
          <w:color w:val="000000"/>
          <w:sz w:val="24"/>
        </w:rPr>
        <w:t>3.1</w:t>
      </w:r>
      <w:r w:rsidRPr="005558C0">
        <w:rPr>
          <w:rFonts w:ascii="宋体" w:hAnsi="宋体" w:hint="eastAsia"/>
          <w:color w:val="000000"/>
          <w:sz w:val="24"/>
        </w:rPr>
        <w:t xml:space="preserve">  术语</w:t>
      </w:r>
    </w:p>
    <w:p w14:paraId="57F0F27A" w14:textId="49B01B1E" w:rsidR="00C2380B" w:rsidRPr="005558C0" w:rsidRDefault="002D5AEE" w:rsidP="00C2380B">
      <w:pPr>
        <w:spacing w:line="360" w:lineRule="auto"/>
        <w:ind w:firstLineChars="200" w:firstLine="480"/>
        <w:rPr>
          <w:rFonts w:ascii="宋体" w:hAnsi="宋体" w:hint="eastAsia"/>
          <w:sz w:val="24"/>
        </w:rPr>
      </w:pPr>
      <w:r w:rsidRPr="005558C0">
        <w:rPr>
          <w:rFonts w:ascii="宋体" w:hAnsi="宋体" w:hint="eastAsia"/>
          <w:sz w:val="24"/>
        </w:rPr>
        <w:t>JJF 1181界定</w:t>
      </w:r>
      <w:r w:rsidR="00C2380B" w:rsidRPr="005558C0">
        <w:rPr>
          <w:rFonts w:ascii="宋体" w:hAnsi="宋体" w:hint="eastAsia"/>
          <w:sz w:val="24"/>
        </w:rPr>
        <w:t>的及以下术语适用于</w:t>
      </w:r>
      <w:r w:rsidR="00C2380B" w:rsidRPr="005558C0">
        <w:rPr>
          <w:rFonts w:ascii="宋体" w:hAnsi="宋体"/>
          <w:sz w:val="24"/>
        </w:rPr>
        <w:t>本规</w:t>
      </w:r>
      <w:r w:rsidR="001A6A61" w:rsidRPr="005558C0">
        <w:rPr>
          <w:rFonts w:ascii="宋体" w:hAnsi="宋体" w:hint="eastAsia"/>
          <w:sz w:val="24"/>
        </w:rPr>
        <w:t>程</w:t>
      </w:r>
      <w:r w:rsidR="00C2380B" w:rsidRPr="005558C0">
        <w:rPr>
          <w:rFonts w:ascii="宋体" w:hAnsi="宋体"/>
          <w:sz w:val="24"/>
        </w:rPr>
        <w:t xml:space="preserve">。 </w:t>
      </w:r>
    </w:p>
    <w:p w14:paraId="5193074A" w14:textId="252D2F55" w:rsidR="00C2380B" w:rsidRPr="005558C0" w:rsidRDefault="00C2380B" w:rsidP="001A6A61">
      <w:pPr>
        <w:spacing w:line="360" w:lineRule="auto"/>
        <w:ind w:left="600" w:hangingChars="250" w:hanging="600"/>
        <w:rPr>
          <w:rFonts w:ascii="宋体" w:hAnsi="宋体" w:hint="eastAsia"/>
          <w:color w:val="000000"/>
          <w:sz w:val="24"/>
        </w:rPr>
      </w:pPr>
      <w:r w:rsidRPr="005558C0">
        <w:rPr>
          <w:rFonts w:ascii="宋体" w:hAnsi="宋体"/>
          <w:color w:val="000000"/>
          <w:sz w:val="24"/>
        </w:rPr>
        <w:t>3.1.</w:t>
      </w:r>
      <w:r w:rsidRPr="005558C0">
        <w:rPr>
          <w:rFonts w:ascii="宋体" w:hAnsi="宋体" w:hint="eastAsia"/>
          <w:color w:val="000000"/>
          <w:sz w:val="24"/>
        </w:rPr>
        <w:t xml:space="preserve">1  </w:t>
      </w:r>
      <w:r w:rsidR="004E6934">
        <w:rPr>
          <w:rFonts w:ascii="宋体" w:hAnsi="宋体" w:hint="eastAsia"/>
          <w:color w:val="000000"/>
          <w:sz w:val="24"/>
        </w:rPr>
        <w:t>转子</w:t>
      </w:r>
      <w:r w:rsidR="00655DF8">
        <w:rPr>
          <w:rFonts w:ascii="宋体" w:hAnsi="宋体" w:hint="eastAsia"/>
          <w:color w:val="000000"/>
          <w:sz w:val="24"/>
        </w:rPr>
        <w:t>秤</w:t>
      </w:r>
      <w:r w:rsidR="00485EED" w:rsidRPr="005558C0">
        <w:rPr>
          <w:rFonts w:ascii="宋体" w:hAnsi="宋体" w:hint="eastAsia"/>
          <w:color w:val="000000"/>
          <w:sz w:val="24"/>
        </w:rPr>
        <w:t xml:space="preserve"> </w:t>
      </w:r>
      <w:r w:rsidR="004E6934">
        <w:rPr>
          <w:rFonts w:ascii="宋体" w:hAnsi="宋体" w:hint="eastAsia"/>
          <w:bCs/>
          <w:sz w:val="24"/>
          <w:szCs w:val="24"/>
        </w:rPr>
        <w:t>rotor weighing</w:t>
      </w:r>
      <w:r w:rsidR="00A71181" w:rsidRPr="005558C0">
        <w:rPr>
          <w:rFonts w:ascii="宋体" w:hAnsi="宋体"/>
          <w:bCs/>
          <w:sz w:val="24"/>
          <w:szCs w:val="24"/>
        </w:rPr>
        <w:t xml:space="preserve"> </w:t>
      </w:r>
      <w:r w:rsidR="0048575C" w:rsidRPr="005558C0">
        <w:rPr>
          <w:rFonts w:ascii="宋体" w:hAnsi="宋体" w:hint="eastAsia"/>
          <w:bCs/>
          <w:sz w:val="24"/>
          <w:szCs w:val="24"/>
        </w:rPr>
        <w:t>instrument</w:t>
      </w:r>
    </w:p>
    <w:p w14:paraId="6AF72338" w14:textId="3EDD1D34" w:rsidR="00C2380B" w:rsidRPr="005558C0" w:rsidRDefault="00655DF8" w:rsidP="00160FA7">
      <w:pPr>
        <w:spacing w:line="360" w:lineRule="auto"/>
        <w:ind w:firstLineChars="200" w:firstLine="480"/>
        <w:rPr>
          <w:rFonts w:ascii="宋体" w:hAnsi="宋体" w:hint="eastAsia"/>
          <w:color w:val="000000"/>
          <w:sz w:val="24"/>
        </w:rPr>
      </w:pPr>
      <w:r w:rsidRPr="00655DF8">
        <w:rPr>
          <w:rFonts w:ascii="宋体" w:hAnsi="宋体" w:hint="eastAsia"/>
          <w:color w:val="000000"/>
          <w:sz w:val="24"/>
        </w:rPr>
        <w:t xml:space="preserve">一种无需对质量类别细分, </w:t>
      </w:r>
      <w:r w:rsidR="00B206ED" w:rsidRPr="00B206ED">
        <w:rPr>
          <w:rFonts w:ascii="宋体" w:hAnsi="宋体" w:hint="eastAsia"/>
          <w:color w:val="000000"/>
          <w:sz w:val="24"/>
        </w:rPr>
        <w:t>利用力矩平衡原理</w:t>
      </w:r>
      <w:r w:rsidR="00B206ED">
        <w:rPr>
          <w:rFonts w:ascii="宋体" w:hAnsi="宋体" w:hint="eastAsia"/>
          <w:color w:val="000000"/>
          <w:sz w:val="24"/>
        </w:rPr>
        <w:t>对</w:t>
      </w:r>
      <w:r w:rsidR="00180F73">
        <w:rPr>
          <w:rFonts w:ascii="宋体" w:hAnsi="宋体" w:hint="eastAsia"/>
          <w:color w:val="000000"/>
          <w:sz w:val="24"/>
        </w:rPr>
        <w:t>散状</w:t>
      </w:r>
      <w:r w:rsidRPr="00655DF8">
        <w:rPr>
          <w:rFonts w:ascii="宋体" w:hAnsi="宋体" w:hint="eastAsia"/>
          <w:color w:val="000000"/>
          <w:sz w:val="24"/>
        </w:rPr>
        <w:t>物料进行连续累计称量的自动衡器</w:t>
      </w:r>
      <w:r w:rsidR="001A6A61" w:rsidRPr="005558C0">
        <w:rPr>
          <w:rFonts w:ascii="宋体" w:hAnsi="宋体" w:hint="eastAsia"/>
          <w:color w:val="000000"/>
          <w:sz w:val="24"/>
        </w:rPr>
        <w:t>。</w:t>
      </w:r>
    </w:p>
    <w:p w14:paraId="5A1E7DF3" w14:textId="32E7F688" w:rsidR="00C2380B" w:rsidRPr="005558C0" w:rsidRDefault="00C2380B" w:rsidP="00C2380B">
      <w:pPr>
        <w:spacing w:line="360" w:lineRule="auto"/>
        <w:rPr>
          <w:rFonts w:ascii="宋体" w:hAnsi="宋体" w:hint="eastAsia"/>
          <w:color w:val="000000"/>
          <w:sz w:val="24"/>
        </w:rPr>
      </w:pPr>
      <w:r w:rsidRPr="005558C0">
        <w:rPr>
          <w:rFonts w:ascii="宋体" w:hAnsi="宋体" w:hint="eastAsia"/>
          <w:color w:val="000000"/>
          <w:sz w:val="24"/>
        </w:rPr>
        <w:t>3.1.</w:t>
      </w:r>
      <w:r w:rsidR="00B206ED">
        <w:rPr>
          <w:rFonts w:ascii="宋体" w:hAnsi="宋体" w:hint="eastAsia"/>
          <w:color w:val="000000"/>
          <w:sz w:val="24"/>
        </w:rPr>
        <w:t>2</w:t>
      </w:r>
      <w:r w:rsidRPr="005558C0">
        <w:rPr>
          <w:rFonts w:ascii="宋体" w:hAnsi="宋体" w:hint="eastAsia"/>
          <w:color w:val="000000"/>
          <w:sz w:val="24"/>
        </w:rPr>
        <w:t xml:space="preserve">  </w:t>
      </w:r>
      <w:r w:rsidR="00FA68F1" w:rsidRPr="00FA68F1">
        <w:rPr>
          <w:rFonts w:ascii="宋体" w:hAnsi="宋体" w:hint="eastAsia"/>
          <w:color w:val="000000"/>
          <w:sz w:val="24"/>
        </w:rPr>
        <w:t>累计分度值</w:t>
      </w:r>
      <w:r w:rsidR="00675B0B" w:rsidRPr="005558C0">
        <w:rPr>
          <w:rFonts w:ascii="宋体" w:hAnsi="宋体" w:hint="eastAsia"/>
          <w:color w:val="000000"/>
          <w:sz w:val="24"/>
        </w:rPr>
        <w:t xml:space="preserve"> </w:t>
      </w:r>
      <w:r w:rsidR="00FA68F1" w:rsidRPr="00FA68F1">
        <w:rPr>
          <w:rFonts w:ascii="宋体" w:hAnsi="宋体"/>
          <w:color w:val="000000"/>
          <w:sz w:val="24"/>
        </w:rPr>
        <w:t>totalization</w:t>
      </w:r>
      <w:r w:rsidR="00FA68F1">
        <w:rPr>
          <w:rFonts w:ascii="宋体" w:hAnsi="宋体" w:hint="eastAsia"/>
          <w:color w:val="000000"/>
          <w:sz w:val="24"/>
        </w:rPr>
        <w:t xml:space="preserve"> </w:t>
      </w:r>
      <w:r w:rsidR="00FA68F1" w:rsidRPr="00FA68F1">
        <w:rPr>
          <w:rFonts w:ascii="宋体" w:hAnsi="宋体"/>
          <w:color w:val="000000"/>
          <w:sz w:val="24"/>
        </w:rPr>
        <w:t>scale</w:t>
      </w:r>
      <w:r w:rsidR="00FA68F1">
        <w:rPr>
          <w:rFonts w:ascii="宋体" w:hAnsi="宋体" w:hint="eastAsia"/>
          <w:color w:val="000000"/>
          <w:sz w:val="24"/>
        </w:rPr>
        <w:t xml:space="preserve"> </w:t>
      </w:r>
      <w:r w:rsidR="00FA68F1" w:rsidRPr="00FA68F1">
        <w:rPr>
          <w:rFonts w:ascii="宋体" w:hAnsi="宋体"/>
          <w:color w:val="000000"/>
          <w:sz w:val="24"/>
        </w:rPr>
        <w:t>interval</w:t>
      </w:r>
    </w:p>
    <w:p w14:paraId="5ED2BF8C" w14:textId="1E33EC85" w:rsidR="00C2380B" w:rsidRDefault="000015C3" w:rsidP="00C2380B">
      <w:pPr>
        <w:spacing w:line="360" w:lineRule="auto"/>
        <w:ind w:firstLineChars="200" w:firstLine="480"/>
        <w:rPr>
          <w:rFonts w:ascii="宋体" w:hAnsi="宋体" w:hint="eastAsia"/>
          <w:color w:val="000000"/>
          <w:sz w:val="24"/>
        </w:rPr>
      </w:pPr>
      <w:r>
        <w:rPr>
          <w:rFonts w:ascii="宋体" w:hAnsi="宋体" w:hint="eastAsia"/>
          <w:color w:val="000000"/>
          <w:sz w:val="24"/>
        </w:rPr>
        <w:t>转子</w:t>
      </w:r>
      <w:r w:rsidR="00FA68F1" w:rsidRPr="00FA68F1">
        <w:rPr>
          <w:rFonts w:ascii="宋体" w:hAnsi="宋体" w:hint="eastAsia"/>
          <w:color w:val="000000"/>
          <w:sz w:val="24"/>
        </w:rPr>
        <w:t>秤在正常称量方式下,总累计显示器或部分累计显示器以质量单位表示的两个相邻示值的差值,符号为</w:t>
      </w:r>
      <w:r w:rsidR="00FA68F1" w:rsidRPr="00AF21FA">
        <w:rPr>
          <w:rFonts w:ascii="宋体" w:hAnsi="宋体" w:hint="eastAsia"/>
          <w:i/>
          <w:iCs/>
          <w:color w:val="000000"/>
          <w:sz w:val="24"/>
        </w:rPr>
        <w:t>d</w:t>
      </w:r>
      <w:r w:rsidR="00FA68F1" w:rsidRPr="00FA68F1">
        <w:rPr>
          <w:rFonts w:ascii="宋体" w:hAnsi="宋体" w:hint="eastAsia"/>
          <w:color w:val="000000"/>
          <w:sz w:val="24"/>
          <w:vertAlign w:val="subscript"/>
        </w:rPr>
        <w:t>t</w:t>
      </w:r>
      <w:r w:rsidR="00C2380B" w:rsidRPr="005558C0">
        <w:rPr>
          <w:rFonts w:ascii="宋体" w:hAnsi="宋体" w:hint="eastAsia"/>
          <w:color w:val="000000"/>
          <w:sz w:val="24"/>
        </w:rPr>
        <w:t>。</w:t>
      </w:r>
    </w:p>
    <w:p w14:paraId="4CA13E29" w14:textId="3FD6DC44" w:rsidR="000015C3" w:rsidRDefault="000015C3" w:rsidP="000015C3">
      <w:pPr>
        <w:spacing w:line="360" w:lineRule="auto"/>
        <w:rPr>
          <w:rFonts w:ascii="宋体" w:hAnsi="宋体" w:hint="eastAsia"/>
          <w:color w:val="000000"/>
          <w:sz w:val="24"/>
        </w:rPr>
      </w:pPr>
      <w:r>
        <w:rPr>
          <w:rFonts w:ascii="宋体" w:hAnsi="宋体" w:hint="eastAsia"/>
          <w:color w:val="000000"/>
          <w:sz w:val="24"/>
        </w:rPr>
        <w:t xml:space="preserve">3.1.3  </w:t>
      </w:r>
      <w:r w:rsidRPr="000015C3">
        <w:rPr>
          <w:rFonts w:ascii="宋体" w:hAnsi="宋体" w:hint="eastAsia"/>
          <w:color w:val="000000"/>
          <w:sz w:val="24"/>
        </w:rPr>
        <w:t>零点累计误差</w:t>
      </w:r>
      <w:r w:rsidR="008E3CBE">
        <w:rPr>
          <w:rFonts w:ascii="宋体" w:hAnsi="宋体" w:hint="eastAsia"/>
          <w:color w:val="000000"/>
          <w:sz w:val="24"/>
        </w:rPr>
        <w:t xml:space="preserve"> z</w:t>
      </w:r>
      <w:r w:rsidR="008E3CBE" w:rsidRPr="008E3CBE">
        <w:rPr>
          <w:rFonts w:ascii="宋体" w:hAnsi="宋体"/>
          <w:color w:val="000000"/>
          <w:sz w:val="24"/>
        </w:rPr>
        <w:t>ero-point totalized error</w:t>
      </w:r>
    </w:p>
    <w:p w14:paraId="478E90EB" w14:textId="7F772C9E" w:rsidR="000015C3" w:rsidRPr="005558C0" w:rsidRDefault="000015C3" w:rsidP="000015C3">
      <w:pPr>
        <w:spacing w:line="360" w:lineRule="auto"/>
        <w:ind w:firstLineChars="200" w:firstLine="480"/>
        <w:rPr>
          <w:rFonts w:ascii="宋体" w:hAnsi="宋体" w:hint="eastAsia"/>
          <w:color w:val="000000"/>
          <w:sz w:val="24"/>
        </w:rPr>
      </w:pPr>
      <w:r>
        <w:rPr>
          <w:rFonts w:ascii="宋体" w:hAnsi="宋体" w:hint="eastAsia"/>
          <w:color w:val="000000"/>
          <w:sz w:val="24"/>
        </w:rPr>
        <w:t>转子秤运行时间</w:t>
      </w:r>
      <w:r w:rsidRPr="000015C3">
        <w:rPr>
          <w:rFonts w:ascii="宋体" w:hAnsi="宋体" w:hint="eastAsia"/>
          <w:color w:val="000000"/>
          <w:sz w:val="24"/>
        </w:rPr>
        <w:t>持续3min</w:t>
      </w:r>
      <w:r w:rsidR="006806BF">
        <w:rPr>
          <w:rFonts w:ascii="宋体" w:hAnsi="宋体" w:hint="eastAsia"/>
          <w:color w:val="000000"/>
          <w:sz w:val="24"/>
        </w:rPr>
        <w:t>时</w:t>
      </w:r>
      <w:r w:rsidRPr="000015C3">
        <w:rPr>
          <w:rFonts w:ascii="宋体" w:hAnsi="宋体" w:hint="eastAsia"/>
          <w:color w:val="000000"/>
          <w:sz w:val="24"/>
        </w:rPr>
        <w:t>，零点累计的误差值</w:t>
      </w:r>
      <w:r>
        <w:rPr>
          <w:rFonts w:ascii="宋体" w:hAnsi="宋体" w:hint="eastAsia"/>
          <w:color w:val="000000"/>
          <w:sz w:val="24"/>
        </w:rPr>
        <w:t>。</w:t>
      </w:r>
    </w:p>
    <w:p w14:paraId="76E4D9FE" w14:textId="23BDA4B2" w:rsidR="00775A69" w:rsidRPr="005558C0" w:rsidRDefault="00775A69" w:rsidP="00775A69">
      <w:pPr>
        <w:spacing w:line="360" w:lineRule="auto"/>
        <w:rPr>
          <w:rFonts w:ascii="宋体" w:hAnsi="宋体" w:hint="eastAsia"/>
          <w:color w:val="000000"/>
          <w:sz w:val="24"/>
        </w:rPr>
      </w:pPr>
      <w:r w:rsidRPr="005558C0">
        <w:rPr>
          <w:rFonts w:ascii="宋体" w:hAnsi="宋体" w:hint="eastAsia"/>
          <w:color w:val="000000"/>
          <w:sz w:val="24"/>
        </w:rPr>
        <w:t>3.1.</w:t>
      </w:r>
      <w:r w:rsidR="00B206ED">
        <w:rPr>
          <w:rFonts w:ascii="宋体" w:hAnsi="宋体" w:hint="eastAsia"/>
          <w:color w:val="000000"/>
          <w:sz w:val="24"/>
        </w:rPr>
        <w:t>3</w:t>
      </w:r>
      <w:r w:rsidRPr="005558C0">
        <w:rPr>
          <w:rFonts w:ascii="宋体" w:hAnsi="宋体" w:hint="eastAsia"/>
          <w:color w:val="000000"/>
          <w:sz w:val="24"/>
        </w:rPr>
        <w:t xml:space="preserve">  </w:t>
      </w:r>
      <w:r w:rsidR="00FA68F1">
        <w:rPr>
          <w:rFonts w:ascii="宋体" w:hAnsi="宋体" w:hint="eastAsia"/>
          <w:color w:val="000000"/>
          <w:sz w:val="24"/>
        </w:rPr>
        <w:t>最小累计载荷</w:t>
      </w:r>
      <w:r w:rsidR="00C7467B" w:rsidRPr="005558C0">
        <w:rPr>
          <w:rFonts w:ascii="宋体" w:hAnsi="宋体" w:hint="eastAsia"/>
          <w:color w:val="000000"/>
          <w:sz w:val="24"/>
        </w:rPr>
        <w:t xml:space="preserve"> </w:t>
      </w:r>
      <w:r w:rsidR="00FA68F1" w:rsidRPr="00FA68F1">
        <w:rPr>
          <w:rFonts w:ascii="宋体" w:hAnsi="宋体"/>
          <w:color w:val="000000"/>
          <w:sz w:val="24"/>
        </w:rPr>
        <w:t>minimum</w:t>
      </w:r>
      <w:r w:rsidR="00FA68F1">
        <w:rPr>
          <w:rFonts w:ascii="宋体" w:hAnsi="宋体" w:hint="eastAsia"/>
          <w:color w:val="000000"/>
          <w:sz w:val="24"/>
        </w:rPr>
        <w:t xml:space="preserve"> </w:t>
      </w:r>
      <w:r w:rsidR="00FA68F1" w:rsidRPr="00FA68F1">
        <w:rPr>
          <w:rFonts w:ascii="宋体" w:hAnsi="宋体"/>
          <w:color w:val="000000"/>
          <w:sz w:val="24"/>
        </w:rPr>
        <w:t>totalized</w:t>
      </w:r>
      <w:r w:rsidR="00FA68F1">
        <w:rPr>
          <w:rFonts w:ascii="宋体" w:hAnsi="宋体" w:hint="eastAsia"/>
          <w:color w:val="000000"/>
          <w:sz w:val="24"/>
        </w:rPr>
        <w:t xml:space="preserve"> </w:t>
      </w:r>
      <w:r w:rsidR="00FA68F1" w:rsidRPr="00FA68F1">
        <w:rPr>
          <w:rFonts w:ascii="宋体" w:hAnsi="宋体"/>
          <w:color w:val="000000"/>
          <w:sz w:val="24"/>
        </w:rPr>
        <w:t>load</w:t>
      </w:r>
    </w:p>
    <w:p w14:paraId="13D3A351" w14:textId="35136480" w:rsidR="00775A69" w:rsidRDefault="00A41A58" w:rsidP="00775A69">
      <w:pPr>
        <w:spacing w:line="360" w:lineRule="auto"/>
        <w:ind w:firstLineChars="200" w:firstLine="480"/>
        <w:rPr>
          <w:rFonts w:ascii="宋体" w:hAnsi="宋体" w:hint="eastAsia"/>
          <w:color w:val="000000"/>
          <w:sz w:val="24"/>
        </w:rPr>
      </w:pPr>
      <w:r w:rsidRPr="00A41A58">
        <w:rPr>
          <w:rFonts w:ascii="宋体" w:hAnsi="宋体" w:hint="eastAsia"/>
          <w:color w:val="000000"/>
          <w:sz w:val="24"/>
        </w:rPr>
        <w:t>以质量单位表示的量,能保证符合规定的相对误差要求的</w:t>
      </w:r>
      <w:r w:rsidR="00B206ED">
        <w:rPr>
          <w:rFonts w:ascii="宋体" w:hAnsi="宋体" w:hint="eastAsia"/>
          <w:color w:val="000000"/>
          <w:sz w:val="24"/>
        </w:rPr>
        <w:t>转子秤</w:t>
      </w:r>
      <w:r w:rsidRPr="00A41A58">
        <w:rPr>
          <w:rFonts w:ascii="宋体" w:hAnsi="宋体" w:hint="eastAsia"/>
          <w:color w:val="000000"/>
          <w:sz w:val="24"/>
        </w:rPr>
        <w:t>的最小累计值,符号为∑min</w:t>
      </w:r>
      <w:r>
        <w:rPr>
          <w:rFonts w:ascii="宋体" w:hAnsi="宋体" w:hint="eastAsia"/>
          <w:color w:val="000000"/>
          <w:sz w:val="24"/>
        </w:rPr>
        <w:t>，最小累计载荷为最大流量下1h累计载荷的</w:t>
      </w:r>
      <w:r w:rsidR="00AA6656">
        <w:rPr>
          <w:rFonts w:ascii="宋体" w:hAnsi="宋体" w:hint="eastAsia"/>
          <w:color w:val="000000"/>
          <w:sz w:val="24"/>
        </w:rPr>
        <w:t>10</w:t>
      </w:r>
      <w:r>
        <w:rPr>
          <w:rFonts w:ascii="宋体" w:hAnsi="宋体" w:hint="eastAsia"/>
          <w:color w:val="000000"/>
          <w:sz w:val="24"/>
        </w:rPr>
        <w:t>%</w:t>
      </w:r>
      <w:r w:rsidR="00A67CA4" w:rsidRPr="005558C0">
        <w:rPr>
          <w:rFonts w:ascii="宋体" w:hAnsi="宋体" w:hint="eastAsia"/>
          <w:color w:val="000000"/>
          <w:sz w:val="24"/>
        </w:rPr>
        <w:t>。</w:t>
      </w:r>
    </w:p>
    <w:p w14:paraId="0CCDBF5F" w14:textId="40E8BB48" w:rsidR="00284163" w:rsidRPr="005558C0" w:rsidRDefault="00284163" w:rsidP="00284163">
      <w:pPr>
        <w:spacing w:line="360" w:lineRule="auto"/>
        <w:rPr>
          <w:rFonts w:ascii="宋体" w:hAnsi="宋体" w:hint="eastAsia"/>
          <w:color w:val="000000"/>
          <w:sz w:val="24"/>
        </w:rPr>
      </w:pPr>
      <w:r w:rsidRPr="005558C0">
        <w:rPr>
          <w:rFonts w:ascii="宋体" w:hAnsi="宋体" w:hint="eastAsia"/>
          <w:color w:val="000000"/>
          <w:sz w:val="24"/>
        </w:rPr>
        <w:t>3.1.</w:t>
      </w:r>
      <w:r>
        <w:rPr>
          <w:rFonts w:ascii="宋体" w:hAnsi="宋体" w:hint="eastAsia"/>
          <w:color w:val="000000"/>
          <w:sz w:val="24"/>
        </w:rPr>
        <w:t>4</w:t>
      </w:r>
      <w:r w:rsidRPr="005558C0">
        <w:rPr>
          <w:rFonts w:ascii="宋体" w:hAnsi="宋体" w:hint="eastAsia"/>
          <w:color w:val="000000"/>
          <w:sz w:val="24"/>
        </w:rPr>
        <w:t xml:space="preserve">  最大</w:t>
      </w:r>
      <w:r>
        <w:rPr>
          <w:rFonts w:ascii="宋体" w:hAnsi="宋体" w:hint="eastAsia"/>
          <w:color w:val="000000"/>
          <w:sz w:val="24"/>
        </w:rPr>
        <w:t>流</w:t>
      </w:r>
      <w:r w:rsidRPr="005558C0">
        <w:rPr>
          <w:rFonts w:ascii="宋体" w:hAnsi="宋体" w:hint="eastAsia"/>
          <w:color w:val="000000"/>
          <w:sz w:val="24"/>
        </w:rPr>
        <w:t xml:space="preserve">量 maximum </w:t>
      </w:r>
      <w:r w:rsidRPr="00AF21FA">
        <w:rPr>
          <w:rFonts w:ascii="宋体" w:hAnsi="宋体"/>
          <w:color w:val="000000"/>
          <w:sz w:val="24"/>
        </w:rPr>
        <w:t>flowrate</w:t>
      </w:r>
    </w:p>
    <w:p w14:paraId="1F409CD8" w14:textId="696235CD" w:rsidR="00284163" w:rsidRPr="005558C0" w:rsidRDefault="00284163" w:rsidP="00284163">
      <w:pPr>
        <w:spacing w:line="360" w:lineRule="auto"/>
        <w:ind w:firstLineChars="200" w:firstLine="480"/>
        <w:rPr>
          <w:rFonts w:ascii="宋体" w:hAnsi="宋体" w:hint="eastAsia"/>
          <w:color w:val="000000"/>
          <w:sz w:val="24"/>
        </w:rPr>
      </w:pPr>
      <w:r w:rsidRPr="0084662F">
        <w:rPr>
          <w:rFonts w:ascii="宋体" w:hAnsi="宋体" w:hint="eastAsia"/>
          <w:color w:val="000000"/>
          <w:sz w:val="24"/>
        </w:rPr>
        <w:t>由</w:t>
      </w:r>
      <w:r>
        <w:rPr>
          <w:rFonts w:ascii="宋体" w:hAnsi="宋体" w:hint="eastAsia"/>
          <w:color w:val="000000"/>
          <w:sz w:val="24"/>
        </w:rPr>
        <w:t>转子秤</w:t>
      </w:r>
      <w:r w:rsidRPr="0084662F">
        <w:rPr>
          <w:rFonts w:ascii="宋体" w:hAnsi="宋体" w:hint="eastAsia"/>
          <w:color w:val="000000"/>
          <w:sz w:val="24"/>
        </w:rPr>
        <w:t>测量单元的最大承载能力得出的流量,符号为 Q</w:t>
      </w:r>
      <w:r w:rsidRPr="0084662F">
        <w:rPr>
          <w:rFonts w:ascii="宋体" w:hAnsi="宋体" w:hint="eastAsia"/>
          <w:color w:val="000000"/>
          <w:sz w:val="24"/>
          <w:vertAlign w:val="subscript"/>
        </w:rPr>
        <w:t>max</w:t>
      </w:r>
      <w:r w:rsidRPr="005558C0">
        <w:rPr>
          <w:rFonts w:ascii="宋体" w:hAnsi="宋体" w:hint="eastAsia"/>
          <w:color w:val="000000"/>
          <w:sz w:val="24"/>
        </w:rPr>
        <w:t>。</w:t>
      </w:r>
    </w:p>
    <w:p w14:paraId="20E80BE9" w14:textId="3F89378E" w:rsidR="00775A69" w:rsidRPr="005558C0" w:rsidRDefault="00775A69" w:rsidP="00775A69">
      <w:pPr>
        <w:spacing w:line="360" w:lineRule="auto"/>
        <w:rPr>
          <w:rFonts w:ascii="宋体" w:hAnsi="宋体" w:hint="eastAsia"/>
          <w:color w:val="000000"/>
          <w:sz w:val="24"/>
        </w:rPr>
      </w:pPr>
      <w:r w:rsidRPr="005558C0">
        <w:rPr>
          <w:rFonts w:ascii="宋体" w:hAnsi="宋体" w:hint="eastAsia"/>
          <w:color w:val="000000"/>
          <w:sz w:val="24"/>
        </w:rPr>
        <w:t>3.1.</w:t>
      </w:r>
      <w:r w:rsidR="00284163">
        <w:rPr>
          <w:rFonts w:ascii="宋体" w:hAnsi="宋体" w:hint="eastAsia"/>
          <w:color w:val="000000"/>
          <w:sz w:val="24"/>
        </w:rPr>
        <w:t>5</w:t>
      </w:r>
      <w:r w:rsidRPr="005558C0">
        <w:rPr>
          <w:rFonts w:ascii="宋体" w:hAnsi="宋体" w:hint="eastAsia"/>
          <w:color w:val="000000"/>
          <w:sz w:val="24"/>
        </w:rPr>
        <w:t xml:space="preserve">  </w:t>
      </w:r>
      <w:r w:rsidR="00485EED" w:rsidRPr="005558C0">
        <w:rPr>
          <w:rFonts w:ascii="宋体" w:hAnsi="宋体" w:hint="eastAsia"/>
          <w:color w:val="000000"/>
          <w:sz w:val="24"/>
        </w:rPr>
        <w:t>最小</w:t>
      </w:r>
      <w:r w:rsidR="0084662F">
        <w:rPr>
          <w:rFonts w:ascii="宋体" w:hAnsi="宋体" w:hint="eastAsia"/>
          <w:color w:val="000000"/>
          <w:sz w:val="24"/>
        </w:rPr>
        <w:t>流量</w:t>
      </w:r>
      <w:r w:rsidR="00C7467B" w:rsidRPr="005558C0">
        <w:rPr>
          <w:rFonts w:ascii="宋体" w:hAnsi="宋体" w:hint="eastAsia"/>
          <w:color w:val="000000"/>
          <w:sz w:val="24"/>
        </w:rPr>
        <w:t xml:space="preserve"> </w:t>
      </w:r>
      <w:r w:rsidR="0084662F" w:rsidRPr="0084662F">
        <w:rPr>
          <w:rFonts w:ascii="宋体" w:hAnsi="宋体"/>
          <w:color w:val="000000"/>
          <w:sz w:val="24"/>
        </w:rPr>
        <w:t>minimum</w:t>
      </w:r>
      <w:r w:rsidR="0084662F">
        <w:rPr>
          <w:rFonts w:ascii="宋体" w:hAnsi="宋体" w:hint="eastAsia"/>
          <w:color w:val="000000"/>
          <w:sz w:val="24"/>
        </w:rPr>
        <w:t xml:space="preserve"> </w:t>
      </w:r>
      <w:bookmarkStart w:id="6" w:name="_Hlk212835375"/>
      <w:r w:rsidR="0084662F" w:rsidRPr="0084662F">
        <w:rPr>
          <w:rFonts w:ascii="宋体" w:hAnsi="宋体"/>
          <w:color w:val="000000"/>
          <w:sz w:val="24"/>
        </w:rPr>
        <w:t>flowrate</w:t>
      </w:r>
      <w:bookmarkEnd w:id="6"/>
    </w:p>
    <w:p w14:paraId="011D9D46" w14:textId="767F6378" w:rsidR="00775A69" w:rsidRPr="005558C0" w:rsidRDefault="0084662F" w:rsidP="00775A69">
      <w:pPr>
        <w:spacing w:line="360" w:lineRule="auto"/>
        <w:ind w:firstLineChars="200" w:firstLine="480"/>
        <w:rPr>
          <w:rFonts w:ascii="宋体" w:hAnsi="宋体" w:hint="eastAsia"/>
          <w:color w:val="000000"/>
          <w:sz w:val="24"/>
        </w:rPr>
      </w:pPr>
      <w:r w:rsidRPr="0084662F">
        <w:rPr>
          <w:rFonts w:ascii="宋体" w:hAnsi="宋体" w:hint="eastAsia"/>
          <w:color w:val="000000"/>
          <w:sz w:val="24"/>
        </w:rPr>
        <w:t>能保证符合规定的相对误差要求的流量测量下限,</w:t>
      </w:r>
      <w:r w:rsidR="00284163">
        <w:rPr>
          <w:rFonts w:ascii="宋体" w:hAnsi="宋体" w:hint="eastAsia"/>
          <w:color w:val="000000"/>
          <w:sz w:val="24"/>
        </w:rPr>
        <w:t>最小流量应为最大流量的20%，</w:t>
      </w:r>
      <w:r w:rsidRPr="0084662F">
        <w:rPr>
          <w:rFonts w:ascii="宋体" w:hAnsi="宋体" w:hint="eastAsia"/>
          <w:color w:val="000000"/>
          <w:sz w:val="24"/>
        </w:rPr>
        <w:t>符号为 Q</w:t>
      </w:r>
      <w:r w:rsidRPr="0084662F">
        <w:rPr>
          <w:rFonts w:ascii="宋体" w:hAnsi="宋体" w:hint="eastAsia"/>
          <w:color w:val="000000"/>
          <w:sz w:val="24"/>
          <w:vertAlign w:val="subscript"/>
        </w:rPr>
        <w:t>min</w:t>
      </w:r>
      <w:r w:rsidR="00775A69" w:rsidRPr="005558C0">
        <w:rPr>
          <w:rFonts w:ascii="宋体" w:hAnsi="宋体" w:hint="eastAsia"/>
          <w:color w:val="000000"/>
          <w:sz w:val="24"/>
        </w:rPr>
        <w:t>。</w:t>
      </w:r>
    </w:p>
    <w:p w14:paraId="4404E68C" w14:textId="77777777" w:rsidR="00C2380B" w:rsidRPr="005558C0" w:rsidRDefault="00C2380B" w:rsidP="00C2380B">
      <w:pPr>
        <w:spacing w:line="360" w:lineRule="auto"/>
        <w:rPr>
          <w:rFonts w:ascii="宋体" w:hAnsi="宋体" w:hint="eastAsia"/>
          <w:color w:val="000000"/>
          <w:sz w:val="24"/>
        </w:rPr>
      </w:pPr>
      <w:r w:rsidRPr="005558C0">
        <w:rPr>
          <w:rFonts w:ascii="宋体" w:hAnsi="宋体"/>
          <w:color w:val="000000"/>
          <w:sz w:val="24"/>
        </w:rPr>
        <w:t xml:space="preserve">3.2 </w:t>
      </w:r>
      <w:r w:rsidRPr="005558C0">
        <w:rPr>
          <w:rFonts w:ascii="宋体" w:hAnsi="宋体" w:hint="eastAsia"/>
          <w:color w:val="000000"/>
          <w:sz w:val="24"/>
        </w:rPr>
        <w:t xml:space="preserve"> 计量单位</w:t>
      </w:r>
    </w:p>
    <w:p w14:paraId="596234B2" w14:textId="1D24D53D" w:rsidR="006E2A94" w:rsidRPr="005558C0" w:rsidRDefault="00B206ED" w:rsidP="00C074F3">
      <w:pPr>
        <w:spacing w:line="360" w:lineRule="auto"/>
        <w:ind w:firstLineChars="200" w:firstLine="480"/>
        <w:rPr>
          <w:rFonts w:ascii="宋体" w:hAnsi="宋体" w:hint="eastAsia"/>
          <w:color w:val="000000"/>
          <w:sz w:val="24"/>
        </w:rPr>
      </w:pPr>
      <w:r>
        <w:rPr>
          <w:rFonts w:ascii="宋体" w:hAnsi="宋体" w:hint="eastAsia"/>
          <w:color w:val="000000"/>
          <w:sz w:val="24"/>
        </w:rPr>
        <w:lastRenderedPageBreak/>
        <w:t>转子秤</w:t>
      </w:r>
      <w:r w:rsidR="006E2A94" w:rsidRPr="005558C0">
        <w:rPr>
          <w:rFonts w:ascii="宋体" w:hAnsi="宋体" w:hint="eastAsia"/>
          <w:color w:val="000000"/>
          <w:sz w:val="24"/>
        </w:rPr>
        <w:t>使用的</w:t>
      </w:r>
      <w:r w:rsidR="0084662F" w:rsidRPr="0084662F">
        <w:rPr>
          <w:rFonts w:ascii="宋体" w:hAnsi="宋体" w:hint="eastAsia"/>
          <w:color w:val="000000"/>
          <w:sz w:val="24"/>
        </w:rPr>
        <w:t>计量单位应为国家法定计量单位</w:t>
      </w:r>
      <w:r w:rsidR="006E2A94" w:rsidRPr="005558C0">
        <w:rPr>
          <w:rFonts w:ascii="宋体" w:hAnsi="宋体" w:hint="eastAsia"/>
          <w:color w:val="000000"/>
          <w:sz w:val="24"/>
        </w:rPr>
        <w:t>，包括</w:t>
      </w:r>
      <w:r w:rsidR="00C2380B" w:rsidRPr="005558C0">
        <w:rPr>
          <w:rFonts w:ascii="宋体" w:hAnsi="宋体"/>
          <w:color w:val="000000"/>
          <w:sz w:val="24"/>
        </w:rPr>
        <w:t>：</w:t>
      </w:r>
      <w:r w:rsidR="00C2380B" w:rsidRPr="005558C0">
        <w:rPr>
          <w:rFonts w:ascii="宋体" w:hAnsi="宋体" w:hint="eastAsia"/>
          <w:color w:val="000000"/>
          <w:sz w:val="24"/>
        </w:rPr>
        <w:t>千</w:t>
      </w:r>
      <w:r w:rsidR="00C2380B" w:rsidRPr="005558C0">
        <w:rPr>
          <w:rFonts w:ascii="宋体" w:hAnsi="宋体"/>
          <w:color w:val="000000"/>
          <w:sz w:val="24"/>
        </w:rPr>
        <w:t>克（kg）</w:t>
      </w:r>
      <w:r w:rsidR="006E2A94" w:rsidRPr="005558C0">
        <w:rPr>
          <w:rFonts w:ascii="宋体" w:hAnsi="宋体" w:hint="eastAsia"/>
          <w:color w:val="000000"/>
          <w:sz w:val="24"/>
        </w:rPr>
        <w:t>、吨</w:t>
      </w:r>
      <w:r w:rsidR="006E2A94" w:rsidRPr="005558C0">
        <w:rPr>
          <w:rFonts w:ascii="宋体" w:hAnsi="宋体"/>
          <w:color w:val="000000"/>
          <w:sz w:val="24"/>
        </w:rPr>
        <w:t>（</w:t>
      </w:r>
      <w:r w:rsidR="006E2A94" w:rsidRPr="005558C0">
        <w:rPr>
          <w:rFonts w:ascii="宋体" w:hAnsi="宋体" w:hint="eastAsia"/>
          <w:color w:val="000000"/>
          <w:sz w:val="24"/>
        </w:rPr>
        <w:t>t</w:t>
      </w:r>
      <w:r w:rsidR="006E2A94" w:rsidRPr="005558C0">
        <w:rPr>
          <w:rFonts w:ascii="宋体" w:hAnsi="宋体"/>
          <w:color w:val="000000"/>
          <w:sz w:val="24"/>
        </w:rPr>
        <w:t>）</w:t>
      </w:r>
      <w:r w:rsidR="0084662F">
        <w:rPr>
          <w:rFonts w:ascii="宋体" w:hAnsi="宋体" w:hint="eastAsia"/>
          <w:color w:val="000000"/>
          <w:sz w:val="24"/>
        </w:rPr>
        <w:t>、</w:t>
      </w:r>
      <w:r w:rsidR="0084662F" w:rsidRPr="005558C0">
        <w:rPr>
          <w:rFonts w:ascii="宋体" w:hAnsi="宋体" w:hint="eastAsia"/>
          <w:color w:val="000000"/>
          <w:sz w:val="24"/>
        </w:rPr>
        <w:t>千</w:t>
      </w:r>
      <w:r w:rsidR="0084662F" w:rsidRPr="005558C0">
        <w:rPr>
          <w:rFonts w:ascii="宋体" w:hAnsi="宋体"/>
          <w:color w:val="000000"/>
          <w:sz w:val="24"/>
        </w:rPr>
        <w:t>克</w:t>
      </w:r>
      <w:r w:rsidR="0084662F">
        <w:rPr>
          <w:rFonts w:ascii="宋体" w:hAnsi="宋体" w:hint="eastAsia"/>
          <w:color w:val="000000"/>
          <w:sz w:val="24"/>
        </w:rPr>
        <w:t>/时</w:t>
      </w:r>
      <w:r w:rsidR="0084662F" w:rsidRPr="005558C0">
        <w:rPr>
          <w:rFonts w:ascii="宋体" w:hAnsi="宋体"/>
          <w:color w:val="000000"/>
          <w:sz w:val="24"/>
        </w:rPr>
        <w:t>（kg</w:t>
      </w:r>
      <w:r w:rsidR="0084662F">
        <w:rPr>
          <w:rFonts w:ascii="宋体" w:hAnsi="宋体" w:hint="eastAsia"/>
          <w:color w:val="000000"/>
          <w:sz w:val="24"/>
        </w:rPr>
        <w:t>/</w:t>
      </w:r>
      <w:r w:rsidR="003A7682">
        <w:rPr>
          <w:rFonts w:ascii="宋体" w:hAnsi="宋体" w:hint="eastAsia"/>
          <w:color w:val="000000"/>
          <w:sz w:val="24"/>
        </w:rPr>
        <w:t>h</w:t>
      </w:r>
      <w:r w:rsidR="0084662F" w:rsidRPr="005558C0">
        <w:rPr>
          <w:rFonts w:ascii="宋体" w:hAnsi="宋体"/>
          <w:color w:val="000000"/>
          <w:sz w:val="24"/>
        </w:rPr>
        <w:t>）</w:t>
      </w:r>
      <w:r w:rsidR="0084662F">
        <w:rPr>
          <w:rFonts w:ascii="宋体" w:hAnsi="宋体" w:hint="eastAsia"/>
          <w:color w:val="000000"/>
          <w:sz w:val="24"/>
        </w:rPr>
        <w:t>和</w:t>
      </w:r>
      <w:r w:rsidR="0084662F" w:rsidRPr="005558C0">
        <w:rPr>
          <w:rFonts w:ascii="宋体" w:hAnsi="宋体" w:hint="eastAsia"/>
          <w:color w:val="000000"/>
          <w:sz w:val="24"/>
        </w:rPr>
        <w:t>吨</w:t>
      </w:r>
      <w:r w:rsidR="0084662F">
        <w:rPr>
          <w:rFonts w:ascii="宋体" w:hAnsi="宋体" w:hint="eastAsia"/>
          <w:color w:val="000000"/>
          <w:sz w:val="24"/>
        </w:rPr>
        <w:t>/时</w:t>
      </w:r>
      <w:r w:rsidR="0084662F" w:rsidRPr="005558C0">
        <w:rPr>
          <w:rFonts w:ascii="宋体" w:hAnsi="宋体"/>
          <w:color w:val="000000"/>
          <w:sz w:val="24"/>
        </w:rPr>
        <w:t>（</w:t>
      </w:r>
      <w:r w:rsidR="0084662F" w:rsidRPr="005558C0">
        <w:rPr>
          <w:rFonts w:ascii="宋体" w:hAnsi="宋体" w:hint="eastAsia"/>
          <w:color w:val="000000"/>
          <w:sz w:val="24"/>
        </w:rPr>
        <w:t>t</w:t>
      </w:r>
      <w:r w:rsidR="0084662F">
        <w:rPr>
          <w:rFonts w:ascii="宋体" w:hAnsi="宋体" w:hint="eastAsia"/>
          <w:color w:val="000000"/>
          <w:sz w:val="24"/>
        </w:rPr>
        <w:t>/</w:t>
      </w:r>
      <w:r w:rsidR="003A7682">
        <w:rPr>
          <w:rFonts w:ascii="宋体" w:hAnsi="宋体" w:hint="eastAsia"/>
          <w:color w:val="000000"/>
          <w:sz w:val="24"/>
        </w:rPr>
        <w:t>h</w:t>
      </w:r>
      <w:r w:rsidR="0084662F" w:rsidRPr="005558C0">
        <w:rPr>
          <w:rFonts w:ascii="宋体" w:hAnsi="宋体"/>
          <w:color w:val="000000"/>
          <w:sz w:val="24"/>
        </w:rPr>
        <w:t>）</w:t>
      </w:r>
      <w:r w:rsidR="006E2A94" w:rsidRPr="005558C0">
        <w:rPr>
          <w:rFonts w:ascii="宋体" w:hAnsi="宋体" w:hint="eastAsia"/>
          <w:color w:val="000000"/>
          <w:sz w:val="24"/>
        </w:rPr>
        <w:t>。</w:t>
      </w:r>
    </w:p>
    <w:p w14:paraId="1B6AE062" w14:textId="77777777" w:rsidR="00C2380B" w:rsidRDefault="00C2380B" w:rsidP="00C2380B">
      <w:pPr>
        <w:numPr>
          <w:ilvl w:val="0"/>
          <w:numId w:val="1"/>
        </w:numPr>
        <w:spacing w:line="480" w:lineRule="auto"/>
        <w:rPr>
          <w:rFonts w:eastAsia="黑体"/>
          <w:color w:val="000000"/>
          <w:sz w:val="24"/>
        </w:rPr>
      </w:pPr>
      <w:r>
        <w:rPr>
          <w:rFonts w:eastAsia="黑体" w:hint="eastAsia"/>
          <w:color w:val="000000"/>
          <w:sz w:val="24"/>
        </w:rPr>
        <w:t>概述</w:t>
      </w:r>
    </w:p>
    <w:p w14:paraId="36A03B24" w14:textId="2F000A29" w:rsidR="006E2A94" w:rsidRPr="0033426D" w:rsidRDefault="00B206ED" w:rsidP="001B6BDE">
      <w:pPr>
        <w:spacing w:line="360" w:lineRule="auto"/>
        <w:ind w:firstLineChars="200" w:firstLine="480"/>
        <w:rPr>
          <w:color w:val="000000"/>
          <w:sz w:val="24"/>
          <w:szCs w:val="24"/>
        </w:rPr>
      </w:pPr>
      <w:r>
        <w:rPr>
          <w:rFonts w:ascii="宋体" w:hAnsi="宋体" w:hint="eastAsia"/>
          <w:color w:val="000000"/>
          <w:sz w:val="24"/>
        </w:rPr>
        <w:t>转子秤</w:t>
      </w:r>
      <w:r w:rsidR="0084662F" w:rsidRPr="0084662F">
        <w:rPr>
          <w:rFonts w:ascii="宋体" w:hAnsi="宋体" w:hint="eastAsia"/>
          <w:color w:val="000000"/>
          <w:sz w:val="24"/>
        </w:rPr>
        <w:t>是一种用于</w:t>
      </w:r>
      <w:r w:rsidR="00180F73">
        <w:rPr>
          <w:rFonts w:ascii="宋体" w:hAnsi="宋体" w:hint="eastAsia"/>
          <w:color w:val="000000"/>
          <w:sz w:val="24"/>
        </w:rPr>
        <w:t>散状</w:t>
      </w:r>
      <w:r w:rsidRPr="00B206ED">
        <w:rPr>
          <w:rFonts w:ascii="宋体" w:hAnsi="宋体" w:hint="eastAsia"/>
          <w:color w:val="000000"/>
          <w:sz w:val="24"/>
        </w:rPr>
        <w:t>物料过程控制和连续累计计量的自动衡器</w:t>
      </w:r>
      <w:r w:rsidR="0084662F" w:rsidRPr="0084662F">
        <w:rPr>
          <w:rFonts w:ascii="宋体" w:hAnsi="宋体" w:hint="eastAsia"/>
          <w:color w:val="000000"/>
          <w:sz w:val="24"/>
        </w:rPr>
        <w:t>, 广泛应用于</w:t>
      </w:r>
      <w:r w:rsidR="0084662F">
        <w:rPr>
          <w:rFonts w:ascii="宋体" w:hAnsi="宋体" w:hint="eastAsia"/>
          <w:color w:val="000000"/>
          <w:sz w:val="24"/>
        </w:rPr>
        <w:t>水泥生产</w:t>
      </w:r>
      <w:r w:rsidR="0084662F" w:rsidRPr="0084662F">
        <w:rPr>
          <w:rFonts w:ascii="宋体" w:hAnsi="宋体" w:hint="eastAsia"/>
          <w:color w:val="000000"/>
          <w:sz w:val="24"/>
        </w:rPr>
        <w:t>、化工等行业。</w:t>
      </w:r>
      <w:r w:rsidRPr="00B206ED">
        <w:rPr>
          <w:rFonts w:ascii="宋体" w:hAnsi="宋体" w:hint="eastAsia"/>
          <w:color w:val="000000"/>
          <w:sz w:val="24"/>
        </w:rPr>
        <w:t>转子秤采用平衡杠杆结构，利用力矩平衡原理实现对</w:t>
      </w:r>
      <w:r w:rsidR="00180F73">
        <w:rPr>
          <w:rFonts w:ascii="宋体" w:hAnsi="宋体" w:hint="eastAsia"/>
          <w:color w:val="000000"/>
          <w:sz w:val="24"/>
        </w:rPr>
        <w:t>散状</w:t>
      </w:r>
      <w:r w:rsidRPr="00B206ED">
        <w:rPr>
          <w:rFonts w:ascii="宋体" w:hAnsi="宋体" w:hint="eastAsia"/>
          <w:color w:val="000000"/>
          <w:sz w:val="24"/>
        </w:rPr>
        <w:t>物料的连续精准称重。当粉体物料从进料口进入转子时，圆盘形秤体因一侧有料一侧无料而失衡，失衡引起的力值变动被装在秤体上的传感器检测到，测量仪表根据称重传感器所受载荷和转子的转速计算出物料的瞬时流量，进而通过积分求得物料的累计量</w:t>
      </w:r>
      <w:r w:rsidR="000A219B">
        <w:rPr>
          <w:rFonts w:hint="eastAsia"/>
          <w:color w:val="000000"/>
          <w:sz w:val="24"/>
          <w:szCs w:val="24"/>
        </w:rPr>
        <w:t>。</w:t>
      </w:r>
      <w:r>
        <w:rPr>
          <w:rFonts w:hint="eastAsia"/>
          <w:color w:val="000000"/>
          <w:sz w:val="24"/>
          <w:szCs w:val="24"/>
        </w:rPr>
        <w:t>转子秤</w:t>
      </w:r>
      <w:r w:rsidRPr="00B206ED">
        <w:rPr>
          <w:rFonts w:ascii="宋体" w:hAnsi="宋体" w:hint="eastAsia"/>
          <w:color w:val="000000"/>
          <w:sz w:val="24"/>
        </w:rPr>
        <w:t>主要由圆盘形秤体、导向叶片（转子）、称重传感器</w:t>
      </w:r>
      <w:r>
        <w:rPr>
          <w:rFonts w:ascii="宋体" w:hAnsi="宋体" w:hint="eastAsia"/>
          <w:color w:val="000000"/>
          <w:sz w:val="24"/>
        </w:rPr>
        <w:t>、测速传感器、驱动装置</w:t>
      </w:r>
      <w:r w:rsidRPr="00B206ED">
        <w:rPr>
          <w:rFonts w:ascii="宋体" w:hAnsi="宋体" w:hint="eastAsia"/>
          <w:color w:val="000000"/>
          <w:sz w:val="24"/>
        </w:rPr>
        <w:t>和测量仪表构成</w:t>
      </w:r>
      <w:r w:rsidR="000A219B">
        <w:rPr>
          <w:rFonts w:hint="eastAsia"/>
          <w:color w:val="000000"/>
          <w:sz w:val="24"/>
          <w:szCs w:val="24"/>
        </w:rPr>
        <w:t>。</w:t>
      </w:r>
    </w:p>
    <w:p w14:paraId="2691EA7B" w14:textId="7D4F88A5" w:rsidR="00C2380B" w:rsidRDefault="00C2380B" w:rsidP="00C2380B">
      <w:pPr>
        <w:numPr>
          <w:ilvl w:val="0"/>
          <w:numId w:val="1"/>
        </w:numPr>
        <w:spacing w:line="480" w:lineRule="auto"/>
        <w:rPr>
          <w:rFonts w:eastAsia="黑体"/>
          <w:color w:val="000000"/>
          <w:sz w:val="24"/>
        </w:rPr>
      </w:pPr>
      <w:r>
        <w:rPr>
          <w:rFonts w:eastAsia="黑体" w:hint="eastAsia"/>
          <w:color w:val="000000"/>
          <w:sz w:val="24"/>
        </w:rPr>
        <w:t>计量</w:t>
      </w:r>
      <w:r w:rsidR="000A219B">
        <w:rPr>
          <w:rFonts w:eastAsia="黑体" w:hint="eastAsia"/>
          <w:color w:val="000000"/>
          <w:sz w:val="24"/>
        </w:rPr>
        <w:t>性能要求</w:t>
      </w:r>
    </w:p>
    <w:p w14:paraId="2F3DE4F7" w14:textId="01180292" w:rsidR="00052DF3" w:rsidRPr="005558C0" w:rsidRDefault="00D04E4C" w:rsidP="00052DF3">
      <w:pPr>
        <w:spacing w:line="360" w:lineRule="auto"/>
        <w:rPr>
          <w:rFonts w:asciiTheme="minorEastAsia" w:eastAsiaTheme="minorEastAsia" w:hAnsiTheme="minorEastAsia" w:hint="eastAsia"/>
          <w:color w:val="000000"/>
          <w:sz w:val="24"/>
        </w:rPr>
      </w:pPr>
      <w:r w:rsidRPr="005558C0">
        <w:rPr>
          <w:rFonts w:asciiTheme="minorEastAsia" w:eastAsiaTheme="minorEastAsia" w:hAnsiTheme="minorEastAsia"/>
          <w:color w:val="000000"/>
          <w:sz w:val="24"/>
        </w:rPr>
        <w:t>5.1</w:t>
      </w:r>
      <w:r w:rsidRPr="005558C0">
        <w:rPr>
          <w:rFonts w:asciiTheme="minorEastAsia" w:eastAsiaTheme="minorEastAsia" w:hAnsiTheme="minorEastAsia" w:hint="eastAsia"/>
          <w:color w:val="000000"/>
          <w:sz w:val="24"/>
        </w:rPr>
        <w:t xml:space="preserve">  </w:t>
      </w:r>
      <w:r w:rsidR="00052DF3" w:rsidRPr="005558C0">
        <w:rPr>
          <w:rFonts w:asciiTheme="minorEastAsia" w:eastAsiaTheme="minorEastAsia" w:hAnsiTheme="minorEastAsia" w:hint="eastAsia"/>
          <w:color w:val="000000"/>
          <w:sz w:val="24"/>
        </w:rPr>
        <w:t>准确度等级</w:t>
      </w:r>
    </w:p>
    <w:p w14:paraId="7485B011" w14:textId="336BE8E2" w:rsidR="00052DF3" w:rsidRPr="005558C0" w:rsidRDefault="00B206ED" w:rsidP="00052DF3">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转子秤</w:t>
      </w:r>
      <w:r w:rsidR="00E25908">
        <w:rPr>
          <w:rFonts w:asciiTheme="minorEastAsia" w:eastAsiaTheme="minorEastAsia" w:hAnsiTheme="minorEastAsia" w:hint="eastAsia"/>
          <w:color w:val="000000"/>
          <w:sz w:val="24"/>
        </w:rPr>
        <w:t>的准确度等级</w:t>
      </w:r>
      <w:r w:rsidR="00E25908" w:rsidRPr="00E25908">
        <w:rPr>
          <w:rFonts w:asciiTheme="minorEastAsia" w:eastAsiaTheme="minorEastAsia" w:hAnsiTheme="minorEastAsia" w:hint="eastAsia"/>
          <w:color w:val="000000"/>
          <w:sz w:val="24"/>
        </w:rPr>
        <w:t>分为</w:t>
      </w:r>
      <w:r w:rsidR="00E25908">
        <w:rPr>
          <w:rFonts w:asciiTheme="minorEastAsia" w:eastAsiaTheme="minorEastAsia" w:hAnsiTheme="minorEastAsia" w:hint="eastAsia"/>
          <w:color w:val="000000"/>
          <w:sz w:val="24"/>
        </w:rPr>
        <w:t>五</w:t>
      </w:r>
      <w:r w:rsidR="00E25908" w:rsidRPr="00E25908">
        <w:rPr>
          <w:rFonts w:asciiTheme="minorEastAsia" w:eastAsiaTheme="minorEastAsia" w:hAnsiTheme="minorEastAsia" w:hint="eastAsia"/>
          <w:color w:val="000000"/>
          <w:sz w:val="24"/>
        </w:rPr>
        <w:t>个级别:0.</w:t>
      </w:r>
      <w:r w:rsidR="00E25908">
        <w:rPr>
          <w:rFonts w:asciiTheme="minorEastAsia" w:eastAsiaTheme="minorEastAsia" w:hAnsiTheme="minorEastAsia" w:hint="eastAsia"/>
          <w:color w:val="000000"/>
          <w:sz w:val="24"/>
        </w:rPr>
        <w:t>5</w:t>
      </w:r>
      <w:r w:rsidR="00E25908" w:rsidRPr="00E25908">
        <w:rPr>
          <w:rFonts w:asciiTheme="minorEastAsia" w:eastAsiaTheme="minorEastAsia" w:hAnsiTheme="minorEastAsia" w:hint="eastAsia"/>
          <w:color w:val="000000"/>
          <w:sz w:val="24"/>
        </w:rPr>
        <w:t>级</w:t>
      </w:r>
      <w:r w:rsidR="00E25908">
        <w:rPr>
          <w:rFonts w:asciiTheme="minorEastAsia" w:eastAsiaTheme="minorEastAsia" w:hAnsiTheme="minorEastAsia" w:hint="eastAsia"/>
          <w:color w:val="000000"/>
          <w:sz w:val="24"/>
        </w:rPr>
        <w:t>，1</w:t>
      </w:r>
      <w:r w:rsidR="00E25908" w:rsidRPr="00E25908">
        <w:rPr>
          <w:rFonts w:asciiTheme="minorEastAsia" w:eastAsiaTheme="minorEastAsia" w:hAnsiTheme="minorEastAsia" w:hint="eastAsia"/>
          <w:color w:val="000000"/>
          <w:sz w:val="24"/>
        </w:rPr>
        <w:t>级</w:t>
      </w:r>
      <w:r w:rsidR="00E25908">
        <w:rPr>
          <w:rFonts w:asciiTheme="minorEastAsia" w:eastAsiaTheme="minorEastAsia" w:hAnsiTheme="minorEastAsia" w:hint="eastAsia"/>
          <w:color w:val="000000"/>
          <w:sz w:val="24"/>
        </w:rPr>
        <w:t>，2</w:t>
      </w:r>
      <w:r w:rsidR="00E25908" w:rsidRPr="00E25908">
        <w:rPr>
          <w:rFonts w:asciiTheme="minorEastAsia" w:eastAsiaTheme="minorEastAsia" w:hAnsiTheme="minorEastAsia" w:hint="eastAsia"/>
          <w:color w:val="000000"/>
          <w:sz w:val="24"/>
        </w:rPr>
        <w:t>级</w:t>
      </w:r>
      <w:r w:rsidR="00E25908">
        <w:rPr>
          <w:rFonts w:asciiTheme="minorEastAsia" w:eastAsiaTheme="minorEastAsia" w:hAnsiTheme="minorEastAsia" w:hint="eastAsia"/>
          <w:color w:val="000000"/>
          <w:sz w:val="24"/>
        </w:rPr>
        <w:t>、5</w:t>
      </w:r>
      <w:r w:rsidR="00E25908" w:rsidRPr="00E25908">
        <w:rPr>
          <w:rFonts w:asciiTheme="minorEastAsia" w:eastAsiaTheme="minorEastAsia" w:hAnsiTheme="minorEastAsia" w:hint="eastAsia"/>
          <w:color w:val="000000"/>
          <w:sz w:val="24"/>
        </w:rPr>
        <w:t>级和</w:t>
      </w:r>
      <w:r w:rsidR="00E25908">
        <w:rPr>
          <w:rFonts w:asciiTheme="minorEastAsia" w:eastAsiaTheme="minorEastAsia" w:hAnsiTheme="minorEastAsia" w:hint="eastAsia"/>
          <w:color w:val="000000"/>
          <w:sz w:val="24"/>
        </w:rPr>
        <w:t>10</w:t>
      </w:r>
      <w:r w:rsidR="00E25908" w:rsidRPr="00E25908">
        <w:rPr>
          <w:rFonts w:asciiTheme="minorEastAsia" w:eastAsiaTheme="minorEastAsia" w:hAnsiTheme="minorEastAsia" w:hint="eastAsia"/>
          <w:color w:val="000000"/>
          <w:sz w:val="24"/>
        </w:rPr>
        <w:t>级</w:t>
      </w:r>
      <w:r w:rsidR="00052DF3" w:rsidRPr="005558C0">
        <w:rPr>
          <w:rFonts w:asciiTheme="minorEastAsia" w:eastAsiaTheme="minorEastAsia" w:hAnsiTheme="minorEastAsia"/>
          <w:color w:val="000000"/>
          <w:sz w:val="24"/>
        </w:rPr>
        <w:t>。</w:t>
      </w:r>
    </w:p>
    <w:p w14:paraId="6F3A20F1" w14:textId="4BE8CA1E" w:rsidR="000A219B" w:rsidRDefault="000A219B" w:rsidP="00052DF3">
      <w:pPr>
        <w:spacing w:line="360" w:lineRule="auto"/>
        <w:rPr>
          <w:rFonts w:asciiTheme="minorEastAsia" w:eastAsiaTheme="minorEastAsia" w:hAnsiTheme="minorEastAsia" w:hint="eastAsia"/>
          <w:color w:val="000000"/>
          <w:sz w:val="24"/>
        </w:rPr>
      </w:pPr>
      <w:r w:rsidRPr="005558C0">
        <w:rPr>
          <w:rFonts w:asciiTheme="minorEastAsia" w:eastAsiaTheme="minorEastAsia" w:hAnsiTheme="minorEastAsia"/>
          <w:color w:val="000000"/>
          <w:sz w:val="24"/>
        </w:rPr>
        <w:t>5.</w:t>
      </w:r>
      <w:r w:rsidR="00D04E4C" w:rsidRPr="005558C0">
        <w:rPr>
          <w:rFonts w:asciiTheme="minorEastAsia" w:eastAsiaTheme="minorEastAsia" w:hAnsiTheme="minorEastAsia" w:hint="eastAsia"/>
          <w:color w:val="000000"/>
          <w:sz w:val="24"/>
        </w:rPr>
        <w:t>2</w:t>
      </w:r>
      <w:r w:rsidRPr="005558C0">
        <w:rPr>
          <w:rFonts w:asciiTheme="minorEastAsia" w:eastAsiaTheme="minorEastAsia" w:hAnsiTheme="minorEastAsia" w:hint="eastAsia"/>
          <w:color w:val="000000"/>
          <w:sz w:val="24"/>
        </w:rPr>
        <w:t xml:space="preserve">  </w:t>
      </w:r>
      <w:r w:rsidR="00E25908">
        <w:rPr>
          <w:rFonts w:asciiTheme="minorEastAsia" w:eastAsiaTheme="minorEastAsia" w:hAnsiTheme="minorEastAsia" w:hint="eastAsia"/>
          <w:color w:val="000000"/>
          <w:sz w:val="24"/>
        </w:rPr>
        <w:t>最大允许误差</w:t>
      </w:r>
    </w:p>
    <w:p w14:paraId="6D2A11B4" w14:textId="34C4DEB5" w:rsidR="00A638C3" w:rsidRDefault="00A638C3" w:rsidP="00A638C3">
      <w:pPr>
        <w:spacing w:line="360" w:lineRule="auto"/>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5.2.1  零点累计的最大允许误差</w:t>
      </w:r>
    </w:p>
    <w:p w14:paraId="01F60A6D" w14:textId="3F90BF19" w:rsidR="00A638C3" w:rsidRDefault="001B6BDE" w:rsidP="00A638C3">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首次检定、后续检定及使用中检查时，</w:t>
      </w:r>
      <w:r w:rsidR="00A638C3">
        <w:rPr>
          <w:rFonts w:asciiTheme="minorEastAsia" w:eastAsiaTheme="minorEastAsia" w:hAnsiTheme="minorEastAsia" w:hint="eastAsia"/>
          <w:color w:val="000000"/>
          <w:sz w:val="24"/>
        </w:rPr>
        <w:t>各准确度等级转子秤零点累计的最大允许误差如表1所示。</w:t>
      </w:r>
    </w:p>
    <w:p w14:paraId="2B0A947C" w14:textId="4378B744" w:rsidR="001B6BDE" w:rsidRPr="001B6BDE" w:rsidRDefault="001B6BDE" w:rsidP="001B6BDE">
      <w:pPr>
        <w:spacing w:line="360" w:lineRule="auto"/>
        <w:jc w:val="center"/>
        <w:rPr>
          <w:rFonts w:ascii="黑体" w:eastAsia="黑体" w:hAnsi="黑体" w:hint="eastAsia"/>
          <w:color w:val="000000"/>
          <w:szCs w:val="21"/>
        </w:rPr>
      </w:pPr>
      <w:r w:rsidRPr="007958BC">
        <w:rPr>
          <w:rFonts w:ascii="黑体" w:eastAsia="黑体" w:hAnsi="黑体" w:hint="eastAsia"/>
          <w:color w:val="000000"/>
          <w:szCs w:val="21"/>
        </w:rPr>
        <w:t>表</w:t>
      </w:r>
      <w:r>
        <w:rPr>
          <w:rFonts w:ascii="黑体" w:eastAsia="黑体" w:hAnsi="黑体" w:hint="eastAsia"/>
          <w:color w:val="000000"/>
          <w:szCs w:val="21"/>
        </w:rPr>
        <w:t>1</w:t>
      </w:r>
      <w:r w:rsidRPr="007958BC">
        <w:rPr>
          <w:rFonts w:ascii="黑体" w:eastAsia="黑体" w:hAnsi="黑体"/>
          <w:color w:val="000000"/>
          <w:szCs w:val="21"/>
        </w:rPr>
        <w:t xml:space="preserve"> </w:t>
      </w:r>
      <w:r>
        <w:rPr>
          <w:rFonts w:ascii="黑体" w:eastAsia="黑体" w:hAnsi="黑体" w:hint="eastAsia"/>
          <w:color w:val="000000"/>
          <w:szCs w:val="21"/>
        </w:rPr>
        <w:t>零点累计的最大允许误差</w:t>
      </w:r>
    </w:p>
    <w:tbl>
      <w:tblPr>
        <w:tblStyle w:val="af2"/>
        <w:tblW w:w="0" w:type="auto"/>
        <w:tblLook w:val="04A0" w:firstRow="1" w:lastRow="0" w:firstColumn="1" w:lastColumn="0" w:noHBand="0" w:noVBand="1"/>
      </w:tblPr>
      <w:tblGrid>
        <w:gridCol w:w="4927"/>
        <w:gridCol w:w="4927"/>
      </w:tblGrid>
      <w:tr w:rsidR="001B6BDE" w14:paraId="7E0AC60D" w14:textId="77777777" w:rsidTr="001B6BDE">
        <w:tc>
          <w:tcPr>
            <w:tcW w:w="4927" w:type="dxa"/>
            <w:vAlign w:val="center"/>
          </w:tcPr>
          <w:p w14:paraId="52750FD5" w14:textId="08077DC2" w:rsidR="001B6BDE" w:rsidRPr="001B6BDE" w:rsidRDefault="001B6BDE" w:rsidP="001B6BDE">
            <w:pPr>
              <w:spacing w:line="360" w:lineRule="auto"/>
              <w:jc w:val="center"/>
              <w:rPr>
                <w:rFonts w:asciiTheme="minorEastAsia" w:eastAsiaTheme="minorEastAsia" w:hAnsiTheme="minorEastAsia" w:hint="eastAsia"/>
                <w:color w:val="000000"/>
                <w:szCs w:val="21"/>
              </w:rPr>
            </w:pPr>
            <w:r w:rsidRPr="001B6BDE">
              <w:rPr>
                <w:rFonts w:asciiTheme="minorEastAsia" w:eastAsiaTheme="minorEastAsia" w:hAnsiTheme="minorEastAsia" w:hint="eastAsia"/>
                <w:color w:val="000000"/>
                <w:szCs w:val="21"/>
              </w:rPr>
              <w:t>准确度等级</w:t>
            </w:r>
          </w:p>
        </w:tc>
        <w:tc>
          <w:tcPr>
            <w:tcW w:w="4927" w:type="dxa"/>
            <w:vAlign w:val="center"/>
          </w:tcPr>
          <w:p w14:paraId="6FED4F5E" w14:textId="293F23CB" w:rsidR="001B6BDE" w:rsidRPr="001B6BDE" w:rsidRDefault="001B6BDE" w:rsidP="001B6BDE">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载荷质量的百分数</w:t>
            </w:r>
          </w:p>
        </w:tc>
      </w:tr>
      <w:tr w:rsidR="00BB4DEC" w14:paraId="440AFB46" w14:textId="77777777" w:rsidTr="001B6BDE">
        <w:tc>
          <w:tcPr>
            <w:tcW w:w="4927" w:type="dxa"/>
            <w:vAlign w:val="center"/>
          </w:tcPr>
          <w:p w14:paraId="7E5CD921" w14:textId="37D4FE7E" w:rsidR="00BB4DEC" w:rsidRPr="001B6BDE" w:rsidRDefault="00BB4DEC" w:rsidP="00BB4DEC">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0.5级</w:t>
            </w:r>
          </w:p>
        </w:tc>
        <w:tc>
          <w:tcPr>
            <w:tcW w:w="4927" w:type="dxa"/>
            <w:vAlign w:val="center"/>
          </w:tcPr>
          <w:p w14:paraId="4B02C34B" w14:textId="3B2C2C9F" w:rsidR="00BB4DEC" w:rsidRPr="001B6BDE" w:rsidRDefault="00BB4DEC" w:rsidP="00BB4DEC">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0.25%</w:t>
            </w:r>
          </w:p>
        </w:tc>
      </w:tr>
      <w:tr w:rsidR="00BB4DEC" w14:paraId="3CFE35CB" w14:textId="77777777" w:rsidTr="001B6BDE">
        <w:tc>
          <w:tcPr>
            <w:tcW w:w="4927" w:type="dxa"/>
            <w:vAlign w:val="center"/>
          </w:tcPr>
          <w:p w14:paraId="74567CE6" w14:textId="0133F661" w:rsidR="00BB4DEC" w:rsidRPr="001B6BDE" w:rsidRDefault="00BB4DEC" w:rsidP="00BB4DEC">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1级</w:t>
            </w:r>
          </w:p>
        </w:tc>
        <w:tc>
          <w:tcPr>
            <w:tcW w:w="4927" w:type="dxa"/>
            <w:vAlign w:val="center"/>
          </w:tcPr>
          <w:p w14:paraId="350286E8" w14:textId="6EDDC976" w:rsidR="00BB4DEC" w:rsidRPr="001B6BDE" w:rsidRDefault="00BB4DEC" w:rsidP="00BB4DEC">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0.5</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r w:rsidR="00BB4DEC" w14:paraId="0D5493DC" w14:textId="77777777" w:rsidTr="001B6BDE">
        <w:tc>
          <w:tcPr>
            <w:tcW w:w="4927" w:type="dxa"/>
            <w:vAlign w:val="center"/>
          </w:tcPr>
          <w:p w14:paraId="7F627978" w14:textId="417F891B" w:rsidR="00BB4DEC" w:rsidRPr="001B6BDE" w:rsidRDefault="00BB4DEC" w:rsidP="00BB4DEC">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2级</w:t>
            </w:r>
          </w:p>
        </w:tc>
        <w:tc>
          <w:tcPr>
            <w:tcW w:w="4927" w:type="dxa"/>
            <w:vAlign w:val="center"/>
          </w:tcPr>
          <w:p w14:paraId="7FDAF0CB" w14:textId="4D86AD2D" w:rsidR="00BB4DEC" w:rsidRPr="001B6BDE" w:rsidRDefault="00BB4DEC" w:rsidP="00BB4DEC">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r w:rsidR="00BB4DEC" w14:paraId="2A07B357" w14:textId="77777777" w:rsidTr="001B6BDE">
        <w:tc>
          <w:tcPr>
            <w:tcW w:w="4927" w:type="dxa"/>
            <w:vAlign w:val="center"/>
          </w:tcPr>
          <w:p w14:paraId="00B918FF" w14:textId="54BBAE8B" w:rsidR="00BB4DEC" w:rsidRPr="001B6BDE" w:rsidRDefault="00BB4DEC" w:rsidP="00BB4DEC">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5级</w:t>
            </w:r>
          </w:p>
        </w:tc>
        <w:tc>
          <w:tcPr>
            <w:tcW w:w="4927" w:type="dxa"/>
            <w:vAlign w:val="center"/>
          </w:tcPr>
          <w:p w14:paraId="58009958" w14:textId="42AE742F" w:rsidR="00BB4DEC" w:rsidRPr="001B6BDE" w:rsidRDefault="00BB4DEC" w:rsidP="00BB4DEC">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2.5</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r w:rsidR="00BB4DEC" w14:paraId="24C52E79" w14:textId="77777777" w:rsidTr="001B6BDE">
        <w:tc>
          <w:tcPr>
            <w:tcW w:w="4927" w:type="dxa"/>
            <w:vAlign w:val="center"/>
          </w:tcPr>
          <w:p w14:paraId="0477E4E7" w14:textId="3F23F8B7" w:rsidR="00BB4DEC" w:rsidRPr="001B6BDE" w:rsidRDefault="00BB4DEC" w:rsidP="00BB4DEC">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10级</w:t>
            </w:r>
          </w:p>
        </w:tc>
        <w:tc>
          <w:tcPr>
            <w:tcW w:w="4927" w:type="dxa"/>
            <w:vAlign w:val="center"/>
          </w:tcPr>
          <w:p w14:paraId="069532A9" w14:textId="39AC0AF0" w:rsidR="00BB4DEC" w:rsidRPr="001B6BDE" w:rsidRDefault="00BB4DEC" w:rsidP="00BB4DEC">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5.0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bl>
    <w:p w14:paraId="164648DA" w14:textId="77777777" w:rsidR="00A638C3" w:rsidRPr="00A638C3" w:rsidRDefault="00A638C3" w:rsidP="00052DF3">
      <w:pPr>
        <w:spacing w:line="360" w:lineRule="auto"/>
        <w:rPr>
          <w:rFonts w:asciiTheme="minorEastAsia" w:eastAsiaTheme="minorEastAsia" w:hAnsiTheme="minorEastAsia" w:hint="eastAsia"/>
          <w:color w:val="000000"/>
          <w:sz w:val="24"/>
        </w:rPr>
      </w:pPr>
    </w:p>
    <w:p w14:paraId="7F2A8CC0" w14:textId="66966B33" w:rsidR="00A638C3" w:rsidRDefault="00A638C3" w:rsidP="00052DF3">
      <w:pPr>
        <w:spacing w:line="360" w:lineRule="auto"/>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5.2.2  物料检定时的最大允许误差</w:t>
      </w:r>
    </w:p>
    <w:p w14:paraId="5FEB32A9" w14:textId="6F74AF48" w:rsidR="006806BF" w:rsidRPr="005558C0" w:rsidRDefault="006806BF" w:rsidP="006806BF">
      <w:pPr>
        <w:spacing w:line="360" w:lineRule="auto"/>
        <w:ind w:firstLineChars="200" w:firstLine="480"/>
        <w:rPr>
          <w:rFonts w:asciiTheme="minorEastAsia" w:eastAsiaTheme="minorEastAsia" w:hAnsiTheme="minorEastAsia" w:hint="eastAsia"/>
          <w:color w:val="000000"/>
          <w:sz w:val="24"/>
        </w:rPr>
      </w:pPr>
      <w:bookmarkStart w:id="7" w:name="_Hlk213398365"/>
      <w:r>
        <w:rPr>
          <w:rFonts w:asciiTheme="minorEastAsia" w:eastAsiaTheme="minorEastAsia" w:hAnsiTheme="minorEastAsia" w:hint="eastAsia"/>
          <w:color w:val="000000"/>
          <w:sz w:val="24"/>
        </w:rPr>
        <w:t>各准确度等级转子秤在物料检定时的最大允许误差如表</w:t>
      </w:r>
      <w:r w:rsidR="001B6BDE">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所示。</w:t>
      </w:r>
    </w:p>
    <w:bookmarkEnd w:id="7"/>
    <w:p w14:paraId="6A453E68" w14:textId="2F63D405" w:rsidR="00B9457F" w:rsidRPr="007958BC" w:rsidRDefault="00884332" w:rsidP="00884332">
      <w:pPr>
        <w:spacing w:line="360" w:lineRule="auto"/>
        <w:jc w:val="center"/>
        <w:rPr>
          <w:rFonts w:ascii="黑体" w:eastAsia="黑体" w:hAnsi="黑体" w:hint="eastAsia"/>
          <w:color w:val="000000"/>
          <w:szCs w:val="21"/>
        </w:rPr>
      </w:pPr>
      <w:r w:rsidRPr="007958BC">
        <w:rPr>
          <w:rFonts w:ascii="黑体" w:eastAsia="黑体" w:hAnsi="黑体" w:hint="eastAsia"/>
          <w:color w:val="000000"/>
          <w:szCs w:val="21"/>
        </w:rPr>
        <w:t>表</w:t>
      </w:r>
      <w:r w:rsidR="001B6BDE">
        <w:rPr>
          <w:rFonts w:ascii="黑体" w:eastAsia="黑体" w:hAnsi="黑体" w:hint="eastAsia"/>
          <w:color w:val="000000"/>
          <w:szCs w:val="21"/>
        </w:rPr>
        <w:t>2</w:t>
      </w:r>
      <w:r w:rsidR="005771E4" w:rsidRPr="007958BC">
        <w:rPr>
          <w:rFonts w:ascii="黑体" w:eastAsia="黑体" w:hAnsi="黑体"/>
          <w:color w:val="000000"/>
          <w:szCs w:val="21"/>
        </w:rPr>
        <w:t xml:space="preserve"> </w:t>
      </w:r>
      <w:r w:rsidR="006806BF">
        <w:rPr>
          <w:rFonts w:ascii="黑体" w:eastAsia="黑体" w:hAnsi="黑体" w:hint="eastAsia"/>
          <w:color w:val="000000"/>
          <w:szCs w:val="21"/>
        </w:rPr>
        <w:t>物料检定时</w:t>
      </w:r>
      <w:r w:rsidR="00E25908">
        <w:rPr>
          <w:rFonts w:ascii="黑体" w:eastAsia="黑体" w:hAnsi="黑体" w:hint="eastAsia"/>
          <w:color w:val="000000"/>
          <w:szCs w:val="21"/>
        </w:rPr>
        <w:t>的最大允许误差</w:t>
      </w:r>
    </w:p>
    <w:tbl>
      <w:tblPr>
        <w:tblStyle w:val="af2"/>
        <w:tblW w:w="0" w:type="auto"/>
        <w:jc w:val="center"/>
        <w:tblLayout w:type="fixed"/>
        <w:tblLook w:val="04A0" w:firstRow="1" w:lastRow="0" w:firstColumn="1" w:lastColumn="0" w:noHBand="0" w:noVBand="1"/>
      </w:tblPr>
      <w:tblGrid>
        <w:gridCol w:w="3134"/>
        <w:gridCol w:w="3134"/>
        <w:gridCol w:w="3134"/>
      </w:tblGrid>
      <w:tr w:rsidR="00E25908" w:rsidRPr="005558C0" w14:paraId="50B5D1FA" w14:textId="77777777" w:rsidTr="008C6204">
        <w:trPr>
          <w:jc w:val="center"/>
        </w:trPr>
        <w:tc>
          <w:tcPr>
            <w:tcW w:w="3134" w:type="dxa"/>
            <w:vMerge w:val="restart"/>
            <w:vAlign w:val="center"/>
          </w:tcPr>
          <w:p w14:paraId="04B279ED" w14:textId="13D929DF"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7958BC">
              <w:rPr>
                <w:rFonts w:asciiTheme="minorEastAsia" w:eastAsiaTheme="minorEastAsia" w:hAnsiTheme="minorEastAsia" w:hint="eastAsia"/>
                <w:color w:val="000000"/>
                <w:szCs w:val="21"/>
              </w:rPr>
              <w:t>准确度等级</w:t>
            </w:r>
          </w:p>
        </w:tc>
        <w:tc>
          <w:tcPr>
            <w:tcW w:w="6268" w:type="dxa"/>
            <w:gridSpan w:val="2"/>
            <w:vAlign w:val="center"/>
          </w:tcPr>
          <w:p w14:paraId="012DAF97" w14:textId="3DE667CE"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累计载荷质量的百分数</w:t>
            </w:r>
          </w:p>
        </w:tc>
      </w:tr>
      <w:tr w:rsidR="00E25908" w:rsidRPr="005558C0" w14:paraId="6D05A44E" w14:textId="77777777" w:rsidTr="0081686A">
        <w:trPr>
          <w:jc w:val="center"/>
        </w:trPr>
        <w:tc>
          <w:tcPr>
            <w:tcW w:w="3134" w:type="dxa"/>
            <w:vMerge/>
            <w:vAlign w:val="center"/>
          </w:tcPr>
          <w:p w14:paraId="436ED777" w14:textId="77777777" w:rsidR="00E25908" w:rsidRPr="007958BC" w:rsidRDefault="00E25908" w:rsidP="00B9457F">
            <w:pPr>
              <w:spacing w:line="360" w:lineRule="auto"/>
              <w:jc w:val="center"/>
              <w:rPr>
                <w:rFonts w:asciiTheme="minorEastAsia" w:eastAsiaTheme="minorEastAsia" w:hAnsiTheme="minorEastAsia" w:hint="eastAsia"/>
                <w:color w:val="000000"/>
                <w:szCs w:val="21"/>
              </w:rPr>
            </w:pPr>
          </w:p>
        </w:tc>
        <w:tc>
          <w:tcPr>
            <w:tcW w:w="3134" w:type="dxa"/>
            <w:vAlign w:val="center"/>
          </w:tcPr>
          <w:p w14:paraId="0E4CB5FE" w14:textId="1C178414"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首次检定、后续检定</w:t>
            </w:r>
          </w:p>
        </w:tc>
        <w:tc>
          <w:tcPr>
            <w:tcW w:w="3134" w:type="dxa"/>
            <w:vAlign w:val="center"/>
          </w:tcPr>
          <w:p w14:paraId="2FEE88DF" w14:textId="2D921D69"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使用中检查</w:t>
            </w:r>
          </w:p>
        </w:tc>
      </w:tr>
      <w:tr w:rsidR="00E25908" w:rsidRPr="005558C0" w14:paraId="50F79669" w14:textId="77777777" w:rsidTr="0081686A">
        <w:trPr>
          <w:jc w:val="center"/>
        </w:trPr>
        <w:tc>
          <w:tcPr>
            <w:tcW w:w="3134" w:type="dxa"/>
            <w:vAlign w:val="center"/>
          </w:tcPr>
          <w:p w14:paraId="5F5D201F" w14:textId="5804D78C"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0.5级</w:t>
            </w:r>
          </w:p>
        </w:tc>
        <w:tc>
          <w:tcPr>
            <w:tcW w:w="3134" w:type="dxa"/>
            <w:vAlign w:val="center"/>
          </w:tcPr>
          <w:p w14:paraId="12A63BCD" w14:textId="4B5FF78B"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0.25%</w:t>
            </w:r>
          </w:p>
        </w:tc>
        <w:tc>
          <w:tcPr>
            <w:tcW w:w="3134" w:type="dxa"/>
            <w:vAlign w:val="center"/>
          </w:tcPr>
          <w:p w14:paraId="0E50E897" w14:textId="182C6731" w:rsidR="00E25908" w:rsidRPr="007958BC" w:rsidRDefault="00E25908" w:rsidP="00B9457F">
            <w:pPr>
              <w:spacing w:line="360" w:lineRule="auto"/>
              <w:jc w:val="center"/>
              <w:rPr>
                <w:rFonts w:asciiTheme="minorEastAsia" w:eastAsiaTheme="minorEastAsia" w:hAnsiTheme="minorEastAsia" w:hint="eastAsia"/>
                <w:color w:val="000000"/>
                <w:szCs w:val="21"/>
              </w:rPr>
            </w:pPr>
            <w:bookmarkStart w:id="8" w:name="OLE_LINK1"/>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0.5</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bookmarkEnd w:id="8"/>
          </w:p>
        </w:tc>
      </w:tr>
      <w:tr w:rsidR="00E25908" w:rsidRPr="005558C0" w14:paraId="08742EA9" w14:textId="77777777" w:rsidTr="0081686A">
        <w:trPr>
          <w:jc w:val="center"/>
        </w:trPr>
        <w:tc>
          <w:tcPr>
            <w:tcW w:w="3134" w:type="dxa"/>
            <w:vAlign w:val="center"/>
          </w:tcPr>
          <w:p w14:paraId="7BDEAD03" w14:textId="2FD51447"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lastRenderedPageBreak/>
              <w:t>1级</w:t>
            </w:r>
          </w:p>
        </w:tc>
        <w:tc>
          <w:tcPr>
            <w:tcW w:w="3134" w:type="dxa"/>
            <w:vAlign w:val="center"/>
          </w:tcPr>
          <w:p w14:paraId="28A055F6" w14:textId="7A7F79A5"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0.5</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c>
          <w:tcPr>
            <w:tcW w:w="3134" w:type="dxa"/>
            <w:vAlign w:val="center"/>
          </w:tcPr>
          <w:p w14:paraId="2A0E7A3D" w14:textId="388C72AD"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r w:rsidR="00E25908" w:rsidRPr="005558C0" w14:paraId="75EB269F" w14:textId="77777777" w:rsidTr="0081686A">
        <w:trPr>
          <w:jc w:val="center"/>
        </w:trPr>
        <w:tc>
          <w:tcPr>
            <w:tcW w:w="3134" w:type="dxa"/>
            <w:vAlign w:val="center"/>
          </w:tcPr>
          <w:p w14:paraId="4DE33F7F" w14:textId="3771EADD"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2级</w:t>
            </w:r>
          </w:p>
        </w:tc>
        <w:tc>
          <w:tcPr>
            <w:tcW w:w="3134" w:type="dxa"/>
            <w:vAlign w:val="center"/>
          </w:tcPr>
          <w:p w14:paraId="2207B7A4" w14:textId="076AADA6"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c>
          <w:tcPr>
            <w:tcW w:w="3134" w:type="dxa"/>
            <w:vAlign w:val="center"/>
          </w:tcPr>
          <w:p w14:paraId="1D1CD384" w14:textId="6288E37F"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2.0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r w:rsidR="00E25908" w:rsidRPr="005558C0" w14:paraId="6DACEC57" w14:textId="77777777" w:rsidTr="0081686A">
        <w:trPr>
          <w:jc w:val="center"/>
        </w:trPr>
        <w:tc>
          <w:tcPr>
            <w:tcW w:w="3134" w:type="dxa"/>
            <w:vAlign w:val="center"/>
          </w:tcPr>
          <w:p w14:paraId="24A19D19" w14:textId="0420E250"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5级</w:t>
            </w:r>
          </w:p>
        </w:tc>
        <w:tc>
          <w:tcPr>
            <w:tcW w:w="3134" w:type="dxa"/>
            <w:vAlign w:val="center"/>
          </w:tcPr>
          <w:p w14:paraId="67149FBF" w14:textId="229472C7"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2.5</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c>
          <w:tcPr>
            <w:tcW w:w="3134" w:type="dxa"/>
            <w:vAlign w:val="center"/>
          </w:tcPr>
          <w:p w14:paraId="1D415029" w14:textId="08C0ABBB"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5.0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r w:rsidR="00E25908" w:rsidRPr="005558C0" w14:paraId="6DF99E1A" w14:textId="77777777" w:rsidTr="0081686A">
        <w:trPr>
          <w:jc w:val="center"/>
        </w:trPr>
        <w:tc>
          <w:tcPr>
            <w:tcW w:w="3134" w:type="dxa"/>
            <w:vAlign w:val="center"/>
          </w:tcPr>
          <w:p w14:paraId="2CEF3DB5" w14:textId="1DA2B7A8" w:rsidR="00E25908" w:rsidRPr="007958BC" w:rsidRDefault="00E25908" w:rsidP="00B9457F">
            <w:pPr>
              <w:spacing w:line="360" w:lineRule="auto"/>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10级</w:t>
            </w:r>
          </w:p>
        </w:tc>
        <w:tc>
          <w:tcPr>
            <w:tcW w:w="3134" w:type="dxa"/>
            <w:vAlign w:val="center"/>
          </w:tcPr>
          <w:p w14:paraId="711F0332" w14:textId="3403FBFC"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5.0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c>
          <w:tcPr>
            <w:tcW w:w="3134" w:type="dxa"/>
            <w:vAlign w:val="center"/>
          </w:tcPr>
          <w:p w14:paraId="4DCA8914" w14:textId="17E6B529" w:rsidR="00E25908" w:rsidRPr="007958BC" w:rsidRDefault="00E25908" w:rsidP="00B9457F">
            <w:pPr>
              <w:spacing w:line="360" w:lineRule="auto"/>
              <w:jc w:val="center"/>
              <w:rPr>
                <w:rFonts w:asciiTheme="minorEastAsia" w:eastAsiaTheme="minorEastAsia" w:hAnsiTheme="minorEastAsia" w:hint="eastAsia"/>
                <w:color w:val="000000"/>
                <w:szCs w:val="21"/>
              </w:rPr>
            </w:pPr>
            <w:r w:rsidRPr="00E25908">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10.0</w:t>
            </w:r>
            <w:r w:rsidR="008E69FF">
              <w:rPr>
                <w:rFonts w:asciiTheme="minorEastAsia" w:eastAsiaTheme="minorEastAsia" w:hAnsiTheme="minorEastAsia" w:hint="eastAsia"/>
                <w:color w:val="000000"/>
                <w:szCs w:val="21"/>
              </w:rPr>
              <w:t>0</w:t>
            </w:r>
            <w:r>
              <w:rPr>
                <w:rFonts w:asciiTheme="minorEastAsia" w:eastAsiaTheme="minorEastAsia" w:hAnsiTheme="minorEastAsia" w:hint="eastAsia"/>
                <w:color w:val="000000"/>
                <w:szCs w:val="21"/>
              </w:rPr>
              <w:t>%</w:t>
            </w:r>
          </w:p>
        </w:tc>
      </w:tr>
    </w:tbl>
    <w:p w14:paraId="16107024" w14:textId="77777777" w:rsidR="00BA02CE" w:rsidRDefault="00BA02CE" w:rsidP="001B6BDE">
      <w:pPr>
        <w:spacing w:line="360" w:lineRule="auto"/>
        <w:rPr>
          <w:rFonts w:asciiTheme="minorEastAsia" w:eastAsiaTheme="minorEastAsia" w:hAnsiTheme="minorEastAsia" w:hint="eastAsia"/>
          <w:color w:val="000000"/>
          <w:sz w:val="24"/>
        </w:rPr>
      </w:pPr>
    </w:p>
    <w:p w14:paraId="7FB7E0F8" w14:textId="659C52F5" w:rsidR="00884332" w:rsidRPr="005558C0" w:rsidRDefault="006806BF" w:rsidP="00192CDD">
      <w:pPr>
        <w:spacing w:line="360" w:lineRule="auto"/>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 xml:space="preserve">5.4  </w:t>
      </w:r>
      <w:r w:rsidR="00A41A58">
        <w:rPr>
          <w:rFonts w:asciiTheme="minorEastAsia" w:eastAsiaTheme="minorEastAsia" w:hAnsiTheme="minorEastAsia" w:hint="eastAsia"/>
          <w:color w:val="000000"/>
          <w:sz w:val="24"/>
        </w:rPr>
        <w:t>重复性</w:t>
      </w:r>
    </w:p>
    <w:p w14:paraId="5FA0930F" w14:textId="167580DC" w:rsidR="002D5AF0" w:rsidRPr="00A41A58" w:rsidRDefault="00A41A58" w:rsidP="00A41A58">
      <w:pPr>
        <w:spacing w:line="360" w:lineRule="auto"/>
        <w:ind w:firstLineChars="200" w:firstLine="480"/>
        <w:rPr>
          <w:rFonts w:asciiTheme="minorEastAsia" w:eastAsiaTheme="minorEastAsia" w:hAnsiTheme="minorEastAsia" w:hint="eastAsia"/>
          <w:color w:val="000000"/>
          <w:sz w:val="24"/>
        </w:rPr>
      </w:pPr>
      <w:r w:rsidRPr="00A41A58">
        <w:rPr>
          <w:rFonts w:asciiTheme="minorEastAsia" w:eastAsiaTheme="minorEastAsia" w:hAnsiTheme="minorEastAsia" w:hint="eastAsia"/>
          <w:color w:val="000000"/>
          <w:sz w:val="24"/>
        </w:rPr>
        <w:t>当试验条件相同且物料量大致相等时,在实际相等的流量下获得的几个称量结果的相对误差的差值应不超过表1相应准确度等级最大允许误差的绝对值</w:t>
      </w:r>
      <w:r w:rsidR="002E2402" w:rsidRPr="005558C0">
        <w:rPr>
          <w:rFonts w:asciiTheme="minorEastAsia" w:eastAsiaTheme="minorEastAsia" w:hAnsiTheme="minorEastAsia" w:hint="eastAsia"/>
          <w:color w:val="000000"/>
          <w:sz w:val="24"/>
        </w:rPr>
        <w:t>。</w:t>
      </w:r>
    </w:p>
    <w:p w14:paraId="6DBE8B5E" w14:textId="1C337F76" w:rsidR="00197E81" w:rsidRPr="008037E0" w:rsidRDefault="00197E81" w:rsidP="008037E0">
      <w:pPr>
        <w:pStyle w:val="af"/>
        <w:numPr>
          <w:ilvl w:val="0"/>
          <w:numId w:val="1"/>
        </w:numPr>
        <w:spacing w:line="480" w:lineRule="auto"/>
        <w:ind w:firstLineChars="0"/>
        <w:rPr>
          <w:rFonts w:eastAsia="黑体"/>
          <w:color w:val="000000"/>
          <w:sz w:val="24"/>
        </w:rPr>
      </w:pPr>
      <w:r w:rsidRPr="008037E0">
        <w:rPr>
          <w:rFonts w:eastAsia="黑体" w:hint="eastAsia"/>
          <w:color w:val="000000"/>
          <w:sz w:val="24"/>
        </w:rPr>
        <w:t>通用技术要求</w:t>
      </w:r>
    </w:p>
    <w:p w14:paraId="7FAA1848" w14:textId="054CF0FF" w:rsidR="0008506A" w:rsidRPr="00F76176" w:rsidRDefault="00197E81" w:rsidP="00810B94">
      <w:pPr>
        <w:spacing w:line="360" w:lineRule="auto"/>
        <w:rPr>
          <w:rFonts w:ascii="宋体" w:hAnsi="宋体" w:hint="eastAsia"/>
          <w:color w:val="000000"/>
          <w:sz w:val="24"/>
        </w:rPr>
      </w:pPr>
      <w:bookmarkStart w:id="9" w:name="_Hlk89319792"/>
      <w:r w:rsidRPr="00F76176">
        <w:rPr>
          <w:rFonts w:ascii="宋体" w:hAnsi="宋体"/>
          <w:color w:val="000000"/>
          <w:sz w:val="24"/>
        </w:rPr>
        <w:t>6.1</w:t>
      </w:r>
      <w:r w:rsidRPr="00F76176">
        <w:rPr>
          <w:rFonts w:ascii="宋体" w:hAnsi="宋体" w:hint="eastAsia"/>
          <w:color w:val="000000"/>
          <w:sz w:val="24"/>
        </w:rPr>
        <w:t xml:space="preserve">  计量的安全性</w:t>
      </w:r>
      <w:bookmarkEnd w:id="9"/>
    </w:p>
    <w:p w14:paraId="0DF45468" w14:textId="0901B882" w:rsidR="00C2380B" w:rsidRPr="00F76176" w:rsidRDefault="00B206ED" w:rsidP="00C2380B">
      <w:pPr>
        <w:spacing w:line="360" w:lineRule="auto"/>
        <w:ind w:firstLineChars="200" w:firstLine="480"/>
        <w:rPr>
          <w:rFonts w:ascii="宋体" w:hAnsi="宋体" w:hint="eastAsia"/>
          <w:color w:val="000000"/>
          <w:sz w:val="24"/>
        </w:rPr>
      </w:pPr>
      <w:r>
        <w:rPr>
          <w:rFonts w:ascii="宋体" w:hAnsi="宋体" w:hint="eastAsia"/>
          <w:color w:val="000000"/>
          <w:sz w:val="24"/>
        </w:rPr>
        <w:t>转子秤</w:t>
      </w:r>
      <w:r w:rsidR="001A6F65" w:rsidRPr="00F76176">
        <w:rPr>
          <w:rFonts w:ascii="宋体" w:hAnsi="宋体" w:hint="eastAsia"/>
          <w:color w:val="000000"/>
          <w:sz w:val="24"/>
        </w:rPr>
        <w:t>不应有任何</w:t>
      </w:r>
      <w:r w:rsidR="00FF12FB" w:rsidRPr="00F76176">
        <w:rPr>
          <w:rFonts w:ascii="宋体" w:hAnsi="宋体" w:hint="eastAsia"/>
          <w:color w:val="000000"/>
          <w:sz w:val="24"/>
        </w:rPr>
        <w:t>易</w:t>
      </w:r>
      <w:r w:rsidR="001A6F65" w:rsidRPr="00F76176">
        <w:rPr>
          <w:rFonts w:ascii="宋体" w:hAnsi="宋体" w:hint="eastAsia"/>
          <w:color w:val="000000"/>
          <w:sz w:val="24"/>
        </w:rPr>
        <w:t>于欺骗性使用的特征</w:t>
      </w:r>
      <w:r w:rsidR="00572FF2" w:rsidRPr="00F76176">
        <w:rPr>
          <w:rFonts w:ascii="宋体" w:hAnsi="宋体" w:hint="eastAsia"/>
          <w:color w:val="000000"/>
          <w:sz w:val="24"/>
        </w:rPr>
        <w:t>。</w:t>
      </w:r>
      <w:r w:rsidR="001A6F65" w:rsidRPr="00F76176">
        <w:rPr>
          <w:rFonts w:ascii="宋体" w:hAnsi="宋体" w:hint="eastAsia"/>
          <w:color w:val="000000"/>
          <w:sz w:val="24"/>
        </w:rPr>
        <w:t>不允许使用者自行调整的装置，应采取防护措施，对直接影响到秤的量值的部位应加铅封。</w:t>
      </w:r>
    </w:p>
    <w:p w14:paraId="2CA250E8" w14:textId="1696106A" w:rsidR="00C2380B" w:rsidRPr="00F76176" w:rsidRDefault="00C2380B" w:rsidP="00C2380B">
      <w:pPr>
        <w:spacing w:line="360" w:lineRule="auto"/>
        <w:rPr>
          <w:rFonts w:ascii="宋体" w:hAnsi="宋体" w:hint="eastAsia"/>
          <w:sz w:val="24"/>
        </w:rPr>
      </w:pPr>
      <w:r w:rsidRPr="00F76176">
        <w:rPr>
          <w:rFonts w:ascii="宋体" w:hAnsi="宋体" w:hint="eastAsia"/>
          <w:sz w:val="24"/>
        </w:rPr>
        <w:t>6</w:t>
      </w:r>
      <w:r w:rsidRPr="00F76176">
        <w:rPr>
          <w:rFonts w:ascii="宋体" w:hAnsi="宋体"/>
          <w:sz w:val="24"/>
        </w:rPr>
        <w:t>.2</w:t>
      </w:r>
      <w:r w:rsidRPr="00F76176">
        <w:rPr>
          <w:rFonts w:ascii="宋体" w:hAnsi="宋体" w:hint="eastAsia"/>
          <w:sz w:val="24"/>
        </w:rPr>
        <w:t xml:space="preserve">  </w:t>
      </w:r>
      <w:r w:rsidR="001A6F65" w:rsidRPr="00F76176">
        <w:rPr>
          <w:rFonts w:ascii="宋体" w:hAnsi="宋体" w:hint="eastAsia"/>
          <w:sz w:val="24"/>
        </w:rPr>
        <w:t>指示装置</w:t>
      </w:r>
      <w:r w:rsidR="00F4021F" w:rsidRPr="00F76176">
        <w:rPr>
          <w:rFonts w:ascii="宋体" w:hAnsi="宋体" w:hint="eastAsia"/>
          <w:sz w:val="24"/>
        </w:rPr>
        <w:t>和打印装置</w:t>
      </w:r>
    </w:p>
    <w:p w14:paraId="1930DC87" w14:textId="5AA1C749" w:rsidR="00C2380B" w:rsidRPr="00F76176" w:rsidRDefault="00B206ED" w:rsidP="00C2380B">
      <w:pPr>
        <w:spacing w:line="360" w:lineRule="auto"/>
        <w:ind w:firstLineChars="200" w:firstLine="480"/>
        <w:rPr>
          <w:rFonts w:ascii="宋体" w:hAnsi="宋体" w:hint="eastAsia"/>
          <w:sz w:val="24"/>
        </w:rPr>
      </w:pPr>
      <w:r>
        <w:rPr>
          <w:rFonts w:ascii="宋体" w:hAnsi="宋体" w:hint="eastAsia"/>
          <w:color w:val="000000"/>
          <w:sz w:val="24"/>
        </w:rPr>
        <w:t>转子秤</w:t>
      </w:r>
      <w:r w:rsidR="001A6F65" w:rsidRPr="00F76176">
        <w:rPr>
          <w:rFonts w:ascii="宋体" w:hAnsi="宋体" w:hint="eastAsia"/>
          <w:sz w:val="24"/>
        </w:rPr>
        <w:t>的指示装置和打印装置应以简单并列的方式给出示值，称量结果应可靠、简明、清晰，且具有相应的质量单位名称或符号。</w:t>
      </w:r>
    </w:p>
    <w:p w14:paraId="4F7D41CB" w14:textId="7B7DFBB6" w:rsidR="001A6F65" w:rsidRPr="00F76176" w:rsidRDefault="001A6F65" w:rsidP="00C2380B">
      <w:pPr>
        <w:spacing w:line="360" w:lineRule="auto"/>
        <w:ind w:firstLineChars="200" w:firstLine="480"/>
        <w:rPr>
          <w:rFonts w:ascii="宋体" w:hAnsi="宋体" w:hint="eastAsia"/>
          <w:sz w:val="24"/>
        </w:rPr>
      </w:pPr>
      <w:r w:rsidRPr="00F76176">
        <w:rPr>
          <w:rFonts w:ascii="宋体" w:hAnsi="宋体" w:hint="eastAsia"/>
          <w:sz w:val="24"/>
        </w:rPr>
        <w:t>指示装置应有一个开机显示自检程序，使操作人员有足够的时间观察到指示装置的所有相关符号指示是否正常。</w:t>
      </w:r>
    </w:p>
    <w:p w14:paraId="5CA9F357" w14:textId="25E747E9" w:rsidR="00286B67" w:rsidRPr="00F76176" w:rsidRDefault="001A6F65" w:rsidP="00F4021F">
      <w:pPr>
        <w:spacing w:line="360" w:lineRule="auto"/>
        <w:ind w:firstLineChars="200" w:firstLine="480"/>
        <w:rPr>
          <w:rFonts w:ascii="宋体" w:hAnsi="宋体" w:hint="eastAsia"/>
          <w:sz w:val="24"/>
        </w:rPr>
      </w:pPr>
      <w:r w:rsidRPr="00F76176">
        <w:rPr>
          <w:rFonts w:ascii="宋体" w:hAnsi="宋体" w:hint="eastAsia"/>
          <w:sz w:val="24"/>
        </w:rPr>
        <w:t>对于给定载荷，数字指示和打印装置的指示应一致。</w:t>
      </w:r>
    </w:p>
    <w:p w14:paraId="26992B18" w14:textId="730D969E" w:rsidR="001A6F65" w:rsidRPr="00F76176" w:rsidRDefault="001A6F65" w:rsidP="001A6F65">
      <w:pPr>
        <w:spacing w:line="360" w:lineRule="auto"/>
        <w:rPr>
          <w:rFonts w:ascii="宋体" w:hAnsi="宋体" w:hint="eastAsia"/>
          <w:sz w:val="24"/>
        </w:rPr>
      </w:pPr>
      <w:r w:rsidRPr="00F76176">
        <w:rPr>
          <w:rFonts w:ascii="宋体" w:hAnsi="宋体" w:hint="eastAsia"/>
          <w:sz w:val="24"/>
        </w:rPr>
        <w:t>6.3  计量器具标识</w:t>
      </w:r>
    </w:p>
    <w:p w14:paraId="1F4C6425" w14:textId="568F4085" w:rsidR="00E07707" w:rsidRPr="00F76176" w:rsidRDefault="00E07707" w:rsidP="001A6F65">
      <w:pPr>
        <w:spacing w:line="360" w:lineRule="auto"/>
        <w:rPr>
          <w:rFonts w:ascii="宋体" w:hAnsi="宋体" w:hint="eastAsia"/>
          <w:sz w:val="24"/>
        </w:rPr>
      </w:pPr>
      <w:r w:rsidRPr="00F76176">
        <w:rPr>
          <w:rFonts w:ascii="宋体" w:hAnsi="宋体" w:hint="eastAsia"/>
          <w:sz w:val="24"/>
        </w:rPr>
        <w:t xml:space="preserve">6.3.1 </w:t>
      </w:r>
      <w:r w:rsidR="00D81357">
        <w:rPr>
          <w:rFonts w:ascii="宋体" w:hAnsi="宋体" w:hint="eastAsia"/>
          <w:sz w:val="24"/>
        </w:rPr>
        <w:t xml:space="preserve"> </w:t>
      </w:r>
      <w:r w:rsidRPr="00F76176">
        <w:rPr>
          <w:rFonts w:ascii="宋体" w:hAnsi="宋体" w:hint="eastAsia"/>
          <w:sz w:val="24"/>
        </w:rPr>
        <w:t>计量器具标识的内容：</w:t>
      </w:r>
    </w:p>
    <w:p w14:paraId="4391AE1F" w14:textId="04F5DF3D" w:rsidR="004A4419" w:rsidRPr="00F76176" w:rsidRDefault="004A4419" w:rsidP="004A4419">
      <w:pPr>
        <w:pStyle w:val="af"/>
        <w:numPr>
          <w:ilvl w:val="0"/>
          <w:numId w:val="5"/>
        </w:numPr>
        <w:spacing w:line="360" w:lineRule="auto"/>
        <w:ind w:firstLineChars="0"/>
        <w:rPr>
          <w:rFonts w:ascii="宋体" w:hAnsi="宋体" w:hint="eastAsia"/>
          <w:sz w:val="24"/>
        </w:rPr>
      </w:pPr>
      <w:r w:rsidRPr="00F76176">
        <w:rPr>
          <w:rFonts w:ascii="宋体" w:hAnsi="宋体" w:hint="eastAsia"/>
          <w:color w:val="000000"/>
          <w:sz w:val="24"/>
        </w:rPr>
        <w:t>计量器具</w:t>
      </w:r>
      <w:r w:rsidR="008C09BA" w:rsidRPr="00F76176">
        <w:rPr>
          <w:rFonts w:ascii="宋体" w:hAnsi="宋体" w:hint="eastAsia"/>
          <w:color w:val="000000"/>
          <w:sz w:val="24"/>
        </w:rPr>
        <w:t>型</w:t>
      </w:r>
      <w:r w:rsidRPr="00F76176">
        <w:rPr>
          <w:rFonts w:ascii="宋体" w:hAnsi="宋体" w:hint="eastAsia"/>
          <w:color w:val="000000"/>
          <w:sz w:val="24"/>
        </w:rPr>
        <w:t>式批准标志和编号（若适用）；</w:t>
      </w:r>
    </w:p>
    <w:p w14:paraId="19C61F9E" w14:textId="114B86D1" w:rsidR="004A4419" w:rsidRPr="00F76176" w:rsidRDefault="00B206ED" w:rsidP="001A6F65">
      <w:pPr>
        <w:pStyle w:val="af"/>
        <w:numPr>
          <w:ilvl w:val="0"/>
          <w:numId w:val="5"/>
        </w:numPr>
        <w:spacing w:line="360" w:lineRule="auto"/>
        <w:ind w:firstLineChars="0"/>
        <w:rPr>
          <w:rFonts w:ascii="宋体" w:hAnsi="宋体" w:hint="eastAsia"/>
          <w:color w:val="000000"/>
          <w:sz w:val="24"/>
        </w:rPr>
      </w:pPr>
      <w:r>
        <w:rPr>
          <w:rFonts w:ascii="宋体" w:hAnsi="宋体" w:hint="eastAsia"/>
          <w:color w:val="000000"/>
          <w:sz w:val="24"/>
        </w:rPr>
        <w:t>转子秤</w:t>
      </w:r>
      <w:r w:rsidR="004A4419" w:rsidRPr="00F76176">
        <w:rPr>
          <w:rFonts w:ascii="宋体" w:hAnsi="宋体" w:hint="eastAsia"/>
          <w:color w:val="000000"/>
          <w:sz w:val="24"/>
        </w:rPr>
        <w:t>的名称、规格（型号）、出厂编号；</w:t>
      </w:r>
    </w:p>
    <w:p w14:paraId="7DDDAA51" w14:textId="250A7950" w:rsidR="00E07707" w:rsidRPr="00F76176" w:rsidRDefault="00E07707" w:rsidP="004A4419">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制造</w:t>
      </w:r>
      <w:r w:rsidR="000A1F57">
        <w:rPr>
          <w:rFonts w:ascii="宋体" w:hAnsi="宋体" w:hint="eastAsia"/>
          <w:color w:val="000000"/>
          <w:sz w:val="24"/>
        </w:rPr>
        <w:t>单位</w:t>
      </w:r>
      <w:r w:rsidRPr="00F76176">
        <w:rPr>
          <w:rFonts w:ascii="宋体" w:hAnsi="宋体" w:hint="eastAsia"/>
          <w:color w:val="000000"/>
          <w:sz w:val="24"/>
        </w:rPr>
        <w:t>名称；</w:t>
      </w:r>
    </w:p>
    <w:p w14:paraId="16EA6195" w14:textId="1F2EDCDE" w:rsidR="00E07707" w:rsidRPr="00F76176" w:rsidRDefault="00E07707" w:rsidP="004A4419">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准确度等级；</w:t>
      </w:r>
    </w:p>
    <w:p w14:paraId="73D97AA0" w14:textId="12087230" w:rsidR="00E07707" w:rsidRPr="00F76176" w:rsidRDefault="00675BFE" w:rsidP="004A4419">
      <w:pPr>
        <w:pStyle w:val="af"/>
        <w:numPr>
          <w:ilvl w:val="0"/>
          <w:numId w:val="5"/>
        </w:numPr>
        <w:spacing w:line="360" w:lineRule="auto"/>
        <w:ind w:firstLineChars="0"/>
        <w:rPr>
          <w:rFonts w:ascii="宋体" w:hAnsi="宋体" w:hint="eastAsia"/>
          <w:color w:val="000000"/>
          <w:sz w:val="24"/>
        </w:rPr>
      </w:pPr>
      <w:r>
        <w:rPr>
          <w:rFonts w:ascii="宋体" w:hAnsi="宋体" w:hint="eastAsia"/>
          <w:color w:val="000000"/>
          <w:sz w:val="24"/>
        </w:rPr>
        <w:t>累计</w:t>
      </w:r>
      <w:r w:rsidR="00E07707" w:rsidRPr="00F76176">
        <w:rPr>
          <w:rFonts w:ascii="宋体" w:hAnsi="宋体" w:hint="eastAsia"/>
          <w:color w:val="000000"/>
          <w:sz w:val="24"/>
        </w:rPr>
        <w:t>分度值</w:t>
      </w:r>
      <w:r w:rsidR="002A0618" w:rsidRPr="00F76176">
        <w:rPr>
          <w:rFonts w:ascii="宋体" w:hAnsi="宋体" w:hint="eastAsia"/>
          <w:color w:val="000000"/>
          <w:sz w:val="24"/>
        </w:rPr>
        <w:t>，可用</w:t>
      </w:r>
      <w:r w:rsidR="002A0618" w:rsidRPr="00F76176">
        <w:rPr>
          <w:rFonts w:ascii="宋体" w:hAnsi="宋体"/>
          <w:i/>
          <w:color w:val="000000"/>
          <w:sz w:val="24"/>
        </w:rPr>
        <w:t>d</w:t>
      </w:r>
      <w:r w:rsidRPr="00675BFE">
        <w:rPr>
          <w:rFonts w:ascii="宋体" w:hAnsi="宋体" w:hint="eastAsia"/>
          <w:iCs/>
          <w:color w:val="000000"/>
          <w:sz w:val="24"/>
          <w:vertAlign w:val="subscript"/>
        </w:rPr>
        <w:t>t</w:t>
      </w:r>
      <w:r w:rsidR="002A0618" w:rsidRPr="00F76176">
        <w:rPr>
          <w:rFonts w:ascii="宋体" w:hAnsi="宋体" w:hint="eastAsia"/>
          <w:color w:val="000000"/>
          <w:sz w:val="24"/>
        </w:rPr>
        <w:t>=…</w:t>
      </w:r>
      <w:r w:rsidR="001D4C03" w:rsidRPr="00F76176">
        <w:rPr>
          <w:rFonts w:ascii="宋体" w:hAnsi="宋体" w:hint="eastAsia"/>
          <w:color w:val="000000"/>
          <w:sz w:val="24"/>
        </w:rPr>
        <w:t>的</w:t>
      </w:r>
      <w:r w:rsidR="002A0618" w:rsidRPr="00F76176">
        <w:rPr>
          <w:rFonts w:ascii="宋体" w:hAnsi="宋体" w:hint="eastAsia"/>
          <w:color w:val="000000"/>
          <w:sz w:val="24"/>
        </w:rPr>
        <w:t>形式表示</w:t>
      </w:r>
      <w:r w:rsidR="00E07707" w:rsidRPr="00F76176">
        <w:rPr>
          <w:rFonts w:ascii="宋体" w:hAnsi="宋体" w:hint="eastAsia"/>
          <w:color w:val="000000"/>
          <w:sz w:val="24"/>
        </w:rPr>
        <w:t>；</w:t>
      </w:r>
    </w:p>
    <w:p w14:paraId="2D372E0D" w14:textId="17A0CEE2" w:rsidR="007649A6" w:rsidRPr="00F76176" w:rsidRDefault="007649A6" w:rsidP="007649A6">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最大</w:t>
      </w:r>
      <w:r w:rsidR="00675BFE">
        <w:rPr>
          <w:rFonts w:ascii="宋体" w:hAnsi="宋体" w:hint="eastAsia"/>
          <w:color w:val="000000"/>
          <w:sz w:val="24"/>
        </w:rPr>
        <w:t>流</w:t>
      </w:r>
      <w:r w:rsidRPr="00F76176">
        <w:rPr>
          <w:rFonts w:ascii="宋体" w:hAnsi="宋体" w:hint="eastAsia"/>
          <w:color w:val="000000"/>
          <w:sz w:val="24"/>
        </w:rPr>
        <w:t>量，可用</w:t>
      </w:r>
      <w:r w:rsidR="00675BFE">
        <w:rPr>
          <w:rFonts w:ascii="宋体" w:hAnsi="宋体" w:hint="eastAsia"/>
          <w:color w:val="000000"/>
          <w:sz w:val="24"/>
        </w:rPr>
        <w:t>Q</w:t>
      </w:r>
      <w:r w:rsidR="00675BFE" w:rsidRPr="00675BFE">
        <w:rPr>
          <w:rFonts w:ascii="宋体" w:hAnsi="宋体" w:hint="eastAsia"/>
          <w:color w:val="000000"/>
          <w:sz w:val="24"/>
          <w:vertAlign w:val="subscript"/>
        </w:rPr>
        <w:t>m</w:t>
      </w:r>
      <w:r w:rsidRPr="00675BFE">
        <w:rPr>
          <w:rFonts w:ascii="宋体" w:hAnsi="宋体"/>
          <w:color w:val="000000"/>
          <w:sz w:val="24"/>
          <w:vertAlign w:val="subscript"/>
        </w:rPr>
        <w:t>ax</w:t>
      </w:r>
      <w:r w:rsidRPr="00F76176">
        <w:rPr>
          <w:rFonts w:ascii="宋体" w:hAnsi="宋体" w:hint="eastAsia"/>
          <w:color w:val="000000"/>
          <w:sz w:val="24"/>
        </w:rPr>
        <w:t>：…的形式表示；</w:t>
      </w:r>
    </w:p>
    <w:p w14:paraId="3979EFF1" w14:textId="65219F46" w:rsidR="00634C4E" w:rsidRPr="00F76176" w:rsidRDefault="00634C4E" w:rsidP="003C66B9">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最小</w:t>
      </w:r>
      <w:r w:rsidR="00675BFE">
        <w:rPr>
          <w:rFonts w:ascii="宋体" w:hAnsi="宋体" w:hint="eastAsia"/>
          <w:color w:val="000000"/>
          <w:sz w:val="24"/>
        </w:rPr>
        <w:t>流</w:t>
      </w:r>
      <w:r w:rsidRPr="00F76176">
        <w:rPr>
          <w:rFonts w:ascii="宋体" w:hAnsi="宋体" w:hint="eastAsia"/>
          <w:color w:val="000000"/>
          <w:sz w:val="24"/>
        </w:rPr>
        <w:t>量，可用</w:t>
      </w:r>
      <w:r w:rsidR="00675BFE">
        <w:rPr>
          <w:rFonts w:ascii="宋体" w:hAnsi="宋体" w:hint="eastAsia"/>
          <w:color w:val="000000"/>
          <w:sz w:val="24"/>
        </w:rPr>
        <w:t>Q</w:t>
      </w:r>
      <w:r w:rsidR="00675BFE" w:rsidRPr="00675BFE">
        <w:rPr>
          <w:rFonts w:ascii="宋体" w:hAnsi="宋体" w:hint="eastAsia"/>
          <w:color w:val="000000"/>
          <w:sz w:val="24"/>
          <w:vertAlign w:val="subscript"/>
        </w:rPr>
        <w:t>m</w:t>
      </w:r>
      <w:r w:rsidRPr="00675BFE">
        <w:rPr>
          <w:rFonts w:ascii="宋体" w:hAnsi="宋体"/>
          <w:color w:val="000000"/>
          <w:sz w:val="24"/>
          <w:vertAlign w:val="subscript"/>
        </w:rPr>
        <w:t>in</w:t>
      </w:r>
      <w:r w:rsidRPr="00F76176">
        <w:rPr>
          <w:rFonts w:ascii="宋体" w:hAnsi="宋体" w:hint="eastAsia"/>
          <w:color w:val="000000"/>
          <w:sz w:val="24"/>
        </w:rPr>
        <w:t>：…的形式表示；</w:t>
      </w:r>
    </w:p>
    <w:p w14:paraId="38128C40" w14:textId="77777777" w:rsidR="00634C4E" w:rsidRPr="00F76176" w:rsidRDefault="00634C4E" w:rsidP="00634C4E">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温度范围，可用…℃～…℃的形式表示；</w:t>
      </w:r>
    </w:p>
    <w:p w14:paraId="722E656E" w14:textId="77777777" w:rsidR="00634C4E" w:rsidRPr="00F76176" w:rsidRDefault="00634C4E" w:rsidP="00634C4E">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供电电压，可用…</w:t>
      </w:r>
      <w:r w:rsidRPr="00F76176">
        <w:rPr>
          <w:rFonts w:ascii="宋体" w:hAnsi="宋体"/>
          <w:color w:val="000000"/>
          <w:sz w:val="24"/>
        </w:rPr>
        <w:t>V</w:t>
      </w:r>
      <w:r w:rsidRPr="00F76176">
        <w:rPr>
          <w:rFonts w:ascii="宋体" w:hAnsi="宋体" w:hint="eastAsia"/>
          <w:color w:val="000000"/>
          <w:sz w:val="24"/>
        </w:rPr>
        <w:t>的形式表示；</w:t>
      </w:r>
    </w:p>
    <w:p w14:paraId="77A4FBA1" w14:textId="3F46F37C" w:rsidR="007649A6" w:rsidRPr="00F76176" w:rsidRDefault="00634C4E" w:rsidP="00634C4E">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需要限制场合的特殊说明（若适用）。</w:t>
      </w:r>
    </w:p>
    <w:p w14:paraId="3E3BA9C4" w14:textId="109F26B6" w:rsidR="00EE7F2B" w:rsidRPr="00F76176" w:rsidRDefault="00EE7F2B" w:rsidP="00EE7F2B">
      <w:pPr>
        <w:spacing w:line="360" w:lineRule="auto"/>
        <w:rPr>
          <w:rFonts w:ascii="宋体" w:hAnsi="宋体" w:hint="eastAsia"/>
          <w:color w:val="000000"/>
          <w:sz w:val="24"/>
        </w:rPr>
      </w:pPr>
      <w:r w:rsidRPr="00F76176">
        <w:rPr>
          <w:rFonts w:ascii="宋体" w:hAnsi="宋体"/>
          <w:color w:val="000000"/>
          <w:sz w:val="24"/>
        </w:rPr>
        <w:lastRenderedPageBreak/>
        <w:t>6.3.2</w:t>
      </w:r>
      <w:r w:rsidR="00B644BC" w:rsidRPr="00F76176">
        <w:rPr>
          <w:rFonts w:ascii="宋体" w:hAnsi="宋体" w:hint="eastAsia"/>
          <w:color w:val="000000"/>
          <w:sz w:val="24"/>
        </w:rPr>
        <w:t xml:space="preserve">  </w:t>
      </w:r>
      <w:r w:rsidRPr="00F76176">
        <w:rPr>
          <w:rFonts w:ascii="宋体" w:hAnsi="宋体" w:hint="eastAsia"/>
          <w:color w:val="000000"/>
          <w:sz w:val="24"/>
        </w:rPr>
        <w:t>计量器具标识的</w:t>
      </w:r>
      <w:r w:rsidR="00AE6E52" w:rsidRPr="00F76176">
        <w:rPr>
          <w:rFonts w:ascii="宋体" w:hAnsi="宋体" w:hint="eastAsia"/>
          <w:color w:val="000000"/>
          <w:sz w:val="24"/>
        </w:rPr>
        <w:t>标注</w:t>
      </w:r>
    </w:p>
    <w:p w14:paraId="11EC8BFD" w14:textId="0B0626D0" w:rsidR="00EE7F2B" w:rsidRPr="00F76176" w:rsidRDefault="00AE6E52" w:rsidP="00E07707">
      <w:pPr>
        <w:spacing w:line="360" w:lineRule="auto"/>
        <w:ind w:firstLineChars="200" w:firstLine="480"/>
        <w:rPr>
          <w:rFonts w:ascii="宋体" w:hAnsi="宋体" w:hint="eastAsia"/>
          <w:color w:val="000000"/>
          <w:sz w:val="24"/>
        </w:rPr>
      </w:pPr>
      <w:r w:rsidRPr="00F76176">
        <w:rPr>
          <w:rFonts w:ascii="宋体" w:hAnsi="宋体" w:hint="eastAsia"/>
          <w:color w:val="000000"/>
          <w:sz w:val="24"/>
        </w:rPr>
        <w:t>计量器具标识应标注在</w:t>
      </w:r>
      <w:r w:rsidR="00B206ED">
        <w:rPr>
          <w:rFonts w:ascii="宋体" w:hAnsi="宋体" w:hint="eastAsia"/>
          <w:color w:val="000000"/>
          <w:sz w:val="24"/>
        </w:rPr>
        <w:t>转子秤</w:t>
      </w:r>
      <w:r w:rsidRPr="00F76176">
        <w:rPr>
          <w:rFonts w:ascii="宋体" w:hAnsi="宋体" w:hint="eastAsia"/>
          <w:color w:val="000000"/>
          <w:sz w:val="24"/>
        </w:rPr>
        <w:t>的明显易见的位置，可标注在</w:t>
      </w:r>
      <w:r w:rsidR="00B206ED">
        <w:rPr>
          <w:rFonts w:ascii="宋体" w:hAnsi="宋体" w:hint="eastAsia"/>
          <w:color w:val="000000"/>
          <w:sz w:val="24"/>
        </w:rPr>
        <w:t>转子秤</w:t>
      </w:r>
      <w:r w:rsidRPr="00F76176">
        <w:rPr>
          <w:rFonts w:ascii="宋体" w:hAnsi="宋体" w:hint="eastAsia"/>
          <w:color w:val="000000"/>
          <w:sz w:val="24"/>
        </w:rPr>
        <w:t>的铭牌上也可标注在</w:t>
      </w:r>
      <w:r w:rsidR="00845BF4">
        <w:rPr>
          <w:rFonts w:ascii="宋体" w:hAnsi="宋体" w:hint="eastAsia"/>
          <w:color w:val="000000"/>
          <w:sz w:val="24"/>
        </w:rPr>
        <w:t>转子</w:t>
      </w:r>
      <w:r w:rsidR="005C2CF5" w:rsidRPr="00F76176">
        <w:rPr>
          <w:rFonts w:ascii="宋体" w:hAnsi="宋体" w:hint="eastAsia"/>
          <w:color w:val="000000"/>
          <w:sz w:val="24"/>
        </w:rPr>
        <w:t>秤</w:t>
      </w:r>
      <w:r w:rsidRPr="00F76176">
        <w:rPr>
          <w:rFonts w:ascii="宋体" w:hAnsi="宋体" w:hint="eastAsia"/>
          <w:color w:val="000000"/>
          <w:sz w:val="24"/>
        </w:rPr>
        <w:t>自身不可拆卸的部分上，标识应清晰可辨、牢固可靠。</w:t>
      </w:r>
    </w:p>
    <w:p w14:paraId="5CFE1B91" w14:textId="68DF319B" w:rsidR="00A0115D" w:rsidRPr="00F76176" w:rsidRDefault="00A0115D" w:rsidP="00A0115D">
      <w:pPr>
        <w:spacing w:line="360" w:lineRule="auto"/>
        <w:rPr>
          <w:rFonts w:ascii="宋体" w:hAnsi="宋体" w:hint="eastAsia"/>
          <w:color w:val="000000"/>
          <w:sz w:val="24"/>
        </w:rPr>
      </w:pPr>
      <w:r w:rsidRPr="00F76176">
        <w:rPr>
          <w:rFonts w:ascii="宋体" w:hAnsi="宋体"/>
          <w:color w:val="000000"/>
          <w:sz w:val="24"/>
        </w:rPr>
        <w:t>6.4</w:t>
      </w:r>
      <w:r w:rsidRPr="00F76176">
        <w:rPr>
          <w:rFonts w:ascii="宋体" w:hAnsi="宋体" w:hint="eastAsia"/>
          <w:color w:val="000000"/>
          <w:sz w:val="24"/>
        </w:rPr>
        <w:t xml:space="preserve">  检定</w:t>
      </w:r>
      <w:r w:rsidR="002F29E8">
        <w:rPr>
          <w:rFonts w:ascii="宋体" w:hAnsi="宋体" w:hint="eastAsia"/>
          <w:color w:val="000000"/>
          <w:sz w:val="24"/>
        </w:rPr>
        <w:t>标记</w:t>
      </w:r>
    </w:p>
    <w:p w14:paraId="4D68E77B" w14:textId="0095D4B6" w:rsidR="00F43E12" w:rsidRPr="00F76176" w:rsidRDefault="00F43E12" w:rsidP="00F43E12">
      <w:pPr>
        <w:spacing w:line="360" w:lineRule="auto"/>
        <w:ind w:firstLineChars="200" w:firstLine="480"/>
        <w:rPr>
          <w:rFonts w:ascii="宋体" w:hAnsi="宋体" w:hint="eastAsia"/>
          <w:color w:val="000000"/>
          <w:sz w:val="24"/>
        </w:rPr>
      </w:pPr>
      <w:r w:rsidRPr="00F76176">
        <w:rPr>
          <w:rFonts w:ascii="宋体" w:hAnsi="宋体" w:hint="eastAsia"/>
          <w:color w:val="000000"/>
          <w:sz w:val="24"/>
        </w:rPr>
        <w:t>对检定</w:t>
      </w:r>
      <w:r w:rsidR="002F29E8">
        <w:rPr>
          <w:rFonts w:ascii="宋体" w:hAnsi="宋体" w:hint="eastAsia"/>
          <w:color w:val="000000"/>
          <w:sz w:val="24"/>
        </w:rPr>
        <w:t>标记</w:t>
      </w:r>
      <w:r w:rsidRPr="00F76176">
        <w:rPr>
          <w:rFonts w:ascii="宋体" w:hAnsi="宋体" w:hint="eastAsia"/>
          <w:color w:val="000000"/>
          <w:sz w:val="24"/>
        </w:rPr>
        <w:t>的要求如下：</w:t>
      </w:r>
    </w:p>
    <w:p w14:paraId="0DE2A7F2" w14:textId="27FFD3CC" w:rsidR="004A4419" w:rsidRPr="00F76176" w:rsidRDefault="004A4419" w:rsidP="004A4419">
      <w:pPr>
        <w:pStyle w:val="af"/>
        <w:numPr>
          <w:ilvl w:val="0"/>
          <w:numId w:val="6"/>
        </w:numPr>
        <w:spacing w:line="360" w:lineRule="auto"/>
        <w:ind w:firstLineChars="0"/>
        <w:rPr>
          <w:rFonts w:ascii="宋体" w:hAnsi="宋体" w:hint="eastAsia"/>
          <w:color w:val="000000"/>
          <w:sz w:val="24"/>
        </w:rPr>
      </w:pPr>
      <w:r w:rsidRPr="00F76176">
        <w:rPr>
          <w:rFonts w:ascii="宋体" w:hAnsi="宋体" w:hint="eastAsia"/>
          <w:color w:val="000000"/>
          <w:sz w:val="24"/>
        </w:rPr>
        <w:t>不破坏</w:t>
      </w:r>
      <w:r w:rsidR="002F29E8">
        <w:rPr>
          <w:rFonts w:ascii="宋体" w:hAnsi="宋体" w:hint="eastAsia"/>
          <w:color w:val="000000"/>
          <w:sz w:val="24"/>
        </w:rPr>
        <w:t>标记</w:t>
      </w:r>
      <w:r w:rsidRPr="00F76176">
        <w:rPr>
          <w:rFonts w:ascii="宋体" w:hAnsi="宋体" w:hint="eastAsia"/>
          <w:color w:val="000000"/>
          <w:sz w:val="24"/>
        </w:rPr>
        <w:t>就无法将其拆下；</w:t>
      </w:r>
    </w:p>
    <w:p w14:paraId="29639714" w14:textId="16A7EEA7" w:rsidR="00F43E12" w:rsidRPr="00F76176" w:rsidRDefault="002F29E8" w:rsidP="004A4419">
      <w:pPr>
        <w:pStyle w:val="af"/>
        <w:numPr>
          <w:ilvl w:val="0"/>
          <w:numId w:val="6"/>
        </w:numPr>
        <w:spacing w:line="360" w:lineRule="auto"/>
        <w:ind w:firstLineChars="0"/>
        <w:rPr>
          <w:rFonts w:ascii="宋体" w:hAnsi="宋体" w:hint="eastAsia"/>
          <w:color w:val="000000"/>
          <w:sz w:val="24"/>
        </w:rPr>
      </w:pPr>
      <w:r>
        <w:rPr>
          <w:rFonts w:ascii="宋体" w:hAnsi="宋体" w:hint="eastAsia"/>
          <w:color w:val="000000"/>
          <w:sz w:val="24"/>
        </w:rPr>
        <w:t>标记</w:t>
      </w:r>
      <w:r w:rsidR="00F43E12" w:rsidRPr="00F76176">
        <w:rPr>
          <w:rFonts w:ascii="宋体" w:hAnsi="宋体" w:hint="eastAsia"/>
          <w:color w:val="000000"/>
          <w:sz w:val="24"/>
        </w:rPr>
        <w:t>容易固定；</w:t>
      </w:r>
    </w:p>
    <w:p w14:paraId="6CA7A784" w14:textId="23615710" w:rsidR="00F43E12" w:rsidRPr="00F76176" w:rsidRDefault="00F43E12" w:rsidP="004A4419">
      <w:pPr>
        <w:pStyle w:val="af"/>
        <w:numPr>
          <w:ilvl w:val="0"/>
          <w:numId w:val="6"/>
        </w:numPr>
        <w:spacing w:line="360" w:lineRule="auto"/>
        <w:ind w:firstLineChars="0"/>
        <w:rPr>
          <w:rFonts w:ascii="宋体" w:hAnsi="宋体" w:hint="eastAsia"/>
          <w:color w:val="000000"/>
          <w:sz w:val="24"/>
        </w:rPr>
      </w:pPr>
      <w:r w:rsidRPr="00F76176">
        <w:rPr>
          <w:rFonts w:ascii="宋体" w:hAnsi="宋体" w:hint="eastAsia"/>
          <w:color w:val="000000"/>
          <w:sz w:val="24"/>
        </w:rPr>
        <w:t>使用中不必移动</w:t>
      </w:r>
      <w:r w:rsidR="004D5AE5">
        <w:rPr>
          <w:rFonts w:ascii="宋体" w:hAnsi="宋体" w:hint="eastAsia"/>
          <w:color w:val="000000"/>
          <w:sz w:val="24"/>
        </w:rPr>
        <w:t>车载</w:t>
      </w:r>
      <w:r w:rsidRPr="00F76176">
        <w:rPr>
          <w:rFonts w:ascii="宋体" w:hAnsi="宋体" w:hint="eastAsia"/>
          <w:color w:val="000000"/>
          <w:sz w:val="24"/>
        </w:rPr>
        <w:t>秤或其防护装置就可以看到标记；</w:t>
      </w:r>
    </w:p>
    <w:p w14:paraId="1B746338" w14:textId="0E2FCF84" w:rsidR="00A0115D" w:rsidRPr="00F76176" w:rsidRDefault="00F43E12" w:rsidP="004A4419">
      <w:pPr>
        <w:pStyle w:val="af"/>
        <w:numPr>
          <w:ilvl w:val="0"/>
          <w:numId w:val="6"/>
        </w:numPr>
        <w:spacing w:line="360" w:lineRule="auto"/>
        <w:ind w:firstLineChars="0"/>
        <w:rPr>
          <w:rFonts w:ascii="宋体" w:hAnsi="宋体" w:hint="eastAsia"/>
          <w:color w:val="000000"/>
          <w:sz w:val="24"/>
        </w:rPr>
      </w:pPr>
      <w:r w:rsidRPr="00F76176">
        <w:rPr>
          <w:rFonts w:ascii="宋体" w:hAnsi="宋体" w:hint="eastAsia"/>
          <w:color w:val="000000"/>
          <w:sz w:val="24"/>
        </w:rPr>
        <w:t>使用自粘型</w:t>
      </w:r>
      <w:r w:rsidR="002F29E8">
        <w:rPr>
          <w:rFonts w:ascii="宋体" w:hAnsi="宋体" w:hint="eastAsia"/>
          <w:color w:val="000000"/>
          <w:sz w:val="24"/>
        </w:rPr>
        <w:t>标记</w:t>
      </w:r>
      <w:r w:rsidR="008C09BA" w:rsidRPr="00F76176">
        <w:rPr>
          <w:rFonts w:ascii="宋体" w:hAnsi="宋体" w:hint="eastAsia"/>
          <w:color w:val="000000"/>
          <w:sz w:val="24"/>
        </w:rPr>
        <w:t>时</w:t>
      </w:r>
      <w:r w:rsidRPr="00F76176">
        <w:rPr>
          <w:rFonts w:ascii="宋体" w:hAnsi="宋体" w:hint="eastAsia"/>
          <w:color w:val="000000"/>
          <w:sz w:val="24"/>
        </w:rPr>
        <w:t>，应保证</w:t>
      </w:r>
      <w:r w:rsidR="002F29E8">
        <w:rPr>
          <w:rFonts w:ascii="宋体" w:hAnsi="宋体" w:hint="eastAsia"/>
          <w:color w:val="000000"/>
          <w:sz w:val="24"/>
        </w:rPr>
        <w:t>标记</w:t>
      </w:r>
      <w:r w:rsidRPr="00F76176">
        <w:rPr>
          <w:rFonts w:ascii="宋体" w:hAnsi="宋体" w:hint="eastAsia"/>
          <w:color w:val="000000"/>
          <w:sz w:val="24"/>
        </w:rPr>
        <w:t>能持久保存。</w:t>
      </w:r>
    </w:p>
    <w:p w14:paraId="0288EE74" w14:textId="01B59629" w:rsidR="00C2380B" w:rsidRDefault="00F43E12" w:rsidP="00C2380B">
      <w:pPr>
        <w:numPr>
          <w:ilvl w:val="0"/>
          <w:numId w:val="1"/>
        </w:numPr>
        <w:spacing w:line="480" w:lineRule="auto"/>
        <w:rPr>
          <w:rFonts w:eastAsia="黑体"/>
          <w:color w:val="000000"/>
          <w:sz w:val="24"/>
        </w:rPr>
      </w:pPr>
      <w:r>
        <w:rPr>
          <w:rFonts w:eastAsia="黑体" w:hint="eastAsia"/>
          <w:color w:val="000000"/>
          <w:sz w:val="24"/>
        </w:rPr>
        <w:t>计量器具控制</w:t>
      </w:r>
    </w:p>
    <w:p w14:paraId="2A64C93F" w14:textId="1CB66048" w:rsidR="00526503" w:rsidRDefault="00526503" w:rsidP="00526503">
      <w:pPr>
        <w:spacing w:line="360" w:lineRule="auto"/>
        <w:rPr>
          <w:rFonts w:ascii="宋体" w:hAnsi="宋体" w:hint="eastAsia"/>
          <w:color w:val="000000"/>
          <w:sz w:val="24"/>
        </w:rPr>
      </w:pPr>
      <w:r w:rsidRPr="00F76176">
        <w:rPr>
          <w:rFonts w:ascii="宋体" w:hAnsi="宋体"/>
          <w:color w:val="000000"/>
          <w:sz w:val="24"/>
        </w:rPr>
        <w:t>7.1</w:t>
      </w:r>
      <w:r w:rsidRPr="00F76176">
        <w:rPr>
          <w:rFonts w:ascii="宋体" w:hAnsi="宋体" w:hint="eastAsia"/>
          <w:color w:val="000000"/>
          <w:sz w:val="24"/>
        </w:rPr>
        <w:t xml:space="preserve">  </w:t>
      </w:r>
      <w:r w:rsidR="00675BFE">
        <w:rPr>
          <w:rFonts w:ascii="宋体" w:hAnsi="宋体" w:hint="eastAsia"/>
          <w:color w:val="000000"/>
          <w:sz w:val="24"/>
        </w:rPr>
        <w:t>检定用标准器</w:t>
      </w:r>
    </w:p>
    <w:p w14:paraId="3EA908E5" w14:textId="40870F08" w:rsidR="00675BFE" w:rsidRPr="00F76176" w:rsidRDefault="00675BFE" w:rsidP="00675BFE">
      <w:pPr>
        <w:spacing w:line="360" w:lineRule="auto"/>
        <w:ind w:firstLineChars="200" w:firstLine="480"/>
        <w:rPr>
          <w:rFonts w:ascii="宋体" w:hAnsi="宋体" w:hint="eastAsia"/>
          <w:color w:val="000000"/>
          <w:sz w:val="24"/>
        </w:rPr>
      </w:pPr>
      <w:r>
        <w:rPr>
          <w:rFonts w:ascii="宋体" w:hAnsi="宋体" w:hint="eastAsia"/>
          <w:color w:val="000000"/>
          <w:sz w:val="24"/>
        </w:rPr>
        <w:t>检定用的标准器包括控制衡器和标准砝码，用来确定每次检定载荷质量的约定真值</w:t>
      </w:r>
      <w:r w:rsidR="0017462F">
        <w:rPr>
          <w:rFonts w:ascii="宋体" w:hAnsi="宋体" w:hint="eastAsia"/>
          <w:color w:val="000000"/>
          <w:sz w:val="24"/>
        </w:rPr>
        <w:t>。</w:t>
      </w:r>
    </w:p>
    <w:p w14:paraId="6E96079F" w14:textId="6A069265" w:rsidR="00675BFE" w:rsidRDefault="00675BFE" w:rsidP="00675BFE">
      <w:pPr>
        <w:spacing w:line="360" w:lineRule="auto"/>
        <w:rPr>
          <w:rFonts w:ascii="宋体" w:hAnsi="宋体" w:hint="eastAsia"/>
          <w:color w:val="000000"/>
          <w:sz w:val="24"/>
        </w:rPr>
      </w:pPr>
      <w:r>
        <w:rPr>
          <w:rFonts w:ascii="宋体" w:hAnsi="宋体" w:hint="eastAsia"/>
          <w:color w:val="000000"/>
          <w:sz w:val="24"/>
        </w:rPr>
        <w:t xml:space="preserve">7.1.1  </w:t>
      </w:r>
      <w:r w:rsidR="0017462F">
        <w:rPr>
          <w:rFonts w:ascii="宋体" w:hAnsi="宋体" w:hint="eastAsia"/>
          <w:color w:val="000000"/>
          <w:sz w:val="24"/>
        </w:rPr>
        <w:t>控制衡器</w:t>
      </w:r>
    </w:p>
    <w:p w14:paraId="2664146F" w14:textId="07554CA8" w:rsidR="0017462F" w:rsidRDefault="0017462F" w:rsidP="0017462F">
      <w:pPr>
        <w:spacing w:line="360" w:lineRule="auto"/>
        <w:ind w:firstLineChars="200" w:firstLine="480"/>
        <w:rPr>
          <w:rFonts w:ascii="宋体" w:hAnsi="宋体" w:hint="eastAsia"/>
          <w:color w:val="000000"/>
          <w:sz w:val="24"/>
        </w:rPr>
      </w:pPr>
      <w:r w:rsidRPr="0017462F">
        <w:rPr>
          <w:rFonts w:ascii="宋体" w:hAnsi="宋体" w:hint="eastAsia"/>
          <w:color w:val="000000"/>
          <w:sz w:val="24"/>
        </w:rPr>
        <w:t>控制衡器的误差应不超过</w:t>
      </w:r>
      <w:r w:rsidRPr="0017462F">
        <w:rPr>
          <w:rFonts w:ascii="宋体" w:hAnsi="宋体"/>
          <w:color w:val="000000"/>
          <w:sz w:val="24"/>
        </w:rPr>
        <w:t>5.2</w:t>
      </w:r>
      <w:r w:rsidRPr="0017462F">
        <w:rPr>
          <w:rFonts w:ascii="宋体" w:hAnsi="宋体" w:hint="eastAsia"/>
          <w:color w:val="000000"/>
          <w:sz w:val="24"/>
        </w:rPr>
        <w:t>中表</w:t>
      </w:r>
      <w:r w:rsidRPr="0017462F">
        <w:rPr>
          <w:rFonts w:ascii="宋体" w:hAnsi="宋体"/>
          <w:color w:val="000000"/>
          <w:sz w:val="24"/>
        </w:rPr>
        <w:t>1</w:t>
      </w:r>
      <w:r w:rsidRPr="0017462F">
        <w:rPr>
          <w:rFonts w:ascii="宋体" w:hAnsi="宋体" w:hint="eastAsia"/>
          <w:color w:val="000000"/>
          <w:sz w:val="24"/>
        </w:rPr>
        <w:t>规定的首次检定的最大允许误差的</w:t>
      </w:r>
      <w:r w:rsidRPr="0017462F">
        <w:rPr>
          <w:rFonts w:ascii="宋体" w:hAnsi="宋体"/>
          <w:color w:val="000000"/>
          <w:sz w:val="24"/>
        </w:rPr>
        <w:t>1/</w:t>
      </w:r>
      <w:r>
        <w:rPr>
          <w:rFonts w:ascii="宋体" w:hAnsi="宋体" w:hint="eastAsia"/>
          <w:color w:val="000000"/>
          <w:sz w:val="24"/>
        </w:rPr>
        <w:t>3。</w:t>
      </w:r>
      <w:r w:rsidR="00DC06B4">
        <w:rPr>
          <w:rFonts w:ascii="宋体" w:hAnsi="宋体" w:hint="eastAsia"/>
          <w:color w:val="000000"/>
          <w:sz w:val="24"/>
        </w:rPr>
        <w:t>如果没有一台具有足够高分辨力的控制衡器，则可使用下面的方法得到具有较高分辨力的控制衡器。</w:t>
      </w:r>
    </w:p>
    <w:p w14:paraId="529DC684" w14:textId="77777777" w:rsidR="0017462F" w:rsidRPr="0017462F" w:rsidRDefault="0017462F" w:rsidP="0017462F">
      <w:pPr>
        <w:spacing w:line="360" w:lineRule="auto"/>
        <w:ind w:firstLineChars="200" w:firstLine="480"/>
        <w:rPr>
          <w:rFonts w:ascii="宋体" w:hAnsi="宋体" w:hint="eastAsia"/>
          <w:color w:val="000000"/>
          <w:sz w:val="24"/>
        </w:rPr>
      </w:pPr>
      <w:r w:rsidRPr="0017462F">
        <w:rPr>
          <w:rFonts w:ascii="宋体"/>
          <w:color w:val="000000"/>
          <w:sz w:val="24"/>
        </w:rPr>
        <w:t>a）若控制衡器分度值</w:t>
      </w:r>
      <w:r w:rsidRPr="0017462F">
        <w:rPr>
          <w:rFonts w:ascii="宋体"/>
          <w:i/>
          <w:color w:val="000000"/>
          <w:sz w:val="24"/>
        </w:rPr>
        <w:t>d</w:t>
      </w:r>
      <w:r w:rsidRPr="0017462F">
        <w:rPr>
          <w:rFonts w:ascii="宋体"/>
          <w:color w:val="000000"/>
          <w:sz w:val="24"/>
        </w:rPr>
        <w:t>过大，控制衡器本身具有细分装置，可采用</w:t>
      </w:r>
      <w:r w:rsidRPr="0017462F">
        <w:rPr>
          <w:rFonts w:ascii="宋体"/>
          <w:sz w:val="24"/>
        </w:rPr>
        <w:t>细分分度值的方法</w:t>
      </w:r>
      <w:r w:rsidRPr="0017462F">
        <w:rPr>
          <w:rFonts w:ascii="宋体"/>
          <w:color w:val="000000"/>
          <w:sz w:val="24"/>
        </w:rPr>
        <w:t>确定化整误差，细分装置的分度值</w:t>
      </w:r>
      <w:r w:rsidRPr="0017462F">
        <w:rPr>
          <w:rFonts w:ascii="宋体"/>
          <w:i/>
          <w:iCs/>
          <w:color w:val="000000"/>
          <w:sz w:val="24"/>
        </w:rPr>
        <w:t>d</w:t>
      </w:r>
      <w:r w:rsidRPr="0017462F">
        <w:rPr>
          <w:rFonts w:ascii="宋体"/>
          <w:color w:val="000000"/>
          <w:sz w:val="24"/>
          <w:vertAlign w:val="subscript"/>
        </w:rPr>
        <w:t>x</w:t>
      </w:r>
      <w:r w:rsidRPr="0017462F">
        <w:rPr>
          <w:rFonts w:ascii="宋体" w:hAnsi="宋体" w:hint="eastAsia"/>
          <w:color w:val="000000"/>
          <w:sz w:val="24"/>
        </w:rPr>
        <w:t>应不大于控制衡器分度值的1/5，即</w:t>
      </w:r>
      <w:r w:rsidRPr="0017462F">
        <w:rPr>
          <w:rFonts w:ascii="宋体"/>
          <w:i/>
          <w:iCs/>
          <w:color w:val="000000"/>
          <w:sz w:val="24"/>
        </w:rPr>
        <w:t>d</w:t>
      </w:r>
      <w:r w:rsidRPr="0017462F">
        <w:rPr>
          <w:rFonts w:ascii="宋体"/>
          <w:color w:val="000000"/>
          <w:sz w:val="24"/>
          <w:vertAlign w:val="subscript"/>
        </w:rPr>
        <w:t>x</w:t>
      </w:r>
      <w:r w:rsidRPr="0017462F">
        <w:rPr>
          <w:rFonts w:ascii="宋体"/>
          <w:color w:val="000000"/>
          <w:sz w:val="24"/>
        </w:rPr>
        <w:t>≤</w:t>
      </w:r>
      <w:r w:rsidRPr="0017462F">
        <w:rPr>
          <w:rFonts w:ascii="宋体"/>
          <w:color w:val="000000"/>
          <w:sz w:val="24"/>
        </w:rPr>
        <w:t>0.2</w:t>
      </w:r>
      <w:r w:rsidRPr="0017462F">
        <w:rPr>
          <w:rFonts w:ascii="宋体"/>
          <w:i/>
          <w:iCs/>
          <w:color w:val="000000"/>
          <w:sz w:val="24"/>
        </w:rPr>
        <w:t>d</w:t>
      </w:r>
      <w:r w:rsidRPr="0017462F">
        <w:rPr>
          <w:rFonts w:ascii="宋体" w:hAnsi="宋体" w:hint="eastAsia"/>
          <w:color w:val="000000"/>
          <w:sz w:val="24"/>
        </w:rPr>
        <w:t>；</w:t>
      </w:r>
    </w:p>
    <w:p w14:paraId="7CD15BDF" w14:textId="09D594E4" w:rsidR="0017462F" w:rsidRPr="0017462F" w:rsidRDefault="0017462F" w:rsidP="0017462F">
      <w:pPr>
        <w:spacing w:line="360" w:lineRule="auto"/>
        <w:ind w:firstLineChars="200" w:firstLine="480"/>
        <w:rPr>
          <w:rFonts w:ascii="宋体"/>
          <w:color w:val="000000"/>
          <w:sz w:val="24"/>
        </w:rPr>
      </w:pPr>
      <w:r w:rsidRPr="0017462F">
        <w:rPr>
          <w:rFonts w:ascii="宋体"/>
          <w:color w:val="000000"/>
          <w:sz w:val="24"/>
        </w:rPr>
        <w:t>b）若控制衡器分度值</w:t>
      </w:r>
      <w:r w:rsidRPr="0017462F">
        <w:rPr>
          <w:rFonts w:ascii="宋体"/>
          <w:i/>
          <w:color w:val="000000"/>
          <w:sz w:val="24"/>
        </w:rPr>
        <w:t>d</w:t>
      </w:r>
      <w:r w:rsidRPr="0017462F">
        <w:rPr>
          <w:rFonts w:ascii="宋体"/>
          <w:color w:val="000000"/>
          <w:sz w:val="24"/>
        </w:rPr>
        <w:t>过大，且控制衡器本身不具有细分装置，可采用闪变点方法来确定化整误差。闪变点方法如下：</w:t>
      </w:r>
    </w:p>
    <w:p w14:paraId="06BE6F94" w14:textId="585E9B6E" w:rsidR="0017462F" w:rsidRPr="0017462F" w:rsidRDefault="0017462F" w:rsidP="0017462F">
      <w:pPr>
        <w:spacing w:line="360" w:lineRule="auto"/>
        <w:ind w:firstLineChars="200" w:firstLine="480"/>
        <w:rPr>
          <w:rFonts w:ascii="宋体" w:hAnsi="宋体" w:hint="eastAsia"/>
          <w:color w:val="000000"/>
          <w:sz w:val="24"/>
        </w:rPr>
      </w:pPr>
      <w:r w:rsidRPr="0017462F">
        <w:rPr>
          <w:rFonts w:ascii="宋体"/>
          <w:color w:val="000000"/>
          <w:sz w:val="24"/>
        </w:rPr>
        <w:t>对于某一载荷</w:t>
      </w:r>
      <w:r w:rsidRPr="0017462F">
        <w:rPr>
          <w:rFonts w:ascii="宋体"/>
          <w:i/>
          <w:iCs/>
          <w:color w:val="000000"/>
          <w:sz w:val="24"/>
        </w:rPr>
        <w:t>L</w:t>
      </w:r>
      <w:r w:rsidRPr="0017462F">
        <w:rPr>
          <w:rFonts w:ascii="宋体"/>
          <w:color w:val="000000"/>
          <w:sz w:val="24"/>
        </w:rPr>
        <w:t>，记录其示值</w:t>
      </w:r>
      <w:r w:rsidRPr="0017462F">
        <w:rPr>
          <w:rFonts w:ascii="宋体"/>
          <w:i/>
          <w:iCs/>
          <w:color w:val="000000"/>
          <w:sz w:val="24"/>
        </w:rPr>
        <w:t>I</w:t>
      </w:r>
      <w:r w:rsidRPr="0017462F">
        <w:rPr>
          <w:rFonts w:ascii="宋体"/>
          <w:color w:val="000000"/>
          <w:sz w:val="24"/>
        </w:rPr>
        <w:t>。连续加放相当于0.1</w:t>
      </w:r>
      <w:r w:rsidRPr="0017462F">
        <w:rPr>
          <w:rFonts w:ascii="宋体"/>
          <w:i/>
          <w:iCs/>
          <w:color w:val="000000"/>
          <w:sz w:val="24"/>
        </w:rPr>
        <w:t>d</w:t>
      </w:r>
      <w:r w:rsidRPr="0017462F">
        <w:rPr>
          <w:rFonts w:ascii="宋体"/>
          <w:color w:val="000000"/>
          <w:sz w:val="24"/>
        </w:rPr>
        <w:t>的附加砝码，直到示值明显增加1个分度值</w:t>
      </w:r>
      <w:r w:rsidRPr="0017462F">
        <w:rPr>
          <w:rFonts w:ascii="宋体"/>
          <w:i/>
          <w:iCs/>
          <w:color w:val="000000"/>
          <w:sz w:val="24"/>
        </w:rPr>
        <w:t>d</w:t>
      </w:r>
      <w:r w:rsidRPr="0017462F">
        <w:rPr>
          <w:rFonts w:ascii="宋体"/>
          <w:color w:val="000000"/>
          <w:sz w:val="24"/>
        </w:rPr>
        <w:t>，变为（</w:t>
      </w:r>
      <w:r w:rsidRPr="0017462F">
        <w:rPr>
          <w:rFonts w:ascii="宋体"/>
          <w:i/>
          <w:iCs/>
          <w:color w:val="000000"/>
          <w:sz w:val="24"/>
        </w:rPr>
        <w:t>I</w:t>
      </w:r>
      <w:r w:rsidRPr="0017462F">
        <w:rPr>
          <w:rFonts w:ascii="宋体"/>
          <w:color w:val="000000"/>
          <w:sz w:val="24"/>
        </w:rPr>
        <w:t>+</w:t>
      </w:r>
      <w:r w:rsidRPr="0017462F">
        <w:rPr>
          <w:rFonts w:ascii="宋体"/>
          <w:i/>
          <w:iCs/>
          <w:color w:val="000000"/>
          <w:sz w:val="24"/>
        </w:rPr>
        <w:t>d</w:t>
      </w:r>
      <w:r w:rsidRPr="0017462F">
        <w:rPr>
          <w:rFonts w:ascii="宋体"/>
          <w:color w:val="000000"/>
          <w:sz w:val="24"/>
        </w:rPr>
        <w:t>）。此时，加到承载器上的附加砝码为</w:t>
      </w:r>
      <w:r w:rsidRPr="0017462F">
        <w:rPr>
          <w:rFonts w:ascii="宋体"/>
          <w:color w:val="000000"/>
          <w:sz w:val="24"/>
        </w:rPr>
        <w:t>Δ</w:t>
      </w:r>
      <w:r w:rsidRPr="0017462F">
        <w:rPr>
          <w:rFonts w:ascii="宋体"/>
          <w:i/>
          <w:iCs/>
          <w:color w:val="000000"/>
          <w:sz w:val="24"/>
        </w:rPr>
        <w:t>L</w:t>
      </w:r>
      <w:r w:rsidRPr="0017462F">
        <w:rPr>
          <w:rFonts w:ascii="宋体" w:hAnsi="宋体" w:hint="eastAsia"/>
          <w:color w:val="000000"/>
          <w:sz w:val="24"/>
        </w:rPr>
        <w:t>。</w:t>
      </w:r>
    </w:p>
    <w:p w14:paraId="52CB3417" w14:textId="77777777" w:rsidR="0017462F" w:rsidRPr="0017462F" w:rsidRDefault="0017462F" w:rsidP="0017462F">
      <w:pPr>
        <w:spacing w:line="360" w:lineRule="auto"/>
        <w:ind w:firstLineChars="200" w:firstLine="480"/>
        <w:rPr>
          <w:rFonts w:ascii="宋体" w:hAnsi="宋体" w:hint="eastAsia"/>
          <w:color w:val="000000"/>
          <w:sz w:val="24"/>
        </w:rPr>
      </w:pPr>
      <w:r w:rsidRPr="0017462F">
        <w:rPr>
          <w:rFonts w:ascii="宋体" w:hAnsi="宋体" w:hint="eastAsia"/>
          <w:color w:val="000000"/>
          <w:sz w:val="24"/>
        </w:rPr>
        <w:t>可用公式（1）得到化整前的示值</w:t>
      </w:r>
      <w:r w:rsidRPr="0017462F">
        <w:rPr>
          <w:rFonts w:ascii="宋体" w:hAnsi="宋体" w:hint="eastAsia"/>
          <w:i/>
          <w:iCs/>
          <w:color w:val="000000"/>
          <w:sz w:val="24"/>
        </w:rPr>
        <w:t>P</w:t>
      </w:r>
      <w:r w:rsidRPr="0017462F">
        <w:rPr>
          <w:rFonts w:ascii="宋体" w:hAnsi="宋体" w:hint="eastAsia"/>
          <w:color w:val="000000"/>
          <w:sz w:val="24"/>
        </w:rPr>
        <w:t>：</w:t>
      </w:r>
    </w:p>
    <w:p w14:paraId="589A4074" w14:textId="77777777" w:rsidR="0017462F" w:rsidRPr="0017462F" w:rsidRDefault="0017462F" w:rsidP="0017462F">
      <w:pPr>
        <w:wordWrap w:val="0"/>
        <w:spacing w:line="360" w:lineRule="auto"/>
        <w:jc w:val="right"/>
        <w:rPr>
          <w:rFonts w:ascii="宋体"/>
          <w:color w:val="000000"/>
          <w:sz w:val="24"/>
        </w:rPr>
      </w:pPr>
      <m:oMath>
        <m:r>
          <w:rPr>
            <w:rFonts w:ascii="Cambria Math" w:hAnsi="Cambria Math"/>
            <w:color w:val="000000"/>
            <w:sz w:val="24"/>
          </w:rPr>
          <m:t>P</m:t>
        </m:r>
        <m:r>
          <m:rPr>
            <m:sty m:val="p"/>
          </m:rPr>
          <w:rPr>
            <w:rFonts w:ascii="Cambria Math" w:hAnsi="Cambria Math"/>
            <w:color w:val="000000"/>
            <w:sz w:val="24"/>
          </w:rPr>
          <m:t>=</m:t>
        </m:r>
        <m:r>
          <w:rPr>
            <w:rFonts w:ascii="Cambria Math" w:hAnsi="Cambria Math"/>
            <w:color w:val="000000"/>
            <w:sz w:val="24"/>
          </w:rPr>
          <m:t>I</m:t>
        </m:r>
        <m:r>
          <m:rPr>
            <m:sty m:val="p"/>
          </m:rPr>
          <w:rPr>
            <w:rFonts w:ascii="Cambria Math" w:hAnsi="Cambria Math"/>
            <w:color w:val="000000"/>
            <w:sz w:val="24"/>
          </w:rPr>
          <m:t>+0.5</m:t>
        </m:r>
        <m:r>
          <w:rPr>
            <w:rFonts w:ascii="Cambria Math" w:hAnsi="Cambria Math"/>
            <w:color w:val="000000"/>
            <w:sz w:val="24"/>
          </w:rPr>
          <m:t>d</m:t>
        </m:r>
        <m:r>
          <m:rPr>
            <m:sty m:val="p"/>
          </m:rPr>
          <w:rPr>
            <w:rFonts w:ascii="Cambria Math" w:hAnsi="Cambria Math"/>
            <w:color w:val="000000"/>
            <w:sz w:val="24"/>
          </w:rPr>
          <m:t>-∆</m:t>
        </m:r>
        <m:r>
          <w:rPr>
            <w:rFonts w:ascii="Cambria Math" w:hAnsi="Cambria Math"/>
            <w:color w:val="000000"/>
            <w:sz w:val="24"/>
          </w:rPr>
          <m:t>L</m:t>
        </m:r>
      </m:oMath>
      <w:r w:rsidRPr="0017462F">
        <w:rPr>
          <w:rFonts w:ascii="宋体" w:hint="eastAsia"/>
          <w:color w:val="000000"/>
          <w:sz w:val="24"/>
        </w:rPr>
        <w:t xml:space="preserve">                          （</w:t>
      </w:r>
      <w:r w:rsidRPr="0017462F">
        <w:rPr>
          <w:rFonts w:ascii="宋体" w:hAnsi="宋体" w:hint="eastAsia"/>
          <w:color w:val="000000"/>
          <w:sz w:val="24"/>
        </w:rPr>
        <w:t>1</w:t>
      </w:r>
      <w:r w:rsidRPr="0017462F">
        <w:rPr>
          <w:rFonts w:ascii="宋体" w:hint="eastAsia"/>
          <w:color w:val="000000"/>
          <w:sz w:val="24"/>
        </w:rPr>
        <w:t>）</w:t>
      </w:r>
    </w:p>
    <w:p w14:paraId="30A783C6" w14:textId="77777777" w:rsidR="0017462F" w:rsidRPr="0017462F" w:rsidRDefault="0017462F" w:rsidP="0017462F">
      <w:pPr>
        <w:spacing w:line="360" w:lineRule="auto"/>
        <w:ind w:right="482" w:firstLineChars="200" w:firstLine="480"/>
        <w:rPr>
          <w:rFonts w:ascii="宋体" w:hAnsi="宋体" w:hint="eastAsia"/>
          <w:color w:val="000000"/>
          <w:sz w:val="24"/>
        </w:rPr>
      </w:pPr>
      <w:r w:rsidRPr="0017462F">
        <w:rPr>
          <w:rFonts w:ascii="宋体" w:hAnsi="宋体" w:hint="eastAsia"/>
          <w:color w:val="000000"/>
          <w:sz w:val="24"/>
        </w:rPr>
        <w:t>式中：</w:t>
      </w:r>
    </w:p>
    <w:p w14:paraId="25771068" w14:textId="3E24C175" w:rsidR="0017462F" w:rsidRPr="0017462F" w:rsidRDefault="0017462F" w:rsidP="0017462F">
      <w:pPr>
        <w:spacing w:line="360" w:lineRule="auto"/>
        <w:ind w:right="480" w:firstLineChars="200" w:firstLine="480"/>
        <w:rPr>
          <w:rFonts w:ascii="宋体"/>
          <w:color w:val="000000"/>
          <w:sz w:val="24"/>
        </w:rPr>
      </w:pPr>
      <w:r w:rsidRPr="0017462F">
        <w:rPr>
          <w:rFonts w:ascii="宋体"/>
          <w:i/>
          <w:iCs/>
          <w:color w:val="000000"/>
          <w:sz w:val="24"/>
        </w:rPr>
        <w:t>P</w:t>
      </w:r>
      <w:r w:rsidRPr="0017462F">
        <w:rPr>
          <w:rFonts w:ascii="宋体"/>
          <w:strike/>
          <w:color w:val="000000"/>
          <w:sz w:val="24"/>
        </w:rPr>
        <w:t xml:space="preserve">    </w:t>
      </w:r>
      <w:r w:rsidRPr="0017462F">
        <w:rPr>
          <w:rFonts w:ascii="宋体"/>
          <w:color w:val="000000"/>
          <w:sz w:val="24"/>
        </w:rPr>
        <w:t>化整前的示值，kg或t；</w:t>
      </w:r>
    </w:p>
    <w:p w14:paraId="63BD3893" w14:textId="69AA1CEE" w:rsidR="0017462F" w:rsidRPr="0017462F" w:rsidRDefault="0017462F" w:rsidP="0017462F">
      <w:pPr>
        <w:spacing w:line="360" w:lineRule="auto"/>
        <w:ind w:right="480" w:firstLineChars="200" w:firstLine="480"/>
        <w:rPr>
          <w:rFonts w:ascii="宋体"/>
          <w:color w:val="000000"/>
          <w:sz w:val="24"/>
        </w:rPr>
      </w:pPr>
      <w:r w:rsidRPr="0017462F">
        <w:rPr>
          <w:rFonts w:ascii="宋体"/>
          <w:i/>
          <w:iCs/>
          <w:color w:val="000000"/>
          <w:sz w:val="24"/>
        </w:rPr>
        <w:t>I</w:t>
      </w:r>
      <w:r w:rsidRPr="0017462F">
        <w:rPr>
          <w:rFonts w:ascii="宋体"/>
          <w:strike/>
          <w:color w:val="000000"/>
          <w:sz w:val="24"/>
        </w:rPr>
        <w:t xml:space="preserve">    </w:t>
      </w:r>
      <w:r w:rsidRPr="0017462F">
        <w:rPr>
          <w:rFonts w:ascii="宋体"/>
          <w:color w:val="000000"/>
          <w:sz w:val="24"/>
        </w:rPr>
        <w:t>示值，kg或t；</w:t>
      </w:r>
    </w:p>
    <w:p w14:paraId="65626F16" w14:textId="490E671E" w:rsidR="007405D2" w:rsidRDefault="0017462F" w:rsidP="007405D2">
      <w:pPr>
        <w:spacing w:line="360" w:lineRule="auto"/>
        <w:ind w:right="480" w:firstLineChars="200" w:firstLine="480"/>
        <w:rPr>
          <w:rFonts w:ascii="宋体"/>
          <w:color w:val="000000"/>
          <w:sz w:val="24"/>
        </w:rPr>
      </w:pPr>
      <w:r w:rsidRPr="0017462F">
        <w:rPr>
          <w:rFonts w:ascii="宋体"/>
          <w:color w:val="000000"/>
          <w:sz w:val="24"/>
        </w:rPr>
        <w:t>Δ</w:t>
      </w:r>
      <w:r w:rsidRPr="0017462F">
        <w:rPr>
          <w:rFonts w:ascii="宋体"/>
          <w:i/>
          <w:iCs/>
          <w:color w:val="000000"/>
          <w:sz w:val="24"/>
        </w:rPr>
        <w:t>L</w:t>
      </w:r>
      <w:r w:rsidRPr="0017462F">
        <w:rPr>
          <w:rFonts w:ascii="宋体"/>
          <w:strike/>
          <w:color w:val="000000"/>
          <w:sz w:val="24"/>
        </w:rPr>
        <w:t xml:space="preserve">    </w:t>
      </w:r>
      <w:r w:rsidRPr="0017462F">
        <w:rPr>
          <w:rFonts w:ascii="宋体"/>
          <w:color w:val="000000"/>
          <w:sz w:val="24"/>
        </w:rPr>
        <w:t>附加砝码质量，kg或t。</w:t>
      </w:r>
    </w:p>
    <w:p w14:paraId="663B8B4A" w14:textId="0D9D4D6A" w:rsidR="0017462F" w:rsidRPr="0017462F" w:rsidRDefault="0017462F" w:rsidP="0017462F">
      <w:pPr>
        <w:spacing w:line="360" w:lineRule="auto"/>
        <w:ind w:right="480"/>
        <w:rPr>
          <w:rFonts w:ascii="宋体"/>
          <w:color w:val="000000"/>
          <w:sz w:val="24"/>
        </w:rPr>
      </w:pPr>
      <w:r>
        <w:rPr>
          <w:rFonts w:ascii="宋体" w:hint="eastAsia"/>
          <w:color w:val="000000"/>
          <w:sz w:val="24"/>
        </w:rPr>
        <w:t>7.1.2  标准砝码</w:t>
      </w:r>
    </w:p>
    <w:p w14:paraId="11349C81" w14:textId="50369E45" w:rsidR="00526503" w:rsidRPr="00F76176" w:rsidRDefault="00937832" w:rsidP="00526503">
      <w:pPr>
        <w:spacing w:line="360" w:lineRule="auto"/>
        <w:ind w:firstLineChars="200" w:firstLine="480"/>
        <w:rPr>
          <w:rFonts w:ascii="宋体" w:hAnsi="宋体" w:hint="eastAsia"/>
          <w:color w:val="000000"/>
          <w:sz w:val="24"/>
        </w:rPr>
      </w:pPr>
      <w:r w:rsidRPr="00F76176">
        <w:rPr>
          <w:rFonts w:ascii="宋体" w:hAnsi="宋体" w:hint="eastAsia"/>
          <w:color w:val="000000"/>
          <w:sz w:val="24"/>
        </w:rPr>
        <w:t>标准砝码应</w:t>
      </w:r>
      <w:r w:rsidR="00526503" w:rsidRPr="00F76176">
        <w:rPr>
          <w:rFonts w:ascii="宋体" w:hAnsi="宋体" w:hint="eastAsia"/>
          <w:color w:val="000000"/>
          <w:sz w:val="24"/>
        </w:rPr>
        <w:t>符合JJG 99规程的计量要求</w:t>
      </w:r>
      <w:r w:rsidRPr="00F76176">
        <w:rPr>
          <w:rFonts w:ascii="宋体" w:hAnsi="宋体" w:hint="eastAsia"/>
          <w:color w:val="000000"/>
          <w:sz w:val="24"/>
        </w:rPr>
        <w:t>，砝码的最大允许误差不</w:t>
      </w:r>
      <w:r w:rsidR="00D61861" w:rsidRPr="00F76176">
        <w:rPr>
          <w:rFonts w:ascii="宋体" w:hAnsi="宋体" w:hint="eastAsia"/>
          <w:color w:val="000000"/>
          <w:sz w:val="24"/>
        </w:rPr>
        <w:t>超过</w:t>
      </w:r>
      <w:r w:rsidR="0017462F">
        <w:rPr>
          <w:rFonts w:ascii="宋体" w:hAnsi="宋体" w:hint="eastAsia"/>
          <w:color w:val="000000"/>
          <w:sz w:val="24"/>
        </w:rPr>
        <w:t>被检</w:t>
      </w:r>
      <w:r w:rsidR="00B206ED">
        <w:rPr>
          <w:rFonts w:ascii="宋体" w:hAnsi="宋体" w:hint="eastAsia"/>
          <w:color w:val="000000"/>
          <w:sz w:val="24"/>
        </w:rPr>
        <w:t>转子秤</w:t>
      </w:r>
      <w:r w:rsidR="0017462F">
        <w:rPr>
          <w:rFonts w:ascii="宋体" w:hAnsi="宋体" w:hint="eastAsia"/>
          <w:color w:val="000000"/>
          <w:sz w:val="24"/>
        </w:rPr>
        <w:t>对于此载荷最大</w:t>
      </w:r>
      <w:r w:rsidRPr="00F76176">
        <w:rPr>
          <w:rFonts w:ascii="宋体" w:hAnsi="宋体" w:hint="eastAsia"/>
          <w:color w:val="000000"/>
          <w:sz w:val="24"/>
        </w:rPr>
        <w:t>许误差的1/3。</w:t>
      </w:r>
    </w:p>
    <w:p w14:paraId="33AC78BB" w14:textId="044B8D06" w:rsidR="00C2380B" w:rsidRPr="00F76176" w:rsidRDefault="00C2380B" w:rsidP="00C2380B">
      <w:pPr>
        <w:spacing w:line="360" w:lineRule="auto"/>
        <w:rPr>
          <w:rFonts w:ascii="宋体" w:hAnsi="宋体" w:hint="eastAsia"/>
          <w:color w:val="000000"/>
          <w:sz w:val="24"/>
        </w:rPr>
      </w:pPr>
      <w:r w:rsidRPr="00F76176">
        <w:rPr>
          <w:rFonts w:ascii="宋体" w:hAnsi="宋体"/>
          <w:color w:val="000000"/>
          <w:sz w:val="24"/>
        </w:rPr>
        <w:lastRenderedPageBreak/>
        <w:t>7.</w:t>
      </w:r>
      <w:r w:rsidR="005C2CF5" w:rsidRPr="00F76176">
        <w:rPr>
          <w:rFonts w:ascii="宋体" w:hAnsi="宋体" w:hint="eastAsia"/>
          <w:color w:val="000000"/>
          <w:sz w:val="24"/>
        </w:rPr>
        <w:t>2</w:t>
      </w:r>
      <w:r w:rsidRPr="00F76176">
        <w:rPr>
          <w:rFonts w:ascii="宋体" w:hAnsi="宋体" w:hint="eastAsia"/>
          <w:color w:val="000000"/>
          <w:sz w:val="24"/>
        </w:rPr>
        <w:t xml:space="preserve">  </w:t>
      </w:r>
      <w:r w:rsidR="00F03103" w:rsidRPr="00F76176">
        <w:rPr>
          <w:rFonts w:ascii="宋体" w:hAnsi="宋体" w:hint="eastAsia"/>
          <w:color w:val="000000"/>
          <w:sz w:val="24"/>
        </w:rPr>
        <w:t>检定条件</w:t>
      </w:r>
    </w:p>
    <w:p w14:paraId="7AA06FAD" w14:textId="4C4B76A2" w:rsidR="00C2380B" w:rsidRPr="00F76176" w:rsidRDefault="00C2380B" w:rsidP="00C2380B">
      <w:pPr>
        <w:spacing w:line="360" w:lineRule="auto"/>
        <w:rPr>
          <w:rFonts w:ascii="宋体" w:hAnsi="宋体" w:hint="eastAsia"/>
          <w:color w:val="000000"/>
          <w:sz w:val="24"/>
        </w:rPr>
      </w:pPr>
      <w:r w:rsidRPr="00F76176">
        <w:rPr>
          <w:rFonts w:ascii="宋体" w:hAnsi="宋体"/>
          <w:color w:val="000000"/>
          <w:sz w:val="24"/>
        </w:rPr>
        <w:t>7.</w:t>
      </w:r>
      <w:r w:rsidR="005C2CF5" w:rsidRPr="00F76176">
        <w:rPr>
          <w:rFonts w:ascii="宋体" w:hAnsi="宋体" w:hint="eastAsia"/>
          <w:color w:val="000000"/>
          <w:sz w:val="24"/>
        </w:rPr>
        <w:t>2</w:t>
      </w:r>
      <w:r w:rsidRPr="00F76176">
        <w:rPr>
          <w:rFonts w:ascii="宋体" w:hAnsi="宋体"/>
          <w:color w:val="000000"/>
          <w:sz w:val="24"/>
        </w:rPr>
        <w:t>.1</w:t>
      </w:r>
      <w:r w:rsidRPr="00F76176">
        <w:rPr>
          <w:rFonts w:ascii="宋体" w:hAnsi="宋体" w:hint="eastAsia"/>
          <w:color w:val="000000"/>
          <w:sz w:val="24"/>
        </w:rPr>
        <w:t xml:space="preserve">  </w:t>
      </w:r>
      <w:r w:rsidR="002F29E8">
        <w:rPr>
          <w:rFonts w:ascii="宋体" w:hAnsi="宋体" w:hint="eastAsia"/>
          <w:color w:val="000000"/>
          <w:sz w:val="24"/>
        </w:rPr>
        <w:t>环境条件</w:t>
      </w:r>
    </w:p>
    <w:p w14:paraId="4E97DB6E" w14:textId="42CCAFA1" w:rsidR="001B4F7A" w:rsidRPr="00DE6906" w:rsidRDefault="001B4F7A" w:rsidP="001B4F7A">
      <w:pPr>
        <w:spacing w:line="360" w:lineRule="auto"/>
        <w:ind w:firstLine="480"/>
        <w:rPr>
          <w:rFonts w:ascii="宋体" w:hAnsi="宋体" w:hint="eastAsia"/>
          <w:sz w:val="24"/>
        </w:rPr>
      </w:pPr>
      <w:r w:rsidRPr="00DE6906">
        <w:rPr>
          <w:rFonts w:ascii="宋体" w:hAnsi="宋体" w:hint="eastAsia"/>
          <w:color w:val="000000"/>
          <w:sz w:val="24"/>
        </w:rPr>
        <w:t>检定应在</w:t>
      </w:r>
      <w:r>
        <w:rPr>
          <w:rFonts w:hint="eastAsia"/>
          <w:sz w:val="24"/>
        </w:rPr>
        <w:t>稳定的环境下进行，振动、气流等影响量不得对测量结果产生影响</w:t>
      </w:r>
      <w:r w:rsidRPr="00DE6906">
        <w:rPr>
          <w:rFonts w:ascii="宋体" w:hAnsi="宋体" w:hint="eastAsia"/>
          <w:color w:val="000000"/>
          <w:sz w:val="24"/>
        </w:rPr>
        <w:t>，</w:t>
      </w:r>
      <w:r>
        <w:rPr>
          <w:rFonts w:ascii="宋体" w:hAnsi="宋体" w:hint="eastAsia"/>
          <w:color w:val="000000"/>
          <w:sz w:val="24"/>
        </w:rPr>
        <w:t>环境温度：</w:t>
      </w:r>
      <w:r w:rsidRPr="00DE6906">
        <w:rPr>
          <w:rFonts w:ascii="宋体" w:hAnsi="宋体" w:hint="eastAsia"/>
          <w:color w:val="000000"/>
          <w:sz w:val="24"/>
        </w:rPr>
        <w:t>-10</w:t>
      </w:r>
      <w:r w:rsidRPr="00DE6906">
        <w:rPr>
          <w:rFonts w:ascii="宋体" w:eastAsiaTheme="minorEastAsia" w:hAnsi="宋体" w:hint="eastAsia"/>
          <w:color w:val="000000"/>
          <w:sz w:val="24"/>
        </w:rPr>
        <w:t>℃～</w:t>
      </w:r>
      <w:r w:rsidRPr="00DE6906">
        <w:rPr>
          <w:rFonts w:ascii="宋体" w:eastAsiaTheme="minorEastAsia" w:hAnsi="宋体"/>
          <w:color w:val="000000"/>
          <w:sz w:val="24"/>
        </w:rPr>
        <w:t>+40</w:t>
      </w:r>
      <w:r w:rsidRPr="00DE6906">
        <w:rPr>
          <w:rFonts w:ascii="宋体" w:eastAsiaTheme="minorEastAsia" w:hAnsi="宋体" w:hint="eastAsia"/>
          <w:color w:val="000000"/>
          <w:sz w:val="24"/>
        </w:rPr>
        <w:t>℃</w:t>
      </w:r>
      <w:r>
        <w:rPr>
          <w:rFonts w:ascii="宋体" w:eastAsiaTheme="minorEastAsia" w:hAnsi="宋体" w:hint="eastAsia"/>
          <w:color w:val="000000"/>
          <w:sz w:val="24"/>
        </w:rPr>
        <w:t>，环境湿度（相对湿度）：</w:t>
      </w:r>
      <w:r w:rsidRPr="00767D10">
        <w:rPr>
          <w:rFonts w:ascii="宋体" w:eastAsiaTheme="minorEastAsia" w:hAnsi="宋体" w:hint="eastAsia"/>
          <w:color w:val="000000"/>
          <w:sz w:val="24"/>
        </w:rPr>
        <w:t>≤</w:t>
      </w:r>
      <w:r>
        <w:rPr>
          <w:rFonts w:ascii="宋体" w:eastAsiaTheme="minorEastAsia" w:hAnsi="宋体" w:hint="eastAsia"/>
          <w:color w:val="000000"/>
          <w:sz w:val="24"/>
        </w:rPr>
        <w:t>85</w:t>
      </w:r>
      <w:r w:rsidRPr="00F76176">
        <w:rPr>
          <w:rFonts w:asciiTheme="minorEastAsia" w:eastAsiaTheme="minorEastAsia" w:hAnsiTheme="minorEastAsia" w:hint="eastAsia"/>
          <w:sz w:val="24"/>
        </w:rPr>
        <w:t>％</w:t>
      </w:r>
      <w:r>
        <w:rPr>
          <w:rFonts w:ascii="宋体" w:eastAsiaTheme="minorEastAsia" w:hAnsi="宋体" w:hint="eastAsia"/>
          <w:color w:val="000000"/>
          <w:sz w:val="24"/>
        </w:rPr>
        <w:t>。</w:t>
      </w:r>
    </w:p>
    <w:p w14:paraId="3D2D9EEB" w14:textId="1F8A2D58" w:rsidR="00A737DE" w:rsidRPr="00F76176" w:rsidRDefault="00A737DE" w:rsidP="00A737DE">
      <w:pPr>
        <w:spacing w:line="360" w:lineRule="auto"/>
        <w:jc w:val="left"/>
        <w:rPr>
          <w:rFonts w:ascii="宋体" w:hAnsi="宋体" w:hint="eastAsia"/>
          <w:color w:val="000000"/>
          <w:sz w:val="24"/>
        </w:rPr>
      </w:pPr>
      <w:r w:rsidRPr="00F76176">
        <w:rPr>
          <w:rFonts w:ascii="宋体" w:hAnsi="宋体" w:hint="eastAsia"/>
          <w:color w:val="000000"/>
          <w:sz w:val="24"/>
        </w:rPr>
        <w:t>7.</w:t>
      </w:r>
      <w:r w:rsidR="005C2CF5" w:rsidRPr="00F76176">
        <w:rPr>
          <w:rFonts w:ascii="宋体" w:hAnsi="宋体" w:hint="eastAsia"/>
          <w:color w:val="000000"/>
          <w:sz w:val="24"/>
        </w:rPr>
        <w:t>2</w:t>
      </w:r>
      <w:r w:rsidRPr="00F76176">
        <w:rPr>
          <w:rFonts w:ascii="宋体" w:hAnsi="宋体" w:hint="eastAsia"/>
          <w:color w:val="000000"/>
          <w:sz w:val="24"/>
        </w:rPr>
        <w:t>.</w:t>
      </w:r>
      <w:r w:rsidR="009C0D30">
        <w:rPr>
          <w:rFonts w:ascii="宋体" w:hAnsi="宋体" w:hint="eastAsia"/>
          <w:color w:val="000000"/>
          <w:sz w:val="24"/>
        </w:rPr>
        <w:t>2</w:t>
      </w:r>
      <w:r w:rsidRPr="00F76176">
        <w:rPr>
          <w:rFonts w:ascii="宋体" w:hAnsi="宋体" w:hint="eastAsia"/>
          <w:color w:val="000000"/>
          <w:sz w:val="24"/>
        </w:rPr>
        <w:t xml:space="preserve">  其它条件</w:t>
      </w:r>
    </w:p>
    <w:p w14:paraId="1A368107" w14:textId="6637A074" w:rsidR="00A737DE" w:rsidRPr="00F76176" w:rsidRDefault="00A737DE" w:rsidP="00A737DE">
      <w:pPr>
        <w:spacing w:line="360" w:lineRule="auto"/>
        <w:ind w:firstLine="480"/>
        <w:rPr>
          <w:rFonts w:ascii="宋体" w:hAnsi="宋体" w:hint="eastAsia"/>
          <w:color w:val="000000"/>
          <w:sz w:val="24"/>
        </w:rPr>
      </w:pPr>
      <w:r w:rsidRPr="00F76176">
        <w:rPr>
          <w:rFonts w:ascii="宋体" w:hAnsi="宋体" w:cs="Arial" w:hint="eastAsia"/>
          <w:sz w:val="24"/>
          <w:lang w:val="zh-CN"/>
        </w:rPr>
        <w:t>检定应</w:t>
      </w:r>
      <w:r w:rsidR="00D61861" w:rsidRPr="00F76176">
        <w:rPr>
          <w:rFonts w:ascii="宋体" w:hAnsi="宋体" w:cs="Arial" w:hint="eastAsia"/>
          <w:sz w:val="24"/>
          <w:lang w:val="zh-CN"/>
        </w:rPr>
        <w:t>由</w:t>
      </w:r>
      <w:r w:rsidRPr="00F76176">
        <w:rPr>
          <w:rFonts w:ascii="宋体" w:hAnsi="宋体" w:cs="Arial" w:hint="eastAsia"/>
          <w:sz w:val="24"/>
          <w:lang w:val="zh-CN"/>
        </w:rPr>
        <w:t>相应的计量技术机构在</w:t>
      </w:r>
      <w:r w:rsidR="00B206ED">
        <w:rPr>
          <w:rFonts w:ascii="宋体" w:hAnsi="宋体" w:hint="eastAsia"/>
          <w:color w:val="000000"/>
          <w:sz w:val="24"/>
        </w:rPr>
        <w:t>转子秤</w:t>
      </w:r>
      <w:r w:rsidR="00236C12" w:rsidRPr="00F76176">
        <w:rPr>
          <w:rFonts w:ascii="宋体" w:hAnsi="宋体" w:cs="Arial" w:hint="eastAsia"/>
          <w:sz w:val="24"/>
          <w:lang w:val="zh-CN"/>
        </w:rPr>
        <w:t>安装</w:t>
      </w:r>
      <w:r w:rsidRPr="00F76176">
        <w:rPr>
          <w:rFonts w:ascii="宋体" w:hAnsi="宋体" w:cs="Arial" w:hint="eastAsia"/>
          <w:sz w:val="24"/>
          <w:lang w:val="zh-CN"/>
        </w:rPr>
        <w:t>现场进行</w:t>
      </w:r>
      <w:r w:rsidR="00D61861" w:rsidRPr="00F76176">
        <w:rPr>
          <w:rFonts w:ascii="宋体" w:hAnsi="宋体" w:cs="Arial" w:hint="eastAsia"/>
          <w:sz w:val="24"/>
          <w:lang w:val="zh-CN"/>
        </w:rPr>
        <w:t>。</w:t>
      </w:r>
      <w:r w:rsidRPr="00F76176">
        <w:rPr>
          <w:rFonts w:ascii="宋体" w:hAnsi="宋体" w:cs="Arial" w:hint="eastAsia"/>
          <w:sz w:val="24"/>
          <w:lang w:val="zh-CN"/>
        </w:rPr>
        <w:t>无论是以检定为目的还是实际使用，</w:t>
      </w:r>
      <w:r w:rsidR="00B206ED">
        <w:rPr>
          <w:rFonts w:ascii="宋体" w:hAnsi="宋体" w:hint="eastAsia"/>
          <w:color w:val="000000"/>
          <w:sz w:val="24"/>
        </w:rPr>
        <w:t>转子秤</w:t>
      </w:r>
      <w:r w:rsidR="00051EC9" w:rsidRPr="00F76176">
        <w:rPr>
          <w:rFonts w:ascii="宋体" w:hAnsi="宋体" w:cs="Arial" w:hint="eastAsia"/>
          <w:sz w:val="24"/>
          <w:lang w:val="zh-CN"/>
        </w:rPr>
        <w:t>的</w:t>
      </w:r>
      <w:r w:rsidR="005C2CF5" w:rsidRPr="00F76176">
        <w:rPr>
          <w:rFonts w:ascii="宋体" w:hAnsi="宋体" w:cs="Arial" w:hint="eastAsia"/>
          <w:sz w:val="24"/>
          <w:lang w:val="zh-CN"/>
        </w:rPr>
        <w:t>操作</w:t>
      </w:r>
      <w:r w:rsidR="00051EC9" w:rsidRPr="00F76176">
        <w:rPr>
          <w:rFonts w:ascii="宋体" w:hAnsi="宋体" w:cs="Arial" w:hint="eastAsia"/>
          <w:sz w:val="24"/>
          <w:lang w:val="zh-CN"/>
        </w:rPr>
        <w:t>程序都是相同的，要保证检定工作可靠且方便地进行，而不必改变正常的运行状态</w:t>
      </w:r>
      <w:r w:rsidRPr="00F76176">
        <w:rPr>
          <w:rFonts w:ascii="宋体" w:hAnsi="宋体" w:cs="Arial" w:hint="eastAsia"/>
          <w:sz w:val="24"/>
          <w:lang w:val="zh-CN"/>
        </w:rPr>
        <w:t>。</w:t>
      </w:r>
    </w:p>
    <w:p w14:paraId="07AC556F" w14:textId="58950553" w:rsidR="00051EC9" w:rsidRPr="00F76176" w:rsidRDefault="00051EC9" w:rsidP="00C2380B">
      <w:pPr>
        <w:spacing w:line="360" w:lineRule="auto"/>
        <w:ind w:firstLine="480"/>
        <w:rPr>
          <w:rFonts w:ascii="宋体" w:hAnsi="宋体" w:hint="eastAsia"/>
          <w:color w:val="000000"/>
          <w:sz w:val="24"/>
        </w:rPr>
      </w:pPr>
      <w:r w:rsidRPr="00F76176">
        <w:rPr>
          <w:rFonts w:ascii="宋体" w:hAnsi="宋体" w:hint="eastAsia"/>
          <w:color w:val="000000"/>
          <w:sz w:val="24"/>
        </w:rPr>
        <w:t>检定时，计量技术机构可要求申请人提供搬运设备和相关人员，但应尽量避免不必要的物力投入。</w:t>
      </w:r>
    </w:p>
    <w:p w14:paraId="54E7793B" w14:textId="121DBDCD" w:rsidR="00C2380B" w:rsidRPr="00F76176" w:rsidRDefault="00C2380B" w:rsidP="00C2380B">
      <w:pPr>
        <w:spacing w:line="360" w:lineRule="auto"/>
        <w:rPr>
          <w:rFonts w:ascii="宋体" w:hAnsi="宋体" w:hint="eastAsia"/>
          <w:color w:val="000000"/>
          <w:sz w:val="24"/>
        </w:rPr>
      </w:pPr>
      <w:r w:rsidRPr="00F76176">
        <w:rPr>
          <w:rFonts w:ascii="宋体" w:hAnsi="宋体" w:hint="eastAsia"/>
          <w:color w:val="000000"/>
          <w:sz w:val="24"/>
        </w:rPr>
        <w:t>7.</w:t>
      </w:r>
      <w:r w:rsidR="005C2CF5" w:rsidRPr="00F76176">
        <w:rPr>
          <w:rFonts w:ascii="宋体" w:hAnsi="宋体" w:hint="eastAsia"/>
          <w:color w:val="000000"/>
          <w:sz w:val="24"/>
        </w:rPr>
        <w:t>3</w:t>
      </w:r>
      <w:r w:rsidRPr="00F76176">
        <w:rPr>
          <w:rFonts w:ascii="宋体" w:hAnsi="宋体" w:hint="eastAsia"/>
          <w:color w:val="000000"/>
          <w:sz w:val="24"/>
        </w:rPr>
        <w:t xml:space="preserve">  </w:t>
      </w:r>
      <w:r w:rsidR="00F03103" w:rsidRPr="00F76176">
        <w:rPr>
          <w:rFonts w:ascii="宋体" w:hAnsi="宋体" w:hint="eastAsia"/>
          <w:color w:val="000000"/>
          <w:sz w:val="24"/>
        </w:rPr>
        <w:t>检定项目</w:t>
      </w:r>
    </w:p>
    <w:p w14:paraId="21D00DE8" w14:textId="71D26D2E" w:rsidR="00C9177E" w:rsidRPr="00C9177E" w:rsidRDefault="00B206ED" w:rsidP="000A039F">
      <w:pPr>
        <w:spacing w:line="360" w:lineRule="auto"/>
        <w:ind w:firstLine="480"/>
        <w:rPr>
          <w:rFonts w:ascii="宋体" w:hAnsi="宋体" w:hint="eastAsia"/>
          <w:color w:val="000000"/>
          <w:sz w:val="24"/>
        </w:rPr>
      </w:pPr>
      <w:r>
        <w:rPr>
          <w:rFonts w:ascii="宋体" w:hAnsi="宋体" w:hint="eastAsia"/>
          <w:color w:val="000000"/>
          <w:sz w:val="24"/>
        </w:rPr>
        <w:t>转子秤</w:t>
      </w:r>
      <w:r w:rsidR="00F03103" w:rsidRPr="00F76176">
        <w:rPr>
          <w:rFonts w:ascii="宋体" w:hAnsi="宋体" w:hint="eastAsia"/>
          <w:color w:val="000000"/>
          <w:sz w:val="24"/>
        </w:rPr>
        <w:t>的首次检定、后续检定</w:t>
      </w:r>
      <w:r w:rsidR="00BD3F54" w:rsidRPr="00F76176">
        <w:rPr>
          <w:rFonts w:ascii="宋体" w:hAnsi="宋体" w:hint="eastAsia"/>
          <w:color w:val="000000"/>
          <w:sz w:val="24"/>
        </w:rPr>
        <w:t>和使用中检查项目见表</w:t>
      </w:r>
      <w:r w:rsidR="00C9177E">
        <w:rPr>
          <w:rFonts w:ascii="宋体" w:hAnsi="宋体" w:hint="eastAsia"/>
          <w:color w:val="000000"/>
          <w:sz w:val="24"/>
        </w:rPr>
        <w:t>2</w:t>
      </w:r>
      <w:r w:rsidR="00A737DE" w:rsidRPr="00F76176">
        <w:rPr>
          <w:rFonts w:ascii="宋体" w:hAnsi="宋体" w:hint="eastAsia"/>
          <w:color w:val="000000"/>
          <w:sz w:val="24"/>
        </w:rPr>
        <w:t>。</w:t>
      </w:r>
    </w:p>
    <w:p w14:paraId="69C1EE40" w14:textId="23586B61" w:rsidR="00A737DE" w:rsidRPr="00C9177E" w:rsidRDefault="00C9177E" w:rsidP="00C9177E">
      <w:pPr>
        <w:spacing w:line="360" w:lineRule="auto"/>
        <w:jc w:val="center"/>
        <w:rPr>
          <w:rFonts w:ascii="黑体" w:eastAsia="黑体" w:hAnsi="黑体" w:hint="eastAsia"/>
          <w:color w:val="000000"/>
          <w:szCs w:val="21"/>
        </w:rPr>
      </w:pPr>
      <w:r w:rsidRPr="007958BC">
        <w:rPr>
          <w:rFonts w:ascii="黑体" w:eastAsia="黑体" w:hAnsi="黑体" w:hint="eastAsia"/>
          <w:color w:val="000000"/>
          <w:szCs w:val="21"/>
        </w:rPr>
        <w:t>表</w:t>
      </w:r>
      <w:r>
        <w:rPr>
          <w:rFonts w:ascii="黑体" w:eastAsia="黑体" w:hAnsi="黑体" w:hint="eastAsia"/>
          <w:color w:val="000000"/>
          <w:szCs w:val="21"/>
        </w:rPr>
        <w:t>2</w:t>
      </w:r>
      <w:r w:rsidRPr="007958BC">
        <w:rPr>
          <w:rFonts w:ascii="黑体" w:eastAsia="黑体" w:hAnsi="黑体"/>
          <w:color w:val="000000"/>
          <w:szCs w:val="21"/>
        </w:rPr>
        <w:t xml:space="preserve"> </w:t>
      </w:r>
      <w:r w:rsidRPr="00C9177E">
        <w:rPr>
          <w:rFonts w:ascii="黑体" w:eastAsia="黑体" w:hAnsi="黑体" w:hint="eastAsia"/>
          <w:color w:val="000000"/>
          <w:szCs w:val="21"/>
        </w:rPr>
        <w:t>检定项目一览表</w:t>
      </w:r>
      <w:r w:rsidR="00A737DE" w:rsidRPr="00F76176">
        <w:rPr>
          <w:rFonts w:ascii="宋体" w:hAnsi="宋体" w:hint="eastAsia"/>
          <w:color w:val="000000"/>
          <w:sz w:val="24"/>
        </w:rPr>
        <w:t>表</w:t>
      </w:r>
    </w:p>
    <w:tbl>
      <w:tblPr>
        <w:tblStyle w:val="af2"/>
        <w:tblW w:w="0" w:type="auto"/>
        <w:jc w:val="center"/>
        <w:tblLook w:val="04A0" w:firstRow="1" w:lastRow="0" w:firstColumn="1" w:lastColumn="0" w:noHBand="0" w:noVBand="1"/>
      </w:tblPr>
      <w:tblGrid>
        <w:gridCol w:w="817"/>
        <w:gridCol w:w="1657"/>
        <w:gridCol w:w="2596"/>
        <w:gridCol w:w="1470"/>
        <w:gridCol w:w="1470"/>
        <w:gridCol w:w="1471"/>
      </w:tblGrid>
      <w:tr w:rsidR="00842029" w:rsidRPr="008A037A" w14:paraId="30DB2FCC" w14:textId="77777777" w:rsidTr="009B0CB8">
        <w:trPr>
          <w:jc w:val="center"/>
        </w:trPr>
        <w:tc>
          <w:tcPr>
            <w:tcW w:w="817" w:type="dxa"/>
            <w:vAlign w:val="center"/>
          </w:tcPr>
          <w:p w14:paraId="494DBA51" w14:textId="714FE163"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序号</w:t>
            </w:r>
          </w:p>
        </w:tc>
        <w:tc>
          <w:tcPr>
            <w:tcW w:w="4253" w:type="dxa"/>
            <w:gridSpan w:val="2"/>
            <w:vAlign w:val="center"/>
          </w:tcPr>
          <w:p w14:paraId="6017899B" w14:textId="247A3F63"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检定项目</w:t>
            </w:r>
          </w:p>
        </w:tc>
        <w:tc>
          <w:tcPr>
            <w:tcW w:w="1470" w:type="dxa"/>
            <w:vAlign w:val="center"/>
          </w:tcPr>
          <w:p w14:paraId="302CF172" w14:textId="7B731F98"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首次检定</w:t>
            </w:r>
          </w:p>
        </w:tc>
        <w:tc>
          <w:tcPr>
            <w:tcW w:w="1470" w:type="dxa"/>
            <w:vAlign w:val="center"/>
          </w:tcPr>
          <w:p w14:paraId="47377B34" w14:textId="53D5786E"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后续检定</w:t>
            </w:r>
          </w:p>
        </w:tc>
        <w:tc>
          <w:tcPr>
            <w:tcW w:w="1471" w:type="dxa"/>
            <w:vAlign w:val="center"/>
          </w:tcPr>
          <w:p w14:paraId="5CFEAA61" w14:textId="708269C1"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使用中检查</w:t>
            </w:r>
          </w:p>
        </w:tc>
      </w:tr>
      <w:tr w:rsidR="00842029" w:rsidRPr="008A037A" w14:paraId="45F77990" w14:textId="77777777" w:rsidTr="00842029">
        <w:trPr>
          <w:jc w:val="center"/>
        </w:trPr>
        <w:tc>
          <w:tcPr>
            <w:tcW w:w="817" w:type="dxa"/>
            <w:vAlign w:val="center"/>
          </w:tcPr>
          <w:p w14:paraId="63C56672" w14:textId="37529C83"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1</w:t>
            </w:r>
          </w:p>
        </w:tc>
        <w:tc>
          <w:tcPr>
            <w:tcW w:w="1657" w:type="dxa"/>
            <w:vMerge w:val="restart"/>
            <w:vAlign w:val="center"/>
          </w:tcPr>
          <w:p w14:paraId="26F80C3E" w14:textId="35EC7F20"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通用技术要求</w:t>
            </w:r>
          </w:p>
        </w:tc>
        <w:tc>
          <w:tcPr>
            <w:tcW w:w="2596" w:type="dxa"/>
            <w:vAlign w:val="center"/>
          </w:tcPr>
          <w:p w14:paraId="14FA5E6C" w14:textId="5E27927E"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计量的安全性</w:t>
            </w:r>
          </w:p>
        </w:tc>
        <w:tc>
          <w:tcPr>
            <w:tcW w:w="1470" w:type="dxa"/>
            <w:vAlign w:val="center"/>
          </w:tcPr>
          <w:p w14:paraId="3CB057DA" w14:textId="56201669"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54270B21" w14:textId="164E2054"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33119E6D" w14:textId="18E1969C" w:rsidR="00842029" w:rsidRPr="008A037A" w:rsidRDefault="0010675C" w:rsidP="00E60183">
            <w:pPr>
              <w:spacing w:line="360" w:lineRule="auto"/>
              <w:jc w:val="center"/>
              <w:rPr>
                <w:rFonts w:ascii="宋体" w:hAnsi="宋体" w:hint="eastAsia"/>
                <w:color w:val="000000"/>
                <w:szCs w:val="21"/>
              </w:rPr>
            </w:pPr>
            <w:r>
              <w:rPr>
                <w:rFonts w:ascii="宋体" w:hAnsi="宋体" w:hint="eastAsia"/>
                <w:color w:val="000000"/>
                <w:szCs w:val="21"/>
              </w:rPr>
              <w:t>+</w:t>
            </w:r>
          </w:p>
        </w:tc>
      </w:tr>
      <w:tr w:rsidR="00842029" w:rsidRPr="008A037A" w14:paraId="337466BA" w14:textId="77777777" w:rsidTr="00842029">
        <w:trPr>
          <w:jc w:val="center"/>
        </w:trPr>
        <w:tc>
          <w:tcPr>
            <w:tcW w:w="817" w:type="dxa"/>
            <w:vAlign w:val="center"/>
          </w:tcPr>
          <w:p w14:paraId="41FF6B78" w14:textId="41561EE8"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2</w:t>
            </w:r>
          </w:p>
        </w:tc>
        <w:tc>
          <w:tcPr>
            <w:tcW w:w="1657" w:type="dxa"/>
            <w:vMerge/>
            <w:vAlign w:val="center"/>
          </w:tcPr>
          <w:p w14:paraId="7ECAB27B" w14:textId="77777777" w:rsidR="00842029" w:rsidRPr="008A037A" w:rsidRDefault="00842029" w:rsidP="00E60183">
            <w:pPr>
              <w:spacing w:line="360" w:lineRule="auto"/>
              <w:jc w:val="center"/>
              <w:rPr>
                <w:rFonts w:ascii="宋体" w:hAnsi="宋体" w:hint="eastAsia"/>
                <w:color w:val="000000"/>
                <w:szCs w:val="21"/>
              </w:rPr>
            </w:pPr>
          </w:p>
        </w:tc>
        <w:tc>
          <w:tcPr>
            <w:tcW w:w="2596" w:type="dxa"/>
            <w:vAlign w:val="center"/>
          </w:tcPr>
          <w:p w14:paraId="412E1B5C" w14:textId="3131D5D3"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指示装置和打印装置</w:t>
            </w:r>
          </w:p>
        </w:tc>
        <w:tc>
          <w:tcPr>
            <w:tcW w:w="1470" w:type="dxa"/>
            <w:vAlign w:val="center"/>
          </w:tcPr>
          <w:p w14:paraId="6138EEC5" w14:textId="28089961"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602CE2E4" w14:textId="4E3B0112"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42D6547F" w14:textId="3B9F71A0"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842029" w:rsidRPr="008A037A" w14:paraId="46BD9F34" w14:textId="77777777" w:rsidTr="00842029">
        <w:trPr>
          <w:jc w:val="center"/>
        </w:trPr>
        <w:tc>
          <w:tcPr>
            <w:tcW w:w="817" w:type="dxa"/>
            <w:vAlign w:val="center"/>
          </w:tcPr>
          <w:p w14:paraId="1395B834" w14:textId="1FEC9249"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3</w:t>
            </w:r>
          </w:p>
        </w:tc>
        <w:tc>
          <w:tcPr>
            <w:tcW w:w="1657" w:type="dxa"/>
            <w:vMerge/>
            <w:vAlign w:val="center"/>
          </w:tcPr>
          <w:p w14:paraId="71C85311" w14:textId="77777777" w:rsidR="00842029" w:rsidRPr="008A037A" w:rsidRDefault="00842029" w:rsidP="00E60183">
            <w:pPr>
              <w:spacing w:line="360" w:lineRule="auto"/>
              <w:jc w:val="center"/>
              <w:rPr>
                <w:rFonts w:ascii="宋体" w:hAnsi="宋体" w:hint="eastAsia"/>
                <w:color w:val="000000"/>
                <w:szCs w:val="21"/>
              </w:rPr>
            </w:pPr>
          </w:p>
        </w:tc>
        <w:tc>
          <w:tcPr>
            <w:tcW w:w="2596" w:type="dxa"/>
            <w:vAlign w:val="center"/>
          </w:tcPr>
          <w:p w14:paraId="2D27AB83" w14:textId="55035279"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计量器具标识</w:t>
            </w:r>
          </w:p>
        </w:tc>
        <w:tc>
          <w:tcPr>
            <w:tcW w:w="1470" w:type="dxa"/>
            <w:vAlign w:val="center"/>
          </w:tcPr>
          <w:p w14:paraId="45C5AAE2" w14:textId="6CF0F2E8"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4B397EF6" w14:textId="48A4DF1D"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18EC9284" w14:textId="6ED6CD8E"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842029" w:rsidRPr="008A037A" w14:paraId="513BA01B" w14:textId="77777777" w:rsidTr="00842029">
        <w:trPr>
          <w:jc w:val="center"/>
        </w:trPr>
        <w:tc>
          <w:tcPr>
            <w:tcW w:w="817" w:type="dxa"/>
            <w:vAlign w:val="center"/>
          </w:tcPr>
          <w:p w14:paraId="71601C1C" w14:textId="777A0665"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4</w:t>
            </w:r>
          </w:p>
        </w:tc>
        <w:tc>
          <w:tcPr>
            <w:tcW w:w="1657" w:type="dxa"/>
            <w:vMerge/>
            <w:vAlign w:val="center"/>
          </w:tcPr>
          <w:p w14:paraId="0F234055" w14:textId="77777777" w:rsidR="00842029" w:rsidRPr="008A037A" w:rsidRDefault="00842029" w:rsidP="00E60183">
            <w:pPr>
              <w:spacing w:line="360" w:lineRule="auto"/>
              <w:jc w:val="center"/>
              <w:rPr>
                <w:rFonts w:ascii="宋体" w:hAnsi="宋体" w:hint="eastAsia"/>
                <w:color w:val="000000"/>
                <w:szCs w:val="21"/>
              </w:rPr>
            </w:pPr>
          </w:p>
        </w:tc>
        <w:tc>
          <w:tcPr>
            <w:tcW w:w="2596" w:type="dxa"/>
            <w:vAlign w:val="center"/>
          </w:tcPr>
          <w:p w14:paraId="5667AE68" w14:textId="1AAD6834" w:rsidR="00842029" w:rsidRPr="008A037A" w:rsidRDefault="00842029" w:rsidP="00842029">
            <w:pPr>
              <w:spacing w:line="360" w:lineRule="auto"/>
              <w:jc w:val="center"/>
              <w:rPr>
                <w:rFonts w:ascii="宋体" w:hAnsi="宋体" w:hint="eastAsia"/>
                <w:color w:val="000000"/>
                <w:szCs w:val="21"/>
              </w:rPr>
            </w:pPr>
            <w:r w:rsidRPr="008A037A">
              <w:rPr>
                <w:rFonts w:ascii="宋体" w:hAnsi="宋体" w:hint="eastAsia"/>
                <w:color w:val="000000"/>
                <w:szCs w:val="21"/>
              </w:rPr>
              <w:t>检定标记</w:t>
            </w:r>
          </w:p>
        </w:tc>
        <w:tc>
          <w:tcPr>
            <w:tcW w:w="1470" w:type="dxa"/>
            <w:vAlign w:val="center"/>
          </w:tcPr>
          <w:p w14:paraId="23BEFE2C" w14:textId="72A391DC"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7129B37A" w14:textId="781031A0"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622F722A" w14:textId="0E31DEAD" w:rsidR="00842029" w:rsidRPr="008A037A" w:rsidRDefault="00842029" w:rsidP="00E60183">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883350" w:rsidRPr="008A037A" w14:paraId="47670657" w14:textId="77777777" w:rsidTr="00696BE7">
        <w:trPr>
          <w:jc w:val="center"/>
        </w:trPr>
        <w:tc>
          <w:tcPr>
            <w:tcW w:w="817" w:type="dxa"/>
            <w:vAlign w:val="center"/>
          </w:tcPr>
          <w:p w14:paraId="65AFA5D1" w14:textId="566B1E2E" w:rsidR="00883350" w:rsidRDefault="00883350" w:rsidP="003B4B72">
            <w:pPr>
              <w:spacing w:line="360" w:lineRule="auto"/>
              <w:jc w:val="center"/>
              <w:rPr>
                <w:rFonts w:ascii="宋体" w:hAnsi="宋体" w:hint="eastAsia"/>
                <w:color w:val="000000"/>
                <w:szCs w:val="21"/>
              </w:rPr>
            </w:pPr>
            <w:r>
              <w:rPr>
                <w:rFonts w:ascii="宋体" w:hAnsi="宋体" w:hint="eastAsia"/>
                <w:color w:val="000000"/>
                <w:szCs w:val="21"/>
              </w:rPr>
              <w:t>5</w:t>
            </w:r>
          </w:p>
        </w:tc>
        <w:tc>
          <w:tcPr>
            <w:tcW w:w="4253" w:type="dxa"/>
            <w:gridSpan w:val="2"/>
            <w:vAlign w:val="center"/>
          </w:tcPr>
          <w:p w14:paraId="27CFD730" w14:textId="6E04B3C9" w:rsidR="00883350" w:rsidRDefault="00883350" w:rsidP="003B4B72">
            <w:pPr>
              <w:spacing w:line="360" w:lineRule="auto"/>
              <w:jc w:val="center"/>
              <w:rPr>
                <w:rFonts w:ascii="宋体" w:hAnsi="宋体" w:hint="eastAsia"/>
                <w:color w:val="000000"/>
                <w:szCs w:val="21"/>
              </w:rPr>
            </w:pPr>
            <w:r>
              <w:rPr>
                <w:rFonts w:ascii="宋体" w:hAnsi="宋体" w:hint="eastAsia"/>
                <w:color w:val="000000"/>
                <w:szCs w:val="21"/>
              </w:rPr>
              <w:t>零点累计误差</w:t>
            </w:r>
          </w:p>
        </w:tc>
        <w:tc>
          <w:tcPr>
            <w:tcW w:w="1470" w:type="dxa"/>
            <w:vAlign w:val="center"/>
          </w:tcPr>
          <w:p w14:paraId="6B7F09F4" w14:textId="4BCB4EC3" w:rsidR="00883350" w:rsidRPr="008A037A" w:rsidRDefault="00883350" w:rsidP="003B4B72">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03ADB45B" w14:textId="51995BCA" w:rsidR="00883350" w:rsidRPr="008A037A" w:rsidRDefault="00883350" w:rsidP="003B4B72">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39ECAAF3" w14:textId="03634321" w:rsidR="00883350" w:rsidRPr="008A037A" w:rsidRDefault="00883350" w:rsidP="003B4B72">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6D7A1A" w:rsidRPr="008A037A" w14:paraId="6FC97FB3" w14:textId="77777777" w:rsidTr="00842029">
        <w:trPr>
          <w:jc w:val="center"/>
        </w:trPr>
        <w:tc>
          <w:tcPr>
            <w:tcW w:w="817" w:type="dxa"/>
            <w:vAlign w:val="center"/>
          </w:tcPr>
          <w:p w14:paraId="115B5137" w14:textId="3496BACC" w:rsidR="006D7A1A" w:rsidRPr="008A037A" w:rsidRDefault="003B4B72" w:rsidP="006D7A1A">
            <w:pPr>
              <w:spacing w:line="360" w:lineRule="auto"/>
              <w:jc w:val="center"/>
              <w:rPr>
                <w:rFonts w:ascii="宋体" w:hAnsi="宋体" w:hint="eastAsia"/>
                <w:color w:val="000000"/>
                <w:szCs w:val="21"/>
              </w:rPr>
            </w:pPr>
            <w:r>
              <w:rPr>
                <w:rFonts w:ascii="宋体" w:hAnsi="宋体" w:hint="eastAsia"/>
                <w:color w:val="000000"/>
                <w:szCs w:val="21"/>
              </w:rPr>
              <w:t>6</w:t>
            </w:r>
          </w:p>
        </w:tc>
        <w:tc>
          <w:tcPr>
            <w:tcW w:w="1657" w:type="dxa"/>
            <w:vMerge w:val="restart"/>
            <w:vAlign w:val="center"/>
          </w:tcPr>
          <w:p w14:paraId="774754DD" w14:textId="2E1B5BAC" w:rsidR="006D7A1A" w:rsidRPr="008A037A" w:rsidRDefault="006D7A1A" w:rsidP="006D7A1A">
            <w:pPr>
              <w:spacing w:line="360" w:lineRule="auto"/>
              <w:jc w:val="center"/>
              <w:rPr>
                <w:rFonts w:ascii="宋体" w:hAnsi="宋体" w:hint="eastAsia"/>
                <w:color w:val="000000"/>
                <w:szCs w:val="21"/>
              </w:rPr>
            </w:pPr>
            <w:r>
              <w:rPr>
                <w:rFonts w:ascii="宋体" w:hAnsi="宋体" w:hint="eastAsia"/>
                <w:color w:val="000000"/>
                <w:szCs w:val="21"/>
              </w:rPr>
              <w:t>物料检定</w:t>
            </w:r>
            <w:r w:rsidR="008B767B">
              <w:rPr>
                <w:rFonts w:ascii="宋体" w:hAnsi="宋体" w:hint="eastAsia"/>
                <w:color w:val="000000"/>
                <w:szCs w:val="21"/>
              </w:rPr>
              <w:t>误差</w:t>
            </w:r>
          </w:p>
        </w:tc>
        <w:tc>
          <w:tcPr>
            <w:tcW w:w="2596" w:type="dxa"/>
            <w:vAlign w:val="center"/>
          </w:tcPr>
          <w:p w14:paraId="068F90BC" w14:textId="664446A0" w:rsidR="006D7A1A" w:rsidRPr="008A037A" w:rsidRDefault="006D7A1A" w:rsidP="006D7A1A">
            <w:pPr>
              <w:spacing w:line="360" w:lineRule="auto"/>
              <w:jc w:val="center"/>
              <w:rPr>
                <w:rFonts w:ascii="宋体" w:hAnsi="宋体" w:hint="eastAsia"/>
                <w:color w:val="000000"/>
                <w:szCs w:val="21"/>
              </w:rPr>
            </w:pPr>
            <w:r>
              <w:rPr>
                <w:rFonts w:ascii="宋体" w:hAnsi="宋体" w:hint="eastAsia"/>
                <w:color w:val="000000"/>
                <w:szCs w:val="21"/>
              </w:rPr>
              <w:t>最大给料流量</w:t>
            </w:r>
          </w:p>
        </w:tc>
        <w:tc>
          <w:tcPr>
            <w:tcW w:w="1470" w:type="dxa"/>
            <w:vAlign w:val="center"/>
          </w:tcPr>
          <w:p w14:paraId="4CB025E2" w14:textId="0E3A805E"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1CAA21AD" w14:textId="32205D55"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45DAA3C4" w14:textId="0BF06C0A"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6D7A1A" w:rsidRPr="008A037A" w14:paraId="28A2AE7A" w14:textId="77777777" w:rsidTr="00842029">
        <w:trPr>
          <w:jc w:val="center"/>
        </w:trPr>
        <w:tc>
          <w:tcPr>
            <w:tcW w:w="817" w:type="dxa"/>
            <w:vAlign w:val="center"/>
          </w:tcPr>
          <w:p w14:paraId="76029D08" w14:textId="3FD16F7F" w:rsidR="006D7A1A" w:rsidRPr="008A037A" w:rsidRDefault="003B4B72" w:rsidP="006D7A1A">
            <w:pPr>
              <w:spacing w:line="360" w:lineRule="auto"/>
              <w:jc w:val="center"/>
              <w:rPr>
                <w:rFonts w:ascii="宋体" w:hAnsi="宋体" w:hint="eastAsia"/>
                <w:color w:val="000000"/>
                <w:szCs w:val="21"/>
              </w:rPr>
            </w:pPr>
            <w:r>
              <w:rPr>
                <w:rFonts w:ascii="宋体" w:hAnsi="宋体" w:hint="eastAsia"/>
                <w:color w:val="000000"/>
                <w:szCs w:val="21"/>
              </w:rPr>
              <w:t>7</w:t>
            </w:r>
          </w:p>
        </w:tc>
        <w:tc>
          <w:tcPr>
            <w:tcW w:w="1657" w:type="dxa"/>
            <w:vMerge/>
            <w:vAlign w:val="center"/>
          </w:tcPr>
          <w:p w14:paraId="5D4F2F72" w14:textId="77777777" w:rsidR="006D7A1A" w:rsidRPr="008A037A" w:rsidRDefault="006D7A1A" w:rsidP="006D7A1A">
            <w:pPr>
              <w:spacing w:line="360" w:lineRule="auto"/>
              <w:jc w:val="center"/>
              <w:rPr>
                <w:rFonts w:ascii="宋体" w:hAnsi="宋体" w:hint="eastAsia"/>
                <w:color w:val="000000"/>
                <w:szCs w:val="21"/>
              </w:rPr>
            </w:pPr>
          </w:p>
        </w:tc>
        <w:tc>
          <w:tcPr>
            <w:tcW w:w="2596" w:type="dxa"/>
            <w:vAlign w:val="center"/>
          </w:tcPr>
          <w:p w14:paraId="41DC05DA" w14:textId="2CE665F9" w:rsidR="006D7A1A" w:rsidRPr="008A037A" w:rsidRDefault="006D7A1A" w:rsidP="006D7A1A">
            <w:pPr>
              <w:spacing w:line="360" w:lineRule="auto"/>
              <w:jc w:val="center"/>
              <w:rPr>
                <w:rFonts w:ascii="宋体" w:hAnsi="宋体" w:hint="eastAsia"/>
                <w:color w:val="000000"/>
                <w:szCs w:val="21"/>
              </w:rPr>
            </w:pPr>
            <w:r>
              <w:rPr>
                <w:rFonts w:ascii="宋体" w:hAnsi="宋体" w:hint="eastAsia"/>
                <w:color w:val="000000"/>
                <w:szCs w:val="21"/>
              </w:rPr>
              <w:t>最小给料流量</w:t>
            </w:r>
          </w:p>
        </w:tc>
        <w:tc>
          <w:tcPr>
            <w:tcW w:w="1470" w:type="dxa"/>
            <w:vAlign w:val="center"/>
          </w:tcPr>
          <w:p w14:paraId="30D94314" w14:textId="755B5EFA"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19EF29AA" w14:textId="1EA9451F"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071E189B" w14:textId="216D7029"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6D7A1A" w:rsidRPr="008A037A" w14:paraId="1AD68BB7" w14:textId="77777777" w:rsidTr="00842029">
        <w:trPr>
          <w:jc w:val="center"/>
        </w:trPr>
        <w:tc>
          <w:tcPr>
            <w:tcW w:w="817" w:type="dxa"/>
            <w:vAlign w:val="center"/>
          </w:tcPr>
          <w:p w14:paraId="790B290C" w14:textId="3E75F6A3" w:rsidR="006D7A1A" w:rsidRPr="008A037A" w:rsidRDefault="003B4B72" w:rsidP="006D7A1A">
            <w:pPr>
              <w:spacing w:line="360" w:lineRule="auto"/>
              <w:jc w:val="center"/>
              <w:rPr>
                <w:rFonts w:ascii="宋体" w:hAnsi="宋体" w:hint="eastAsia"/>
                <w:color w:val="000000"/>
                <w:szCs w:val="21"/>
              </w:rPr>
            </w:pPr>
            <w:r>
              <w:rPr>
                <w:rFonts w:ascii="宋体" w:hAnsi="宋体" w:hint="eastAsia"/>
                <w:color w:val="000000"/>
                <w:szCs w:val="21"/>
              </w:rPr>
              <w:t>8</w:t>
            </w:r>
          </w:p>
        </w:tc>
        <w:tc>
          <w:tcPr>
            <w:tcW w:w="1657" w:type="dxa"/>
            <w:vMerge/>
            <w:vAlign w:val="center"/>
          </w:tcPr>
          <w:p w14:paraId="3C32A041" w14:textId="77777777" w:rsidR="006D7A1A" w:rsidRPr="008A037A" w:rsidRDefault="006D7A1A" w:rsidP="006D7A1A">
            <w:pPr>
              <w:spacing w:line="360" w:lineRule="auto"/>
              <w:jc w:val="center"/>
              <w:rPr>
                <w:rFonts w:ascii="宋体" w:hAnsi="宋体" w:hint="eastAsia"/>
                <w:color w:val="000000"/>
                <w:szCs w:val="21"/>
              </w:rPr>
            </w:pPr>
          </w:p>
        </w:tc>
        <w:tc>
          <w:tcPr>
            <w:tcW w:w="2596" w:type="dxa"/>
            <w:vAlign w:val="center"/>
          </w:tcPr>
          <w:p w14:paraId="7D3AB0DB" w14:textId="340EAA44" w:rsidR="006D7A1A" w:rsidRPr="008A037A" w:rsidRDefault="006D7A1A" w:rsidP="006D7A1A">
            <w:pPr>
              <w:spacing w:line="360" w:lineRule="auto"/>
              <w:jc w:val="center"/>
              <w:rPr>
                <w:rFonts w:ascii="宋体" w:hAnsi="宋体" w:hint="eastAsia"/>
                <w:color w:val="000000"/>
                <w:szCs w:val="21"/>
              </w:rPr>
            </w:pPr>
            <w:r>
              <w:rPr>
                <w:rFonts w:ascii="宋体" w:hAnsi="宋体" w:hint="eastAsia"/>
                <w:color w:val="000000"/>
                <w:szCs w:val="21"/>
              </w:rPr>
              <w:t>中间给料流量</w:t>
            </w:r>
          </w:p>
        </w:tc>
        <w:tc>
          <w:tcPr>
            <w:tcW w:w="1470" w:type="dxa"/>
            <w:vAlign w:val="center"/>
          </w:tcPr>
          <w:p w14:paraId="4F9FBA31" w14:textId="4D578BF0"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3DB6D4B9" w14:textId="0C5B1CDA"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2A0B9EC4" w14:textId="1E6E8A39"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6D7A1A" w:rsidRPr="008A037A" w14:paraId="4F0F45BE" w14:textId="77777777" w:rsidTr="00842029">
        <w:trPr>
          <w:jc w:val="center"/>
        </w:trPr>
        <w:tc>
          <w:tcPr>
            <w:tcW w:w="817" w:type="dxa"/>
            <w:vAlign w:val="center"/>
          </w:tcPr>
          <w:p w14:paraId="6B535825" w14:textId="2A6B86C1" w:rsidR="006D7A1A" w:rsidRPr="008A037A" w:rsidRDefault="003B4B72" w:rsidP="006D7A1A">
            <w:pPr>
              <w:spacing w:line="360" w:lineRule="auto"/>
              <w:jc w:val="center"/>
              <w:rPr>
                <w:rFonts w:ascii="宋体" w:hAnsi="宋体" w:hint="eastAsia"/>
                <w:color w:val="000000"/>
                <w:szCs w:val="21"/>
              </w:rPr>
            </w:pPr>
            <w:r>
              <w:rPr>
                <w:rFonts w:ascii="宋体" w:hAnsi="宋体" w:hint="eastAsia"/>
                <w:color w:val="000000"/>
                <w:szCs w:val="21"/>
              </w:rPr>
              <w:t>9</w:t>
            </w:r>
          </w:p>
        </w:tc>
        <w:tc>
          <w:tcPr>
            <w:tcW w:w="1657" w:type="dxa"/>
            <w:vMerge/>
            <w:vAlign w:val="center"/>
          </w:tcPr>
          <w:p w14:paraId="77697A80" w14:textId="77777777" w:rsidR="006D7A1A" w:rsidRPr="008A037A" w:rsidRDefault="006D7A1A" w:rsidP="006D7A1A">
            <w:pPr>
              <w:spacing w:line="360" w:lineRule="auto"/>
              <w:jc w:val="center"/>
              <w:rPr>
                <w:rFonts w:ascii="宋体" w:hAnsi="宋体" w:hint="eastAsia"/>
                <w:color w:val="000000"/>
                <w:szCs w:val="21"/>
              </w:rPr>
            </w:pPr>
          </w:p>
        </w:tc>
        <w:tc>
          <w:tcPr>
            <w:tcW w:w="2596" w:type="dxa"/>
            <w:vAlign w:val="center"/>
          </w:tcPr>
          <w:p w14:paraId="248D7278" w14:textId="4FB3E5A1" w:rsidR="006D7A1A" w:rsidRPr="008A037A" w:rsidRDefault="006D7A1A" w:rsidP="006D7A1A">
            <w:pPr>
              <w:spacing w:line="360" w:lineRule="auto"/>
              <w:jc w:val="center"/>
              <w:rPr>
                <w:rFonts w:ascii="宋体" w:hAnsi="宋体" w:hint="eastAsia"/>
                <w:color w:val="000000"/>
                <w:szCs w:val="21"/>
              </w:rPr>
            </w:pPr>
            <w:bookmarkStart w:id="10" w:name="_Hlk213016588"/>
            <w:r>
              <w:rPr>
                <w:rFonts w:ascii="宋体" w:hAnsi="宋体" w:hint="eastAsia"/>
                <w:color w:val="000000"/>
                <w:szCs w:val="21"/>
              </w:rPr>
              <w:t>常用给料流量</w:t>
            </w:r>
            <w:bookmarkEnd w:id="10"/>
          </w:p>
        </w:tc>
        <w:tc>
          <w:tcPr>
            <w:tcW w:w="1470" w:type="dxa"/>
            <w:vAlign w:val="center"/>
          </w:tcPr>
          <w:p w14:paraId="616D23B5" w14:textId="08F31644"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32FFC6D9" w14:textId="14285E95"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197C427C" w14:textId="6BC134B8" w:rsidR="006D7A1A" w:rsidRPr="008A037A" w:rsidRDefault="006D7A1A" w:rsidP="006D7A1A">
            <w:pPr>
              <w:spacing w:line="360" w:lineRule="auto"/>
              <w:jc w:val="center"/>
              <w:rPr>
                <w:rFonts w:ascii="宋体" w:hAnsi="宋体" w:hint="eastAsia"/>
                <w:color w:val="000000"/>
                <w:szCs w:val="21"/>
              </w:rPr>
            </w:pPr>
            <w:r w:rsidRPr="008A037A">
              <w:rPr>
                <w:rFonts w:ascii="宋体" w:hAnsi="宋体" w:hint="eastAsia"/>
                <w:color w:val="000000"/>
                <w:szCs w:val="21"/>
              </w:rPr>
              <w:t>+</w:t>
            </w:r>
          </w:p>
        </w:tc>
      </w:tr>
      <w:tr w:rsidR="000445A6" w:rsidRPr="008A037A" w14:paraId="4EEB4F99" w14:textId="77777777" w:rsidTr="00B42130">
        <w:trPr>
          <w:jc w:val="center"/>
        </w:trPr>
        <w:tc>
          <w:tcPr>
            <w:tcW w:w="817" w:type="dxa"/>
            <w:vAlign w:val="center"/>
          </w:tcPr>
          <w:p w14:paraId="7BD816DC" w14:textId="6A5814C5" w:rsidR="000445A6" w:rsidRDefault="000445A6" w:rsidP="000445A6">
            <w:pPr>
              <w:spacing w:line="360" w:lineRule="auto"/>
              <w:jc w:val="center"/>
              <w:rPr>
                <w:rFonts w:ascii="宋体" w:hAnsi="宋体" w:hint="eastAsia"/>
                <w:color w:val="000000"/>
                <w:szCs w:val="21"/>
              </w:rPr>
            </w:pPr>
            <w:r>
              <w:rPr>
                <w:rFonts w:ascii="宋体" w:hAnsi="宋体" w:hint="eastAsia"/>
                <w:color w:val="000000"/>
                <w:szCs w:val="21"/>
              </w:rPr>
              <w:t>10</w:t>
            </w:r>
          </w:p>
        </w:tc>
        <w:tc>
          <w:tcPr>
            <w:tcW w:w="4253" w:type="dxa"/>
            <w:gridSpan w:val="2"/>
            <w:vAlign w:val="center"/>
          </w:tcPr>
          <w:p w14:paraId="7E61C570" w14:textId="56670790" w:rsidR="000445A6" w:rsidRDefault="000445A6" w:rsidP="000445A6">
            <w:pPr>
              <w:spacing w:line="360" w:lineRule="auto"/>
              <w:jc w:val="center"/>
              <w:rPr>
                <w:rFonts w:ascii="宋体" w:hAnsi="宋体" w:hint="eastAsia"/>
                <w:color w:val="000000"/>
                <w:szCs w:val="21"/>
              </w:rPr>
            </w:pPr>
            <w:r>
              <w:rPr>
                <w:rFonts w:ascii="宋体" w:hAnsi="宋体" w:hint="eastAsia"/>
                <w:color w:val="000000"/>
                <w:szCs w:val="21"/>
              </w:rPr>
              <w:t>重复性</w:t>
            </w:r>
          </w:p>
        </w:tc>
        <w:tc>
          <w:tcPr>
            <w:tcW w:w="1470" w:type="dxa"/>
            <w:vAlign w:val="center"/>
          </w:tcPr>
          <w:p w14:paraId="07E05386" w14:textId="298AD857" w:rsidR="000445A6" w:rsidRPr="008A037A" w:rsidRDefault="000445A6" w:rsidP="000445A6">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0" w:type="dxa"/>
            <w:vAlign w:val="center"/>
          </w:tcPr>
          <w:p w14:paraId="43F0FCA5" w14:textId="4E9A3E86" w:rsidR="000445A6" w:rsidRPr="008A037A" w:rsidRDefault="000445A6" w:rsidP="000445A6">
            <w:pPr>
              <w:spacing w:line="360" w:lineRule="auto"/>
              <w:jc w:val="center"/>
              <w:rPr>
                <w:rFonts w:ascii="宋体" w:hAnsi="宋体" w:hint="eastAsia"/>
                <w:color w:val="000000"/>
                <w:szCs w:val="21"/>
              </w:rPr>
            </w:pPr>
            <w:r w:rsidRPr="008A037A">
              <w:rPr>
                <w:rFonts w:ascii="宋体" w:hAnsi="宋体" w:hint="eastAsia"/>
                <w:color w:val="000000"/>
                <w:szCs w:val="21"/>
              </w:rPr>
              <w:t>+</w:t>
            </w:r>
          </w:p>
        </w:tc>
        <w:tc>
          <w:tcPr>
            <w:tcW w:w="1471" w:type="dxa"/>
            <w:vAlign w:val="center"/>
          </w:tcPr>
          <w:p w14:paraId="0F190BEE" w14:textId="0E5D6802" w:rsidR="000445A6" w:rsidRPr="008A037A" w:rsidRDefault="000445A6" w:rsidP="000445A6">
            <w:pPr>
              <w:spacing w:line="360" w:lineRule="auto"/>
              <w:jc w:val="center"/>
              <w:rPr>
                <w:rFonts w:ascii="宋体" w:hAnsi="宋体" w:hint="eastAsia"/>
                <w:color w:val="000000"/>
                <w:szCs w:val="21"/>
              </w:rPr>
            </w:pPr>
            <w:r w:rsidRPr="008A037A">
              <w:rPr>
                <w:rFonts w:ascii="宋体" w:hAnsi="宋体" w:hint="eastAsia"/>
                <w:color w:val="000000"/>
                <w:szCs w:val="21"/>
              </w:rPr>
              <w:t>+</w:t>
            </w:r>
          </w:p>
        </w:tc>
      </w:tr>
    </w:tbl>
    <w:p w14:paraId="21AFB834" w14:textId="0A80FB29" w:rsidR="00A737DE" w:rsidRPr="00F76176" w:rsidRDefault="00A737DE" w:rsidP="00A737DE">
      <w:pPr>
        <w:spacing w:line="360" w:lineRule="auto"/>
        <w:rPr>
          <w:rFonts w:ascii="宋体" w:hAnsi="宋体" w:hint="eastAsia"/>
          <w:color w:val="000000"/>
          <w:sz w:val="24"/>
        </w:rPr>
      </w:pPr>
    </w:p>
    <w:p w14:paraId="218B9345" w14:textId="5F236FB1" w:rsidR="00A737DE" w:rsidRPr="00F76176" w:rsidRDefault="00984938" w:rsidP="00984938">
      <w:pPr>
        <w:spacing w:line="360" w:lineRule="auto"/>
        <w:rPr>
          <w:rFonts w:ascii="宋体" w:hAnsi="宋体" w:hint="eastAsia"/>
          <w:color w:val="000000"/>
          <w:sz w:val="24"/>
        </w:rPr>
      </w:pPr>
      <w:r w:rsidRPr="00F76176">
        <w:rPr>
          <w:rFonts w:ascii="宋体" w:hAnsi="宋体" w:hint="eastAsia"/>
          <w:color w:val="000000"/>
          <w:sz w:val="24"/>
        </w:rPr>
        <w:t>7.</w:t>
      </w:r>
      <w:r w:rsidR="00C9177E">
        <w:rPr>
          <w:rFonts w:ascii="宋体" w:hAnsi="宋体" w:hint="eastAsia"/>
          <w:color w:val="000000"/>
          <w:sz w:val="24"/>
        </w:rPr>
        <w:t>4</w:t>
      </w:r>
      <w:r w:rsidRPr="00F76176">
        <w:rPr>
          <w:rFonts w:ascii="宋体" w:hAnsi="宋体" w:hint="eastAsia"/>
          <w:color w:val="000000"/>
          <w:sz w:val="24"/>
        </w:rPr>
        <w:t xml:space="preserve"> </w:t>
      </w:r>
      <w:r w:rsidR="00D81357">
        <w:rPr>
          <w:rFonts w:ascii="宋体" w:hAnsi="宋体" w:hint="eastAsia"/>
          <w:color w:val="000000"/>
          <w:sz w:val="24"/>
        </w:rPr>
        <w:t xml:space="preserve"> </w:t>
      </w:r>
      <w:r w:rsidR="00090E80" w:rsidRPr="00F76176">
        <w:rPr>
          <w:rFonts w:ascii="宋体" w:hAnsi="宋体" w:hint="eastAsia"/>
          <w:color w:val="000000"/>
          <w:sz w:val="24"/>
        </w:rPr>
        <w:t>通用技术要求</w:t>
      </w:r>
      <w:r w:rsidR="00B7583E" w:rsidRPr="00F76176">
        <w:rPr>
          <w:rFonts w:ascii="宋体" w:hAnsi="宋体" w:hint="eastAsia"/>
          <w:color w:val="000000"/>
          <w:sz w:val="24"/>
        </w:rPr>
        <w:t>的检查</w:t>
      </w:r>
    </w:p>
    <w:p w14:paraId="0810B01D" w14:textId="42CFAD98" w:rsidR="00903D0A" w:rsidRPr="00F76176" w:rsidRDefault="00090E80" w:rsidP="00090E80">
      <w:pPr>
        <w:spacing w:line="360" w:lineRule="auto"/>
        <w:ind w:firstLineChars="200" w:firstLine="480"/>
        <w:rPr>
          <w:rFonts w:ascii="宋体" w:hAnsi="宋体" w:hint="eastAsia"/>
          <w:color w:val="000000"/>
          <w:sz w:val="24"/>
        </w:rPr>
      </w:pPr>
      <w:r w:rsidRPr="00F76176">
        <w:rPr>
          <w:rFonts w:ascii="宋体" w:hAnsi="宋体" w:hint="eastAsia"/>
          <w:color w:val="000000"/>
          <w:sz w:val="24"/>
        </w:rPr>
        <w:t>采用目测的方法，对计量的安全性、指示装置和打印装置、计量器具标识和检定</w:t>
      </w:r>
      <w:r w:rsidR="00191E27">
        <w:rPr>
          <w:rFonts w:ascii="宋体" w:hAnsi="宋体" w:hint="eastAsia"/>
          <w:color w:val="000000"/>
          <w:sz w:val="24"/>
        </w:rPr>
        <w:t>标记</w:t>
      </w:r>
      <w:r w:rsidRPr="00F76176">
        <w:rPr>
          <w:rFonts w:ascii="宋体" w:hAnsi="宋体" w:hint="eastAsia"/>
          <w:color w:val="000000"/>
          <w:sz w:val="24"/>
        </w:rPr>
        <w:t>进行检查，计量的安全性应符合</w:t>
      </w:r>
      <w:r w:rsidR="00903D0A" w:rsidRPr="00F76176">
        <w:rPr>
          <w:rFonts w:ascii="宋体" w:hAnsi="宋体" w:hint="eastAsia"/>
          <w:color w:val="000000"/>
          <w:sz w:val="24"/>
        </w:rPr>
        <w:t>6.</w:t>
      </w:r>
      <w:r w:rsidRPr="00F76176">
        <w:rPr>
          <w:rFonts w:ascii="宋体" w:hAnsi="宋体" w:hint="eastAsia"/>
          <w:color w:val="000000"/>
          <w:sz w:val="24"/>
        </w:rPr>
        <w:t>1</w:t>
      </w:r>
      <w:r w:rsidR="00903D0A" w:rsidRPr="00F76176">
        <w:rPr>
          <w:rFonts w:ascii="宋体" w:hAnsi="宋体" w:hint="eastAsia"/>
          <w:color w:val="000000"/>
          <w:sz w:val="24"/>
        </w:rPr>
        <w:t>的规定，</w:t>
      </w:r>
      <w:r w:rsidRPr="00F76176">
        <w:rPr>
          <w:rFonts w:ascii="宋体" w:hAnsi="宋体" w:hint="eastAsia"/>
          <w:color w:val="000000"/>
          <w:sz w:val="24"/>
        </w:rPr>
        <w:t>指示装置和打印装置应符合6.2的规定，计量器具标识应符合6.3的规定，检定</w:t>
      </w:r>
      <w:r w:rsidR="00DF7F61">
        <w:rPr>
          <w:rFonts w:ascii="宋体" w:hAnsi="宋体" w:hint="eastAsia"/>
          <w:color w:val="000000"/>
          <w:sz w:val="24"/>
        </w:rPr>
        <w:t>标记</w:t>
      </w:r>
      <w:r w:rsidRPr="00F76176">
        <w:rPr>
          <w:rFonts w:ascii="宋体" w:hAnsi="宋体" w:hint="eastAsia"/>
          <w:color w:val="000000"/>
          <w:sz w:val="24"/>
        </w:rPr>
        <w:t>应符合6.4的规定。</w:t>
      </w:r>
    </w:p>
    <w:p w14:paraId="6F266072" w14:textId="63F1BAAA" w:rsidR="000A039F" w:rsidRDefault="000A039F" w:rsidP="007E6045">
      <w:pPr>
        <w:spacing w:line="360" w:lineRule="auto"/>
        <w:rPr>
          <w:rFonts w:ascii="宋体" w:hAnsi="宋体" w:hint="eastAsia"/>
          <w:color w:val="000000"/>
          <w:sz w:val="24"/>
        </w:rPr>
      </w:pPr>
      <w:r>
        <w:rPr>
          <w:rFonts w:ascii="宋体" w:hAnsi="宋体" w:hint="eastAsia"/>
          <w:color w:val="000000"/>
          <w:sz w:val="24"/>
        </w:rPr>
        <w:t>7.5  零点</w:t>
      </w:r>
      <w:r w:rsidR="00883350">
        <w:rPr>
          <w:rFonts w:ascii="宋体" w:hAnsi="宋体" w:hint="eastAsia"/>
          <w:color w:val="000000"/>
          <w:sz w:val="24"/>
        </w:rPr>
        <w:t>累计误差</w:t>
      </w:r>
    </w:p>
    <w:p w14:paraId="3C3085B0" w14:textId="3442BAC6" w:rsidR="00883350" w:rsidRDefault="00883350" w:rsidP="007E6045">
      <w:pPr>
        <w:spacing w:line="360" w:lineRule="auto"/>
        <w:rPr>
          <w:rFonts w:ascii="宋体" w:hAnsi="宋体" w:hint="eastAsia"/>
          <w:color w:val="000000"/>
          <w:sz w:val="24"/>
        </w:rPr>
      </w:pPr>
      <w:r>
        <w:rPr>
          <w:rFonts w:ascii="宋体" w:hAnsi="宋体" w:hint="eastAsia"/>
          <w:color w:val="000000"/>
          <w:sz w:val="24"/>
        </w:rPr>
        <w:lastRenderedPageBreak/>
        <w:t>7.5.1  检定方法</w:t>
      </w:r>
    </w:p>
    <w:p w14:paraId="799A9326" w14:textId="0F486EB2" w:rsidR="000A039F" w:rsidRPr="00883350" w:rsidRDefault="00A638C3" w:rsidP="000A039F">
      <w:pPr>
        <w:spacing w:line="360" w:lineRule="auto"/>
        <w:ind w:firstLineChars="200" w:firstLine="480"/>
        <w:rPr>
          <w:rFonts w:ascii="宋体" w:hAnsi="宋体" w:hint="eastAsia"/>
          <w:color w:val="000000"/>
          <w:sz w:val="24"/>
        </w:rPr>
      </w:pPr>
      <w:r>
        <w:rPr>
          <w:rFonts w:ascii="宋体" w:hAnsi="宋体" w:hint="eastAsia"/>
          <w:color w:val="000000"/>
          <w:sz w:val="24"/>
        </w:rPr>
        <w:t>在转子秤正常工作情况下</w:t>
      </w:r>
      <w:r w:rsidR="000A039F" w:rsidRPr="000A039F">
        <w:rPr>
          <w:rFonts w:ascii="宋体" w:hAnsi="宋体" w:hint="eastAsia"/>
          <w:color w:val="000000"/>
          <w:sz w:val="24"/>
        </w:rPr>
        <w:t>，将转子秤置零并记下置零开始时的数值</w:t>
      </w:r>
      <w:r w:rsidR="00883350" w:rsidRPr="00883350">
        <w:rPr>
          <w:rFonts w:ascii="宋体" w:hAnsi="宋体" w:hint="eastAsia"/>
          <w:i/>
          <w:iCs/>
          <w:color w:val="000000"/>
          <w:sz w:val="24"/>
        </w:rPr>
        <w:t>I</w:t>
      </w:r>
      <w:r w:rsidR="00883350">
        <w:rPr>
          <w:rFonts w:ascii="宋体" w:hAnsi="宋体" w:hint="eastAsia"/>
          <w:color w:val="000000"/>
          <w:sz w:val="24"/>
          <w:vertAlign w:val="subscript"/>
        </w:rPr>
        <w:t>1</w:t>
      </w:r>
      <w:r w:rsidR="000A039F" w:rsidRPr="000A039F">
        <w:rPr>
          <w:rFonts w:ascii="宋体" w:hAnsi="宋体" w:hint="eastAsia"/>
          <w:color w:val="000000"/>
          <w:sz w:val="24"/>
        </w:rPr>
        <w:t>，然后关闭自动置零功能，</w:t>
      </w:r>
      <w:r w:rsidR="00883350">
        <w:rPr>
          <w:rFonts w:ascii="宋体" w:hAnsi="宋体" w:hint="eastAsia"/>
          <w:color w:val="000000"/>
          <w:sz w:val="24"/>
        </w:rPr>
        <w:t>让转子秤运行3 min</w:t>
      </w:r>
      <w:r w:rsidR="000A039F" w:rsidRPr="000A039F">
        <w:rPr>
          <w:rFonts w:ascii="宋体" w:hAnsi="宋体" w:hint="eastAsia"/>
          <w:color w:val="000000"/>
          <w:sz w:val="24"/>
        </w:rPr>
        <w:t>，然后停止运行，</w:t>
      </w:r>
      <w:r w:rsidR="00883350">
        <w:rPr>
          <w:rFonts w:ascii="宋体" w:hAnsi="宋体" w:hint="eastAsia"/>
          <w:color w:val="000000"/>
          <w:sz w:val="24"/>
        </w:rPr>
        <w:t>记录示值</w:t>
      </w:r>
      <w:r w:rsidR="00883350" w:rsidRPr="00883350">
        <w:rPr>
          <w:rFonts w:ascii="宋体" w:hAnsi="宋体" w:hint="eastAsia"/>
          <w:i/>
          <w:iCs/>
          <w:color w:val="000000"/>
          <w:sz w:val="24"/>
        </w:rPr>
        <w:t>I</w:t>
      </w:r>
      <w:r w:rsidR="00883350">
        <w:rPr>
          <w:rFonts w:ascii="宋体" w:hAnsi="宋体" w:hint="eastAsia"/>
          <w:color w:val="000000"/>
          <w:sz w:val="24"/>
          <w:vertAlign w:val="subscript"/>
        </w:rPr>
        <w:t>2</w:t>
      </w:r>
      <w:r w:rsidR="00883350" w:rsidRPr="00883350">
        <w:rPr>
          <w:rFonts w:ascii="宋体" w:hAnsi="宋体" w:hint="eastAsia"/>
          <w:color w:val="000000"/>
          <w:sz w:val="24"/>
        </w:rPr>
        <w:t>。</w:t>
      </w:r>
      <w:r w:rsidR="00883350">
        <w:rPr>
          <w:rFonts w:ascii="宋体" w:hAnsi="宋体" w:hint="eastAsia"/>
          <w:color w:val="000000"/>
          <w:sz w:val="24"/>
        </w:rPr>
        <w:t>若转子秤无法置零，</w:t>
      </w:r>
      <w:r w:rsidR="00883350" w:rsidRPr="00883350">
        <w:rPr>
          <w:rFonts w:ascii="宋体" w:hAnsi="宋体" w:hint="eastAsia"/>
          <w:i/>
          <w:iCs/>
          <w:color w:val="000000"/>
          <w:sz w:val="24"/>
        </w:rPr>
        <w:t>I</w:t>
      </w:r>
      <w:r w:rsidR="00883350">
        <w:rPr>
          <w:rFonts w:ascii="宋体" w:hAnsi="宋体" w:hint="eastAsia"/>
          <w:color w:val="000000"/>
          <w:sz w:val="24"/>
          <w:vertAlign w:val="subscript"/>
        </w:rPr>
        <w:t>1</w:t>
      </w:r>
      <w:r w:rsidR="00883350">
        <w:rPr>
          <w:rFonts w:ascii="宋体" w:hAnsi="宋体" w:hint="eastAsia"/>
          <w:color w:val="000000"/>
          <w:sz w:val="24"/>
        </w:rPr>
        <w:t>和</w:t>
      </w:r>
      <w:r w:rsidR="00883350" w:rsidRPr="00883350">
        <w:rPr>
          <w:rFonts w:ascii="宋体" w:hAnsi="宋体" w:hint="eastAsia"/>
          <w:i/>
          <w:iCs/>
          <w:color w:val="000000"/>
          <w:sz w:val="24"/>
        </w:rPr>
        <w:t>I</w:t>
      </w:r>
      <w:r w:rsidR="00883350">
        <w:rPr>
          <w:rFonts w:ascii="宋体" w:hAnsi="宋体" w:hint="eastAsia"/>
          <w:color w:val="000000"/>
          <w:sz w:val="24"/>
          <w:vertAlign w:val="subscript"/>
        </w:rPr>
        <w:t>2</w:t>
      </w:r>
      <w:r w:rsidR="00883350">
        <w:rPr>
          <w:rFonts w:ascii="宋体" w:hAnsi="宋体" w:hint="eastAsia"/>
          <w:color w:val="000000"/>
          <w:sz w:val="24"/>
        </w:rPr>
        <w:t>分别为测试开始和结束时的示值累计值</w:t>
      </w:r>
      <w:r w:rsidR="00883350" w:rsidRPr="00883350">
        <w:rPr>
          <w:rFonts w:ascii="宋体" w:hAnsi="宋体" w:hint="eastAsia"/>
          <w:color w:val="000000"/>
          <w:sz w:val="24"/>
        </w:rPr>
        <w:t>。</w:t>
      </w:r>
    </w:p>
    <w:p w14:paraId="39B72ED0" w14:textId="0ADB0F8A" w:rsidR="00883350" w:rsidRDefault="00883350" w:rsidP="00883350">
      <w:pPr>
        <w:spacing w:line="360" w:lineRule="auto"/>
        <w:rPr>
          <w:rFonts w:ascii="宋体" w:hAnsi="宋体" w:hint="eastAsia"/>
          <w:color w:val="000000"/>
          <w:sz w:val="24"/>
        </w:rPr>
      </w:pPr>
      <w:r>
        <w:rPr>
          <w:rFonts w:ascii="宋体" w:hAnsi="宋体" w:hint="eastAsia"/>
          <w:color w:val="000000"/>
          <w:sz w:val="24"/>
        </w:rPr>
        <w:t>7.5.2  零点累计误差计算</w:t>
      </w:r>
    </w:p>
    <w:p w14:paraId="02249CE3" w14:textId="62627EC2" w:rsidR="00883350" w:rsidRPr="00F76176" w:rsidRDefault="00883350" w:rsidP="00883350">
      <w:pPr>
        <w:spacing w:line="360" w:lineRule="auto"/>
        <w:ind w:firstLineChars="200" w:firstLine="480"/>
        <w:rPr>
          <w:rFonts w:ascii="宋体" w:hAnsi="宋体" w:hint="eastAsia"/>
          <w:color w:val="000000"/>
          <w:sz w:val="24"/>
        </w:rPr>
      </w:pPr>
      <w:r>
        <w:rPr>
          <w:rFonts w:ascii="宋体" w:hAnsi="宋体" w:hint="eastAsia"/>
          <w:color w:val="000000"/>
          <w:sz w:val="24"/>
        </w:rPr>
        <w:t>根据公式（2）计算误差：</w:t>
      </w:r>
    </w:p>
    <w:p w14:paraId="51A35507" w14:textId="4F6F8949" w:rsidR="00883350" w:rsidRPr="001527C1" w:rsidRDefault="00883350" w:rsidP="00883350">
      <w:pPr>
        <w:wordWrap w:val="0"/>
        <w:spacing w:line="360" w:lineRule="auto"/>
        <w:jc w:val="right"/>
        <w:rPr>
          <w:rFonts w:ascii="宋体" w:hAnsi="宋体" w:hint="eastAsia"/>
          <w:i/>
          <w:color w:val="000000"/>
          <w:sz w:val="24"/>
        </w:rPr>
      </w:pPr>
      <m:oMath>
        <m:r>
          <m:rPr>
            <m:sty m:val="p"/>
          </m:rPr>
          <w:rPr>
            <w:rFonts w:ascii="Cambria Math" w:hAnsi="Cambria Math"/>
            <w:color w:val="000000"/>
            <w:sz w:val="24"/>
          </w:rPr>
          <m:t>∆</m:t>
        </m:r>
        <m:r>
          <w:rPr>
            <w:rFonts w:ascii="Cambria Math" w:hAnsi="Cambria Math" w:hint="eastAsia"/>
            <w:color w:val="000000"/>
            <w:sz w:val="24"/>
          </w:rPr>
          <m:t>I</m:t>
        </m:r>
        <m:r>
          <m:rPr>
            <m:sty m:val="p"/>
          </m:rPr>
          <w:rPr>
            <w:rFonts w:ascii="Cambria Math" w:hAnsi="Cambria Math"/>
            <w:color w:val="000000"/>
            <w:sz w:val="24"/>
          </w:rPr>
          <m:t>=</m:t>
        </m:r>
        <m:sSub>
          <m:sSubPr>
            <m:ctrlPr>
              <w:rPr>
                <w:rFonts w:ascii="Cambria Math" w:hAnsi="Cambria Math"/>
                <w:i/>
                <w:color w:val="000000"/>
                <w:sz w:val="24"/>
              </w:rPr>
            </m:ctrlPr>
          </m:sSubPr>
          <m:e>
            <m:r>
              <w:rPr>
                <w:rFonts w:ascii="Cambria Math" w:hAnsi="Cambria Math" w:hint="eastAsia"/>
                <w:color w:val="000000"/>
                <w:sz w:val="24"/>
              </w:rPr>
              <m:t>I</m:t>
            </m:r>
          </m:e>
          <m:sub>
            <m:r>
              <w:rPr>
                <w:rFonts w:ascii="Cambria Math" w:hAnsi="Cambria Math"/>
                <w:color w:val="000000"/>
                <w:sz w:val="24"/>
              </w:rPr>
              <m:t>2</m:t>
            </m:r>
          </m:sub>
        </m:sSub>
        <m:r>
          <w:rPr>
            <w:rFonts w:ascii="Cambria Math" w:hAnsi="Cambria Math"/>
            <w:color w:val="000000"/>
            <w:sz w:val="24"/>
          </w:rPr>
          <m:t>-</m:t>
        </m:r>
        <m:sSub>
          <m:sSubPr>
            <m:ctrlPr>
              <w:rPr>
                <w:rFonts w:ascii="Cambria Math" w:hAnsi="Cambria Math"/>
                <w:i/>
                <w:color w:val="000000"/>
                <w:sz w:val="24"/>
              </w:rPr>
            </m:ctrlPr>
          </m:sSubPr>
          <m:e>
            <m:r>
              <w:rPr>
                <w:rFonts w:ascii="Cambria Math" w:hAnsi="Cambria Math" w:hint="eastAsia"/>
                <w:color w:val="000000"/>
                <w:sz w:val="24"/>
              </w:rPr>
              <m:t>I</m:t>
            </m:r>
          </m:e>
          <m:sub>
            <m:r>
              <w:rPr>
                <w:rFonts w:ascii="Cambria Math" w:hAnsi="Cambria Math"/>
                <w:color w:val="000000"/>
                <w:sz w:val="24"/>
              </w:rPr>
              <m:t>1</m:t>
            </m:r>
          </m:sub>
        </m:sSub>
      </m:oMath>
      <w:r>
        <w:rPr>
          <w:rFonts w:ascii="宋体" w:hAnsi="宋体" w:hint="eastAsia"/>
          <w:color w:val="000000"/>
          <w:sz w:val="24"/>
        </w:rPr>
        <w:t xml:space="preserve">                               </w:t>
      </w:r>
      <w:r w:rsidRPr="00F76176">
        <w:rPr>
          <w:rFonts w:ascii="宋体" w:hAnsi="宋体" w:hint="eastAsia"/>
          <w:color w:val="000000"/>
          <w:sz w:val="24"/>
        </w:rPr>
        <w:t>（</w:t>
      </w:r>
      <w:r>
        <w:rPr>
          <w:rFonts w:ascii="宋体" w:hAnsi="宋体" w:hint="eastAsia"/>
          <w:color w:val="000000"/>
          <w:sz w:val="24"/>
        </w:rPr>
        <w:t>2</w:t>
      </w:r>
      <w:r w:rsidRPr="00F76176">
        <w:rPr>
          <w:rFonts w:ascii="宋体" w:hAnsi="宋体" w:hint="eastAsia"/>
          <w:color w:val="000000"/>
          <w:sz w:val="24"/>
        </w:rPr>
        <w:t>）</w:t>
      </w:r>
    </w:p>
    <w:p w14:paraId="0201DFF7" w14:textId="77777777" w:rsidR="00883350" w:rsidRPr="00F76176" w:rsidRDefault="00883350" w:rsidP="00883350">
      <w:pPr>
        <w:spacing w:line="360" w:lineRule="auto"/>
        <w:ind w:right="480" w:firstLineChars="200" w:firstLine="480"/>
        <w:rPr>
          <w:rFonts w:ascii="宋体" w:hAnsi="宋体" w:hint="eastAsia"/>
          <w:color w:val="000000"/>
          <w:sz w:val="24"/>
        </w:rPr>
      </w:pPr>
      <w:r w:rsidRPr="00F76176">
        <w:rPr>
          <w:rFonts w:ascii="宋体" w:hAnsi="宋体" w:hint="eastAsia"/>
          <w:color w:val="000000"/>
          <w:sz w:val="24"/>
        </w:rPr>
        <w:t>式中：</w:t>
      </w:r>
    </w:p>
    <w:p w14:paraId="1CF9B8DC" w14:textId="3978F941" w:rsidR="00883350" w:rsidRPr="00F76176" w:rsidRDefault="00883350" w:rsidP="00883350">
      <w:pPr>
        <w:spacing w:line="360" w:lineRule="auto"/>
        <w:ind w:right="480" w:firstLineChars="200" w:firstLine="480"/>
        <w:rPr>
          <w:rFonts w:ascii="宋体" w:hAnsi="宋体" w:hint="eastAsia"/>
          <w:color w:val="000000"/>
          <w:sz w:val="24"/>
        </w:rPr>
      </w:pPr>
      <m:oMath>
        <m:r>
          <m:rPr>
            <m:sty m:val="p"/>
          </m:rPr>
          <w:rPr>
            <w:rFonts w:ascii="Cambria Math" w:hAnsi="Cambria Math"/>
            <w:color w:val="000000"/>
            <w:sz w:val="24"/>
          </w:rPr>
          <m:t>∆</m:t>
        </m:r>
        <m:r>
          <w:rPr>
            <w:rFonts w:ascii="Cambria Math" w:hAnsi="Cambria Math" w:hint="eastAsia"/>
            <w:color w:val="000000"/>
            <w:sz w:val="24"/>
          </w:rPr>
          <m:t>I</m:t>
        </m:r>
      </m:oMath>
      <w:r w:rsidRPr="00E171B7">
        <w:rPr>
          <w:rFonts w:ascii="宋体" w:hAnsi="宋体" w:hint="eastAsia"/>
          <w:strike/>
          <w:color w:val="000000"/>
          <w:sz w:val="24"/>
        </w:rPr>
        <w:t xml:space="preserve">    </w:t>
      </w:r>
      <w:r>
        <w:rPr>
          <w:rFonts w:ascii="宋体" w:hAnsi="宋体" w:hint="eastAsia"/>
          <w:color w:val="000000"/>
          <w:sz w:val="24"/>
        </w:rPr>
        <w:t>零点累计</w:t>
      </w:r>
      <w:r w:rsidRPr="00F76176">
        <w:rPr>
          <w:rFonts w:ascii="宋体" w:hAnsi="宋体" w:hint="eastAsia"/>
          <w:color w:val="000000"/>
          <w:sz w:val="24"/>
        </w:rPr>
        <w:t>误差</w:t>
      </w:r>
      <w:r>
        <w:rPr>
          <w:rFonts w:ascii="宋体" w:hAnsi="宋体" w:hint="eastAsia"/>
          <w:color w:val="000000"/>
          <w:sz w:val="24"/>
        </w:rPr>
        <w:t>，</w:t>
      </w:r>
      <w:r w:rsidRPr="0017462F">
        <w:rPr>
          <w:rFonts w:ascii="宋体"/>
          <w:color w:val="000000"/>
          <w:sz w:val="24"/>
        </w:rPr>
        <w:t>kg或t；</w:t>
      </w:r>
    </w:p>
    <w:p w14:paraId="33359742" w14:textId="06559935" w:rsidR="00883350" w:rsidRPr="00F76176" w:rsidRDefault="00883350" w:rsidP="00883350">
      <w:pPr>
        <w:spacing w:line="360" w:lineRule="auto"/>
        <w:ind w:right="480" w:firstLineChars="200" w:firstLine="480"/>
        <w:rPr>
          <w:rFonts w:ascii="宋体" w:hAnsi="宋体" w:hint="eastAsia"/>
          <w:color w:val="000000"/>
          <w:sz w:val="24"/>
        </w:rPr>
      </w:pPr>
      <w:r w:rsidRPr="00F76176">
        <w:rPr>
          <w:rFonts w:ascii="宋体" w:hAnsi="宋体" w:hint="eastAsia"/>
          <w:i/>
          <w:color w:val="000000"/>
          <w:sz w:val="24"/>
        </w:rPr>
        <w:t>I</w:t>
      </w:r>
      <w:r w:rsidRPr="00883350">
        <w:rPr>
          <w:rFonts w:ascii="宋体" w:hAnsi="宋体" w:hint="eastAsia"/>
          <w:iCs/>
          <w:color w:val="000000"/>
          <w:sz w:val="24"/>
          <w:vertAlign w:val="subscript"/>
        </w:rPr>
        <w:t>1</w:t>
      </w:r>
      <w:r w:rsidRPr="00E171B7">
        <w:rPr>
          <w:rFonts w:ascii="宋体" w:hAnsi="宋体" w:hint="eastAsia"/>
          <w:strike/>
          <w:color w:val="000000"/>
          <w:sz w:val="24"/>
        </w:rPr>
        <w:t xml:space="preserve">    </w:t>
      </w:r>
      <w:r w:rsidR="004C202C">
        <w:rPr>
          <w:rFonts w:ascii="宋体" w:hAnsi="宋体" w:hint="eastAsia"/>
          <w:color w:val="000000"/>
          <w:sz w:val="24"/>
        </w:rPr>
        <w:t>开始</w:t>
      </w:r>
      <w:r>
        <w:rPr>
          <w:rFonts w:ascii="宋体" w:hAnsi="宋体" w:hint="eastAsia"/>
          <w:color w:val="000000"/>
          <w:sz w:val="24"/>
        </w:rPr>
        <w:t>示值，</w:t>
      </w:r>
      <w:r w:rsidRPr="00DE6906">
        <w:rPr>
          <w:rFonts w:ascii="宋体" w:hAnsi="宋体" w:hint="eastAsia"/>
          <w:color w:val="000000"/>
          <w:sz w:val="24"/>
        </w:rPr>
        <w:t>kg或t</w:t>
      </w:r>
      <w:r w:rsidRPr="00F76176">
        <w:rPr>
          <w:rFonts w:ascii="宋体" w:hAnsi="宋体" w:hint="eastAsia"/>
          <w:color w:val="000000"/>
          <w:sz w:val="24"/>
        </w:rPr>
        <w:t>；</w:t>
      </w:r>
    </w:p>
    <w:p w14:paraId="29F88676" w14:textId="24AA3F36" w:rsidR="00883350" w:rsidRDefault="001B6BDE" w:rsidP="00883350">
      <w:pPr>
        <w:spacing w:line="360" w:lineRule="auto"/>
        <w:ind w:right="480" w:firstLineChars="200" w:firstLine="480"/>
        <w:rPr>
          <w:rFonts w:ascii="宋体" w:hAnsi="宋体" w:hint="eastAsia"/>
          <w:color w:val="000000"/>
          <w:sz w:val="24"/>
        </w:rPr>
      </w:pPr>
      <w:r>
        <w:rPr>
          <w:rFonts w:ascii="宋体" w:hAnsi="宋体" w:hint="eastAsia"/>
          <w:i/>
          <w:color w:val="000000"/>
          <w:sz w:val="24"/>
        </w:rPr>
        <w:t>I</w:t>
      </w:r>
      <w:r w:rsidRPr="00F376C1">
        <w:rPr>
          <w:rFonts w:ascii="宋体" w:hAnsi="宋体" w:hint="eastAsia"/>
          <w:i/>
          <w:color w:val="000000"/>
          <w:sz w:val="24"/>
          <w:vertAlign w:val="subscript"/>
        </w:rPr>
        <w:t>2</w:t>
      </w:r>
      <w:r w:rsidR="00883350" w:rsidRPr="00E171B7">
        <w:rPr>
          <w:rFonts w:ascii="宋体" w:hAnsi="宋体" w:hint="eastAsia"/>
          <w:strike/>
          <w:color w:val="000000"/>
          <w:sz w:val="24"/>
        </w:rPr>
        <w:t xml:space="preserve">    </w:t>
      </w:r>
      <w:r w:rsidR="004C202C">
        <w:rPr>
          <w:rFonts w:ascii="宋体" w:hAnsi="宋体" w:hint="eastAsia"/>
          <w:color w:val="000000"/>
          <w:sz w:val="24"/>
        </w:rPr>
        <w:t>结束</w:t>
      </w:r>
      <w:r w:rsidR="00883350">
        <w:rPr>
          <w:rFonts w:ascii="宋体" w:hAnsi="宋体" w:hint="eastAsia"/>
          <w:color w:val="000000"/>
          <w:sz w:val="24"/>
        </w:rPr>
        <w:t>示</w:t>
      </w:r>
      <w:r w:rsidR="00883350" w:rsidRPr="00F76176">
        <w:rPr>
          <w:rFonts w:ascii="宋体" w:hAnsi="宋体" w:hint="eastAsia"/>
          <w:color w:val="000000"/>
          <w:sz w:val="24"/>
        </w:rPr>
        <w:t>值</w:t>
      </w:r>
      <w:r w:rsidR="00883350">
        <w:rPr>
          <w:rFonts w:ascii="宋体" w:hAnsi="宋体" w:hint="eastAsia"/>
          <w:color w:val="000000"/>
          <w:sz w:val="24"/>
        </w:rPr>
        <w:t>，</w:t>
      </w:r>
      <w:r w:rsidR="00883350" w:rsidRPr="00DE6906">
        <w:rPr>
          <w:rFonts w:ascii="宋体" w:hAnsi="宋体" w:hint="eastAsia"/>
          <w:color w:val="000000"/>
          <w:sz w:val="24"/>
        </w:rPr>
        <w:t>kg或t</w:t>
      </w:r>
      <w:r w:rsidR="00883350" w:rsidRPr="00F76176">
        <w:rPr>
          <w:rFonts w:ascii="宋体" w:hAnsi="宋体" w:hint="eastAsia"/>
          <w:color w:val="000000"/>
          <w:sz w:val="24"/>
        </w:rPr>
        <w:t>。</w:t>
      </w:r>
    </w:p>
    <w:p w14:paraId="18EA9569" w14:textId="08A7ACCA" w:rsidR="00883350" w:rsidRPr="00F376C1" w:rsidRDefault="00F376C1" w:rsidP="00F376C1">
      <w:pPr>
        <w:spacing w:line="360" w:lineRule="auto"/>
        <w:ind w:firstLineChars="200" w:firstLine="480"/>
        <w:rPr>
          <w:rFonts w:ascii="宋体" w:hAnsi="宋体" w:hint="eastAsia"/>
          <w:color w:val="000000"/>
          <w:sz w:val="24"/>
        </w:rPr>
      </w:pPr>
      <w:r>
        <w:rPr>
          <w:rFonts w:ascii="宋体" w:hAnsi="宋体" w:hint="eastAsia"/>
          <w:color w:val="000000"/>
          <w:sz w:val="24"/>
        </w:rPr>
        <w:t>检定结果应符合5.2表1中相应准确度等级规定的最大允许误差要求</w:t>
      </w:r>
      <w:r w:rsidR="00883350">
        <w:rPr>
          <w:rFonts w:ascii="宋体" w:hAnsi="宋体" w:hint="eastAsia"/>
          <w:color w:val="000000"/>
          <w:sz w:val="24"/>
        </w:rPr>
        <w:t>。</w:t>
      </w:r>
    </w:p>
    <w:p w14:paraId="3DBD3B9C" w14:textId="6A988EA7" w:rsidR="007E6045" w:rsidRPr="00F76176" w:rsidRDefault="007E6045" w:rsidP="007E6045">
      <w:pPr>
        <w:spacing w:line="360" w:lineRule="auto"/>
        <w:rPr>
          <w:rFonts w:ascii="宋体" w:hAnsi="宋体" w:hint="eastAsia"/>
          <w:color w:val="000000"/>
          <w:sz w:val="24"/>
        </w:rPr>
      </w:pPr>
      <w:r w:rsidRPr="00F76176">
        <w:rPr>
          <w:rFonts w:ascii="宋体" w:hAnsi="宋体" w:hint="eastAsia"/>
          <w:color w:val="000000"/>
          <w:sz w:val="24"/>
        </w:rPr>
        <w:t>7</w:t>
      </w:r>
      <w:r w:rsidRPr="00F76176">
        <w:rPr>
          <w:rFonts w:ascii="宋体" w:hAnsi="宋体"/>
          <w:color w:val="000000"/>
          <w:sz w:val="24"/>
        </w:rPr>
        <w:t>.</w:t>
      </w:r>
      <w:r w:rsidR="000A039F">
        <w:rPr>
          <w:rFonts w:ascii="宋体" w:hAnsi="宋体" w:hint="eastAsia"/>
          <w:color w:val="000000"/>
          <w:sz w:val="24"/>
        </w:rPr>
        <w:t>6</w:t>
      </w:r>
      <w:r w:rsidRPr="00F76176">
        <w:rPr>
          <w:rFonts w:ascii="宋体" w:hAnsi="宋体"/>
          <w:color w:val="000000"/>
          <w:sz w:val="24"/>
        </w:rPr>
        <w:t xml:space="preserve"> </w:t>
      </w:r>
      <w:r w:rsidR="00D81357">
        <w:rPr>
          <w:rFonts w:ascii="宋体" w:hAnsi="宋体" w:hint="eastAsia"/>
          <w:color w:val="000000"/>
          <w:sz w:val="24"/>
        </w:rPr>
        <w:t xml:space="preserve"> </w:t>
      </w:r>
      <w:r w:rsidR="00C9177E">
        <w:rPr>
          <w:rFonts w:ascii="宋体" w:hAnsi="宋体" w:hint="eastAsia"/>
          <w:color w:val="000000"/>
          <w:sz w:val="24"/>
        </w:rPr>
        <w:t>物料</w:t>
      </w:r>
      <w:r w:rsidRPr="00F76176">
        <w:rPr>
          <w:rFonts w:ascii="宋体" w:hAnsi="宋体" w:hint="eastAsia"/>
          <w:color w:val="000000"/>
          <w:sz w:val="24"/>
        </w:rPr>
        <w:t>检定</w:t>
      </w:r>
      <w:r w:rsidR="008B767B">
        <w:rPr>
          <w:rFonts w:ascii="宋体" w:hAnsi="宋体" w:hint="eastAsia"/>
          <w:color w:val="000000"/>
          <w:sz w:val="24"/>
        </w:rPr>
        <w:t>误差</w:t>
      </w:r>
    </w:p>
    <w:p w14:paraId="153A8E25" w14:textId="28C06D1B" w:rsidR="008179BD" w:rsidRDefault="008179BD" w:rsidP="008179BD">
      <w:pPr>
        <w:spacing w:line="360" w:lineRule="auto"/>
        <w:rPr>
          <w:rFonts w:ascii="宋体" w:hAnsi="宋体" w:hint="eastAsia"/>
          <w:color w:val="000000"/>
          <w:sz w:val="24"/>
        </w:rPr>
      </w:pPr>
      <w:r w:rsidRPr="00F76176">
        <w:rPr>
          <w:rFonts w:ascii="宋体" w:hAnsi="宋体" w:hint="eastAsia"/>
          <w:color w:val="000000"/>
          <w:sz w:val="24"/>
        </w:rPr>
        <w:t>7.</w:t>
      </w:r>
      <w:r w:rsidR="000A039F">
        <w:rPr>
          <w:rFonts w:ascii="宋体" w:hAnsi="宋体" w:hint="eastAsia"/>
          <w:color w:val="000000"/>
          <w:sz w:val="24"/>
        </w:rPr>
        <w:t>6</w:t>
      </w:r>
      <w:r w:rsidR="007E6045" w:rsidRPr="00F76176">
        <w:rPr>
          <w:rFonts w:ascii="宋体" w:hAnsi="宋体" w:hint="eastAsia"/>
          <w:color w:val="000000"/>
          <w:sz w:val="24"/>
        </w:rPr>
        <w:t>.</w:t>
      </w:r>
      <w:r w:rsidR="007E6045" w:rsidRPr="00F76176">
        <w:rPr>
          <w:rFonts w:ascii="宋体" w:hAnsi="宋体"/>
          <w:color w:val="000000"/>
          <w:sz w:val="24"/>
        </w:rPr>
        <w:t>1</w:t>
      </w:r>
      <w:r w:rsidRPr="00F76176">
        <w:rPr>
          <w:rFonts w:ascii="宋体" w:hAnsi="宋体" w:hint="eastAsia"/>
          <w:color w:val="000000"/>
          <w:sz w:val="24"/>
        </w:rPr>
        <w:t xml:space="preserve"> </w:t>
      </w:r>
      <w:r w:rsidR="00D81357">
        <w:rPr>
          <w:rFonts w:ascii="宋体" w:hAnsi="宋体" w:hint="eastAsia"/>
          <w:color w:val="000000"/>
          <w:sz w:val="24"/>
        </w:rPr>
        <w:t xml:space="preserve"> </w:t>
      </w:r>
      <w:r w:rsidR="000420E8">
        <w:rPr>
          <w:rFonts w:ascii="宋体" w:hAnsi="宋体" w:hint="eastAsia"/>
          <w:color w:val="000000"/>
          <w:sz w:val="24"/>
        </w:rPr>
        <w:t>一般检定要求</w:t>
      </w:r>
    </w:p>
    <w:p w14:paraId="2C63D6FC" w14:textId="1B95E05A" w:rsidR="000420E8" w:rsidRDefault="000420E8" w:rsidP="000420E8">
      <w:pPr>
        <w:spacing w:line="360" w:lineRule="auto"/>
        <w:ind w:firstLineChars="200" w:firstLine="480"/>
        <w:rPr>
          <w:rFonts w:ascii="宋体"/>
          <w:color w:val="000000"/>
          <w:sz w:val="24"/>
        </w:rPr>
      </w:pPr>
      <w:r w:rsidRPr="0017462F">
        <w:rPr>
          <w:rFonts w:ascii="宋体"/>
          <w:color w:val="000000"/>
          <w:sz w:val="24"/>
        </w:rPr>
        <w:t>a）</w:t>
      </w:r>
      <w:r>
        <w:rPr>
          <w:rFonts w:ascii="宋体" w:hint="eastAsia"/>
          <w:color w:val="000000"/>
          <w:sz w:val="24"/>
        </w:rPr>
        <w:t>在</w:t>
      </w:r>
      <w:r w:rsidR="00B206ED">
        <w:rPr>
          <w:rFonts w:ascii="宋体" w:hint="eastAsia"/>
          <w:color w:val="000000"/>
          <w:sz w:val="24"/>
        </w:rPr>
        <w:t>转子秤</w:t>
      </w:r>
      <w:r>
        <w:rPr>
          <w:rFonts w:ascii="宋体" w:hint="eastAsia"/>
          <w:color w:val="000000"/>
          <w:sz w:val="24"/>
        </w:rPr>
        <w:t>预期的正常使用条件下进行；</w:t>
      </w:r>
    </w:p>
    <w:p w14:paraId="71C2F90A" w14:textId="4A24C738" w:rsidR="006D7A1A" w:rsidRDefault="006D7A1A" w:rsidP="000420E8">
      <w:pPr>
        <w:spacing w:line="360" w:lineRule="auto"/>
        <w:ind w:firstLineChars="200" w:firstLine="480"/>
        <w:rPr>
          <w:rFonts w:ascii="宋体"/>
          <w:color w:val="000000"/>
          <w:sz w:val="24"/>
        </w:rPr>
      </w:pPr>
      <w:r>
        <w:rPr>
          <w:rFonts w:ascii="宋体" w:hint="eastAsia"/>
          <w:color w:val="000000"/>
          <w:sz w:val="24"/>
        </w:rPr>
        <w:t>b）</w:t>
      </w:r>
      <w:r>
        <w:rPr>
          <w:rFonts w:ascii="宋体" w:hAnsi="宋体" w:cs="Arial" w:hint="eastAsia"/>
          <w:sz w:val="24"/>
          <w:lang w:val="zh-CN"/>
        </w:rPr>
        <w:t>在检定前，</w:t>
      </w:r>
      <w:r w:rsidR="00B206ED">
        <w:rPr>
          <w:rFonts w:ascii="宋体" w:hAnsi="宋体" w:cs="Arial" w:hint="eastAsia"/>
          <w:sz w:val="24"/>
          <w:lang w:val="zh-CN"/>
        </w:rPr>
        <w:t>转子秤</w:t>
      </w:r>
      <w:r>
        <w:rPr>
          <w:rFonts w:ascii="宋体" w:hAnsi="宋体" w:cs="Arial" w:hint="eastAsia"/>
          <w:sz w:val="24"/>
          <w:lang w:val="zh-CN"/>
        </w:rPr>
        <w:t>及相关设备应运行至少15 min；</w:t>
      </w:r>
    </w:p>
    <w:p w14:paraId="74711645" w14:textId="1CE0246C" w:rsidR="000420E8" w:rsidRDefault="006D7A1A" w:rsidP="000420E8">
      <w:pPr>
        <w:spacing w:line="360" w:lineRule="auto"/>
        <w:ind w:firstLineChars="200" w:firstLine="480"/>
        <w:rPr>
          <w:rFonts w:ascii="宋体"/>
          <w:color w:val="000000"/>
          <w:sz w:val="24"/>
        </w:rPr>
      </w:pPr>
      <w:r>
        <w:rPr>
          <w:rFonts w:ascii="宋体" w:hint="eastAsia"/>
          <w:color w:val="000000"/>
          <w:sz w:val="24"/>
        </w:rPr>
        <w:t>c</w:t>
      </w:r>
      <w:r w:rsidR="000420E8">
        <w:rPr>
          <w:rFonts w:ascii="宋体" w:hint="eastAsia"/>
          <w:color w:val="000000"/>
          <w:sz w:val="24"/>
        </w:rPr>
        <w:t>）</w:t>
      </w:r>
      <w:r w:rsidR="00DC06B4">
        <w:rPr>
          <w:rFonts w:ascii="宋体" w:hint="eastAsia"/>
          <w:color w:val="000000"/>
          <w:sz w:val="24"/>
        </w:rPr>
        <w:t>所用检定</w:t>
      </w:r>
      <w:r w:rsidR="00E60128">
        <w:rPr>
          <w:rFonts w:ascii="宋体" w:hint="eastAsia"/>
          <w:color w:val="000000"/>
          <w:sz w:val="24"/>
        </w:rPr>
        <w:t>物料</w:t>
      </w:r>
      <w:r w:rsidR="00DC06B4">
        <w:rPr>
          <w:rFonts w:ascii="宋体" w:hint="eastAsia"/>
          <w:color w:val="000000"/>
          <w:sz w:val="24"/>
        </w:rPr>
        <w:t>应</w:t>
      </w:r>
      <w:r w:rsidR="00E60128">
        <w:rPr>
          <w:rFonts w:ascii="宋体" w:hint="eastAsia"/>
          <w:color w:val="000000"/>
          <w:sz w:val="24"/>
        </w:rPr>
        <w:t>为</w:t>
      </w:r>
      <w:r w:rsidR="00B206ED">
        <w:rPr>
          <w:rFonts w:ascii="宋体" w:hint="eastAsia"/>
          <w:color w:val="000000"/>
          <w:sz w:val="24"/>
        </w:rPr>
        <w:t>转子秤</w:t>
      </w:r>
      <w:r w:rsidR="00DC06B4">
        <w:rPr>
          <w:rFonts w:ascii="宋体" w:hint="eastAsia"/>
          <w:color w:val="000000"/>
          <w:sz w:val="24"/>
        </w:rPr>
        <w:t>预期运行的物料；</w:t>
      </w:r>
    </w:p>
    <w:p w14:paraId="6AAFC3C3" w14:textId="530CB934" w:rsidR="00E60128" w:rsidRPr="00E60128" w:rsidRDefault="00E60128" w:rsidP="00E60128">
      <w:pPr>
        <w:spacing w:line="360" w:lineRule="auto"/>
        <w:ind w:firstLine="480"/>
        <w:rPr>
          <w:rFonts w:ascii="宋体" w:hAnsi="宋体" w:cs="Arial" w:hint="eastAsia"/>
          <w:sz w:val="24"/>
          <w:lang w:val="zh-CN"/>
        </w:rPr>
      </w:pPr>
      <w:r>
        <w:rPr>
          <w:rFonts w:ascii="宋体" w:hint="eastAsia"/>
          <w:color w:val="000000"/>
          <w:sz w:val="24"/>
        </w:rPr>
        <w:t>d）</w:t>
      </w:r>
      <w:r>
        <w:rPr>
          <w:rFonts w:ascii="宋体" w:hAnsi="宋体" w:cs="Arial" w:hint="eastAsia"/>
          <w:sz w:val="24"/>
          <w:lang w:val="zh-CN"/>
        </w:rPr>
        <w:t>物料应妥善保存和</w:t>
      </w:r>
      <w:r w:rsidR="009C0D30">
        <w:rPr>
          <w:rFonts w:ascii="宋体" w:hAnsi="宋体" w:cs="Arial" w:hint="eastAsia"/>
          <w:sz w:val="24"/>
          <w:lang w:val="zh-CN"/>
        </w:rPr>
        <w:t>输送</w:t>
      </w:r>
      <w:r>
        <w:rPr>
          <w:rFonts w:ascii="宋体" w:hAnsi="宋体" w:cs="Arial" w:hint="eastAsia"/>
          <w:sz w:val="24"/>
          <w:lang w:val="zh-CN"/>
        </w:rPr>
        <w:t>以防缺失</w:t>
      </w:r>
      <w:r w:rsidR="009C0D30">
        <w:rPr>
          <w:rFonts w:ascii="宋体" w:hAnsi="宋体" w:cs="Arial" w:hint="eastAsia"/>
          <w:sz w:val="24"/>
          <w:lang w:val="zh-CN"/>
        </w:rPr>
        <w:t>；</w:t>
      </w:r>
    </w:p>
    <w:p w14:paraId="11CD54A8" w14:textId="44A0539C" w:rsidR="008401BB" w:rsidRDefault="00E60128" w:rsidP="000420E8">
      <w:pPr>
        <w:spacing w:line="360" w:lineRule="auto"/>
        <w:ind w:firstLineChars="200" w:firstLine="480"/>
        <w:rPr>
          <w:rFonts w:ascii="宋体"/>
          <w:color w:val="000000"/>
          <w:sz w:val="24"/>
        </w:rPr>
      </w:pPr>
      <w:r>
        <w:rPr>
          <w:rFonts w:ascii="宋体" w:hint="eastAsia"/>
          <w:color w:val="000000"/>
          <w:sz w:val="24"/>
        </w:rPr>
        <w:t>e</w:t>
      </w:r>
      <w:r w:rsidR="008401BB">
        <w:rPr>
          <w:rFonts w:ascii="宋体" w:hint="eastAsia"/>
          <w:color w:val="000000"/>
          <w:sz w:val="24"/>
        </w:rPr>
        <w:t>）每次检定</w:t>
      </w:r>
      <w:r w:rsidR="008401BB" w:rsidRPr="008401BB">
        <w:rPr>
          <w:rFonts w:ascii="宋体" w:hint="eastAsia"/>
          <w:color w:val="000000"/>
          <w:sz w:val="24"/>
        </w:rPr>
        <w:t>所用物料量不应少于最小累计载荷（∑min）；</w:t>
      </w:r>
    </w:p>
    <w:p w14:paraId="2902BF28" w14:textId="0407F086" w:rsidR="008401BB" w:rsidRPr="00F76176" w:rsidRDefault="00E60128" w:rsidP="000420E8">
      <w:pPr>
        <w:spacing w:line="360" w:lineRule="auto"/>
        <w:ind w:firstLineChars="200" w:firstLine="480"/>
        <w:rPr>
          <w:rFonts w:ascii="宋体" w:hAnsi="宋体" w:hint="eastAsia"/>
          <w:color w:val="000000"/>
          <w:sz w:val="24"/>
        </w:rPr>
      </w:pPr>
      <w:r>
        <w:rPr>
          <w:rFonts w:ascii="宋体" w:hint="eastAsia"/>
          <w:color w:val="000000"/>
          <w:sz w:val="24"/>
        </w:rPr>
        <w:t>f</w:t>
      </w:r>
      <w:r w:rsidR="008401BB">
        <w:rPr>
          <w:rFonts w:ascii="宋体" w:hint="eastAsia"/>
          <w:color w:val="000000"/>
          <w:sz w:val="24"/>
        </w:rPr>
        <w:t>）检定前检查置零装置，必要时将</w:t>
      </w:r>
      <w:r w:rsidR="00B206ED">
        <w:rPr>
          <w:rFonts w:ascii="宋体" w:hint="eastAsia"/>
          <w:color w:val="000000"/>
          <w:sz w:val="24"/>
        </w:rPr>
        <w:t>转子秤</w:t>
      </w:r>
      <w:r w:rsidR="008401BB">
        <w:rPr>
          <w:rFonts w:ascii="宋体" w:hint="eastAsia"/>
          <w:color w:val="000000"/>
          <w:sz w:val="24"/>
        </w:rPr>
        <w:t>置零。</w:t>
      </w:r>
    </w:p>
    <w:p w14:paraId="51EE4FBE" w14:textId="526E53A7" w:rsidR="00632D45" w:rsidRDefault="00632D45" w:rsidP="008179BD">
      <w:pPr>
        <w:spacing w:line="360" w:lineRule="auto"/>
        <w:rPr>
          <w:rFonts w:ascii="宋体" w:hAnsi="宋体" w:hint="eastAsia"/>
          <w:color w:val="000000"/>
          <w:sz w:val="24"/>
        </w:rPr>
      </w:pPr>
      <w:r w:rsidRPr="00F76176">
        <w:rPr>
          <w:rFonts w:ascii="宋体" w:hAnsi="宋体" w:hint="eastAsia"/>
          <w:color w:val="000000"/>
          <w:sz w:val="24"/>
        </w:rPr>
        <w:t>7.</w:t>
      </w:r>
      <w:r w:rsidR="000A039F">
        <w:rPr>
          <w:rFonts w:ascii="宋体" w:hAnsi="宋体" w:hint="eastAsia"/>
          <w:color w:val="000000"/>
          <w:sz w:val="24"/>
        </w:rPr>
        <w:t>6</w:t>
      </w:r>
      <w:r w:rsidRPr="00F76176">
        <w:rPr>
          <w:rFonts w:ascii="宋体" w:hAnsi="宋体" w:hint="eastAsia"/>
          <w:color w:val="000000"/>
          <w:sz w:val="24"/>
        </w:rPr>
        <w:t>.</w:t>
      </w:r>
      <w:r w:rsidR="008401BB">
        <w:rPr>
          <w:rFonts w:ascii="宋体" w:hAnsi="宋体" w:hint="eastAsia"/>
          <w:color w:val="000000"/>
          <w:sz w:val="24"/>
        </w:rPr>
        <w:t>2</w:t>
      </w:r>
      <w:r w:rsidRPr="00F76176">
        <w:rPr>
          <w:rFonts w:ascii="宋体" w:hAnsi="宋体" w:hint="eastAsia"/>
          <w:color w:val="000000"/>
          <w:sz w:val="24"/>
        </w:rPr>
        <w:t xml:space="preserve"> </w:t>
      </w:r>
      <w:r w:rsidR="00D81357">
        <w:rPr>
          <w:rFonts w:ascii="宋体" w:hAnsi="宋体" w:hint="eastAsia"/>
          <w:color w:val="000000"/>
          <w:sz w:val="24"/>
        </w:rPr>
        <w:t xml:space="preserve"> </w:t>
      </w:r>
      <w:r w:rsidR="008401BB">
        <w:rPr>
          <w:rFonts w:ascii="宋体" w:hAnsi="宋体" w:hint="eastAsia"/>
          <w:color w:val="000000"/>
          <w:sz w:val="24"/>
        </w:rPr>
        <w:t>检定次数</w:t>
      </w:r>
    </w:p>
    <w:p w14:paraId="606EF3FC" w14:textId="6CB573A8" w:rsidR="00381BEE" w:rsidRDefault="006D7A1A" w:rsidP="001B5498">
      <w:pPr>
        <w:spacing w:line="360" w:lineRule="auto"/>
        <w:ind w:firstLineChars="200" w:firstLine="480"/>
        <w:rPr>
          <w:rFonts w:ascii="宋体" w:hAnsi="宋体" w:hint="eastAsia"/>
          <w:color w:val="000000"/>
          <w:sz w:val="24"/>
        </w:rPr>
      </w:pPr>
      <w:r>
        <w:rPr>
          <w:rFonts w:ascii="宋体" w:hAnsi="宋体" w:hint="eastAsia"/>
          <w:color w:val="000000"/>
          <w:sz w:val="24"/>
        </w:rPr>
        <w:t>首次检定时，</w:t>
      </w:r>
      <w:r w:rsidR="001B5498">
        <w:rPr>
          <w:rFonts w:ascii="宋体" w:hAnsi="宋体" w:hint="eastAsia"/>
          <w:color w:val="000000"/>
          <w:sz w:val="24"/>
        </w:rPr>
        <w:t>在最大流量、</w:t>
      </w:r>
      <w:r w:rsidR="000445A6">
        <w:rPr>
          <w:rFonts w:ascii="宋体" w:hAnsi="宋体" w:hint="eastAsia"/>
          <w:color w:val="000000"/>
          <w:sz w:val="24"/>
        </w:rPr>
        <w:t>中间给料流量</w:t>
      </w:r>
      <w:r w:rsidR="001B5498">
        <w:rPr>
          <w:rFonts w:ascii="宋体" w:hAnsi="宋体" w:hint="eastAsia"/>
          <w:color w:val="000000"/>
          <w:sz w:val="24"/>
        </w:rPr>
        <w:t>和最小流量下分别进行1组检定，</w:t>
      </w:r>
      <w:r w:rsidR="00381BEE">
        <w:rPr>
          <w:rFonts w:ascii="宋体" w:hAnsi="宋体" w:hint="eastAsia"/>
          <w:color w:val="000000"/>
          <w:sz w:val="24"/>
        </w:rPr>
        <w:t>每组进行3次。</w:t>
      </w:r>
    </w:p>
    <w:p w14:paraId="4A1598AD" w14:textId="524AB5C1" w:rsidR="006765C5" w:rsidRDefault="006765C5" w:rsidP="001B5498">
      <w:pPr>
        <w:spacing w:line="360" w:lineRule="auto"/>
        <w:ind w:firstLineChars="200" w:firstLine="480"/>
        <w:rPr>
          <w:rFonts w:ascii="宋体" w:hAnsi="宋体" w:hint="eastAsia"/>
          <w:color w:val="000000"/>
          <w:sz w:val="24"/>
        </w:rPr>
      </w:pPr>
      <w:r>
        <w:rPr>
          <w:rFonts w:ascii="宋体" w:hAnsi="宋体" w:hint="eastAsia"/>
          <w:color w:val="000000"/>
          <w:sz w:val="24"/>
        </w:rPr>
        <w:t>后续检定和使用中检查时，在客户</w:t>
      </w:r>
      <w:r w:rsidRPr="006765C5">
        <w:rPr>
          <w:rFonts w:ascii="宋体" w:hAnsi="宋体" w:hint="eastAsia"/>
          <w:color w:val="000000"/>
          <w:sz w:val="24"/>
        </w:rPr>
        <w:t>常用给料流量</w:t>
      </w:r>
      <w:r>
        <w:rPr>
          <w:rFonts w:ascii="宋体" w:hAnsi="宋体" w:hint="eastAsia"/>
          <w:color w:val="000000"/>
          <w:sz w:val="24"/>
        </w:rPr>
        <w:t>进行1组检定，每组进行3次。</w:t>
      </w:r>
    </w:p>
    <w:p w14:paraId="7F3B29CD" w14:textId="548282FC" w:rsidR="006765C5" w:rsidRDefault="006765C5" w:rsidP="006765C5">
      <w:pPr>
        <w:spacing w:line="360" w:lineRule="auto"/>
        <w:rPr>
          <w:rFonts w:ascii="宋体" w:hAnsi="宋体" w:hint="eastAsia"/>
          <w:color w:val="000000"/>
          <w:sz w:val="24"/>
        </w:rPr>
      </w:pPr>
      <w:r w:rsidRPr="00F76176">
        <w:rPr>
          <w:rFonts w:ascii="宋体" w:hAnsi="宋体" w:hint="eastAsia"/>
          <w:color w:val="000000"/>
          <w:sz w:val="24"/>
        </w:rPr>
        <w:t>7.</w:t>
      </w:r>
      <w:r w:rsidR="000A039F">
        <w:rPr>
          <w:rFonts w:ascii="宋体" w:hAnsi="宋体" w:hint="eastAsia"/>
          <w:color w:val="000000"/>
          <w:sz w:val="24"/>
        </w:rPr>
        <w:t>6</w:t>
      </w:r>
      <w:r w:rsidRPr="00F76176">
        <w:rPr>
          <w:rFonts w:ascii="宋体" w:hAnsi="宋体" w:hint="eastAsia"/>
          <w:color w:val="000000"/>
          <w:sz w:val="24"/>
        </w:rPr>
        <w:t>.</w:t>
      </w:r>
      <w:r>
        <w:rPr>
          <w:rFonts w:ascii="宋体" w:hAnsi="宋体" w:hint="eastAsia"/>
          <w:color w:val="000000"/>
          <w:sz w:val="24"/>
        </w:rPr>
        <w:t>3</w:t>
      </w:r>
      <w:r w:rsidRPr="00F76176">
        <w:rPr>
          <w:rFonts w:ascii="宋体" w:hAnsi="宋体" w:hint="eastAsia"/>
          <w:color w:val="000000"/>
          <w:sz w:val="24"/>
        </w:rPr>
        <w:t xml:space="preserve"> </w:t>
      </w:r>
      <w:r>
        <w:rPr>
          <w:rFonts w:ascii="宋体" w:hAnsi="宋体" w:hint="eastAsia"/>
          <w:color w:val="000000"/>
          <w:sz w:val="24"/>
        </w:rPr>
        <w:t xml:space="preserve"> </w:t>
      </w:r>
      <w:r w:rsidR="00F376C1">
        <w:rPr>
          <w:rFonts w:ascii="宋体" w:hAnsi="宋体" w:hint="eastAsia"/>
          <w:color w:val="000000"/>
          <w:sz w:val="24"/>
        </w:rPr>
        <w:t>物料检定误差</w:t>
      </w:r>
      <w:r w:rsidR="006F59EC">
        <w:rPr>
          <w:rFonts w:ascii="宋体" w:hAnsi="宋体" w:hint="eastAsia"/>
          <w:color w:val="000000"/>
          <w:sz w:val="24"/>
        </w:rPr>
        <w:t>计算</w:t>
      </w:r>
    </w:p>
    <w:p w14:paraId="50F7ED50" w14:textId="515EE429" w:rsidR="006765C5" w:rsidRPr="009C0D30" w:rsidRDefault="00B53DF5" w:rsidP="009C0D30">
      <w:pPr>
        <w:spacing w:line="360" w:lineRule="auto"/>
        <w:ind w:firstLine="480"/>
        <w:rPr>
          <w:rFonts w:ascii="宋体" w:hAnsi="宋体" w:cs="Arial" w:hint="eastAsia"/>
          <w:sz w:val="24"/>
          <w:lang w:val="zh-CN"/>
        </w:rPr>
      </w:pPr>
      <w:r>
        <w:rPr>
          <w:rFonts w:ascii="宋体" w:hAnsi="宋体" w:hint="eastAsia"/>
          <w:color w:val="000000"/>
          <w:sz w:val="24"/>
        </w:rPr>
        <w:t>每次检定时，</w:t>
      </w:r>
      <w:r w:rsidR="009C0D30">
        <w:rPr>
          <w:rFonts w:ascii="宋体" w:hAnsi="宋体" w:hint="eastAsia"/>
          <w:color w:val="000000"/>
          <w:sz w:val="24"/>
        </w:rPr>
        <w:t>用控制衡器称量</w:t>
      </w:r>
      <w:r>
        <w:rPr>
          <w:rFonts w:ascii="宋体" w:hAnsi="宋体" w:hint="eastAsia"/>
          <w:color w:val="000000"/>
          <w:sz w:val="24"/>
        </w:rPr>
        <w:t>出</w:t>
      </w:r>
      <w:r w:rsidR="009C0D30">
        <w:rPr>
          <w:rFonts w:ascii="宋体" w:hAnsi="宋体" w:hint="eastAsia"/>
          <w:color w:val="000000"/>
          <w:sz w:val="24"/>
        </w:rPr>
        <w:t>一批物料的质量</w:t>
      </w:r>
      <w:r w:rsidR="009C0D30" w:rsidRPr="009C0D30">
        <w:rPr>
          <w:rFonts w:ascii="宋体" w:hAnsi="宋体" w:hint="eastAsia"/>
          <w:i/>
          <w:iCs/>
          <w:color w:val="000000"/>
          <w:sz w:val="24"/>
        </w:rPr>
        <w:t>L</w:t>
      </w:r>
      <w:r w:rsidRPr="00B53DF5">
        <w:rPr>
          <w:rFonts w:ascii="宋体" w:hAnsi="宋体" w:hint="eastAsia"/>
          <w:color w:val="000000"/>
          <w:sz w:val="24"/>
        </w:rPr>
        <w:t>（</w:t>
      </w:r>
      <w:r>
        <w:rPr>
          <w:rFonts w:ascii="宋体" w:hAnsi="宋体" w:hint="eastAsia"/>
          <w:color w:val="000000"/>
          <w:sz w:val="24"/>
        </w:rPr>
        <w:t>若</w:t>
      </w:r>
      <w:r>
        <w:rPr>
          <w:rFonts w:ascii="宋体" w:hAnsi="宋体" w:cs="Arial" w:hint="eastAsia"/>
          <w:sz w:val="24"/>
          <w:lang w:val="zh-CN"/>
        </w:rPr>
        <w:t>在物料通过转子秤之前不方便确定物料的质量，也可在物料通过转子秤之后称量所使用物料的质量</w:t>
      </w:r>
      <w:r w:rsidRPr="00B53DF5">
        <w:rPr>
          <w:rFonts w:ascii="宋体" w:hAnsi="宋体" w:hint="eastAsia"/>
          <w:color w:val="000000"/>
          <w:sz w:val="24"/>
        </w:rPr>
        <w:t>）</w:t>
      </w:r>
      <w:r w:rsidR="009C0D30">
        <w:rPr>
          <w:rFonts w:ascii="宋体" w:hAnsi="宋体" w:hint="eastAsia"/>
          <w:color w:val="000000"/>
          <w:sz w:val="24"/>
        </w:rPr>
        <w:t>，将该批物料</w:t>
      </w:r>
      <w:r>
        <w:rPr>
          <w:rFonts w:ascii="宋体" w:hAnsi="宋体" w:hint="eastAsia"/>
          <w:color w:val="000000"/>
          <w:sz w:val="24"/>
        </w:rPr>
        <w:t>完全通过转子秤，</w:t>
      </w:r>
      <w:r w:rsidR="006765C5">
        <w:rPr>
          <w:rFonts w:ascii="宋体" w:hAnsi="宋体" w:hint="eastAsia"/>
          <w:color w:val="000000"/>
          <w:sz w:val="24"/>
        </w:rPr>
        <w:t>完成一次检定后，记录</w:t>
      </w:r>
      <w:r w:rsidR="00E60128">
        <w:rPr>
          <w:rFonts w:ascii="宋体" w:hAnsi="宋体" w:hint="eastAsia"/>
          <w:color w:val="000000"/>
          <w:sz w:val="24"/>
        </w:rPr>
        <w:t>物料</w:t>
      </w:r>
      <w:r w:rsidR="006765C5">
        <w:rPr>
          <w:rFonts w:ascii="宋体" w:hAnsi="宋体" w:hint="eastAsia"/>
          <w:color w:val="000000"/>
          <w:sz w:val="24"/>
        </w:rPr>
        <w:t>累计</w:t>
      </w:r>
      <w:r w:rsidR="00676AD7">
        <w:rPr>
          <w:rFonts w:ascii="宋体" w:hAnsi="宋体" w:hint="eastAsia"/>
          <w:color w:val="000000"/>
          <w:sz w:val="24"/>
        </w:rPr>
        <w:t>质量值</w:t>
      </w:r>
      <w:r w:rsidR="00676AD7" w:rsidRPr="00676AD7">
        <w:rPr>
          <w:rFonts w:ascii="宋体" w:hAnsi="宋体" w:hint="eastAsia"/>
          <w:i/>
          <w:iCs/>
          <w:color w:val="000000"/>
          <w:sz w:val="24"/>
        </w:rPr>
        <w:t>I</w:t>
      </w:r>
      <w:r w:rsidR="00676AD7">
        <w:rPr>
          <w:rFonts w:ascii="宋体" w:hAnsi="宋体" w:hint="eastAsia"/>
          <w:color w:val="000000"/>
          <w:sz w:val="24"/>
        </w:rPr>
        <w:t>，并根据公式（2）计算误差：</w:t>
      </w:r>
    </w:p>
    <w:p w14:paraId="3DBB6D6B" w14:textId="065963F2" w:rsidR="00762B13" w:rsidRPr="001527C1" w:rsidRDefault="001527C1" w:rsidP="001527C1">
      <w:pPr>
        <w:wordWrap w:val="0"/>
        <w:spacing w:line="360" w:lineRule="auto"/>
        <w:jc w:val="right"/>
        <w:rPr>
          <w:rFonts w:ascii="宋体" w:hAnsi="宋体" w:hint="eastAsia"/>
          <w:i/>
          <w:color w:val="000000"/>
          <w:sz w:val="24"/>
        </w:rPr>
      </w:pPr>
      <m:oMath>
        <m:r>
          <w:rPr>
            <w:rFonts w:ascii="Cambria Math" w:hAnsi="Cambria Math"/>
            <w:color w:val="000000"/>
            <w:sz w:val="24"/>
          </w:rPr>
          <m:t>E</m:t>
        </m:r>
        <m:r>
          <m:rPr>
            <m:sty m:val="p"/>
          </m:rPr>
          <w:rPr>
            <w:rFonts w:ascii="Cambria Math" w:hAnsi="Cambria Math"/>
            <w:color w:val="000000"/>
            <w:sz w:val="24"/>
          </w:rPr>
          <m:t>=</m:t>
        </m:r>
        <m:f>
          <m:fPr>
            <m:ctrlPr>
              <w:rPr>
                <w:rFonts w:ascii="Cambria Math" w:hAnsi="Cambria Math"/>
                <w:i/>
                <w:color w:val="000000"/>
                <w:sz w:val="24"/>
              </w:rPr>
            </m:ctrlPr>
          </m:fPr>
          <m:num>
            <m:r>
              <w:rPr>
                <w:rFonts w:ascii="Cambria Math" w:hAnsi="Cambria Math"/>
                <w:color w:val="000000"/>
                <w:sz w:val="24"/>
              </w:rPr>
              <m:t>I</m:t>
            </m:r>
            <m:r>
              <m:rPr>
                <m:sty m:val="p"/>
              </m:rPr>
              <w:rPr>
                <w:rFonts w:ascii="Cambria Math" w:hAnsi="Cambria Math"/>
                <w:color w:val="000000"/>
                <w:sz w:val="24"/>
              </w:rPr>
              <m:t>-</m:t>
            </m:r>
            <m:r>
              <w:rPr>
                <w:rFonts w:ascii="Cambria Math" w:hAnsi="Cambria Math"/>
                <w:color w:val="000000"/>
                <w:sz w:val="24"/>
              </w:rPr>
              <m:t>L</m:t>
            </m:r>
          </m:num>
          <m:den>
            <m:r>
              <w:rPr>
                <w:rFonts w:ascii="Cambria Math" w:hAnsi="Cambria Math" w:hint="eastAsia"/>
                <w:color w:val="000000"/>
                <w:sz w:val="24"/>
              </w:rPr>
              <m:t>L</m:t>
            </m:r>
          </m:den>
        </m:f>
        <m:r>
          <w:rPr>
            <w:rFonts w:ascii="Cambria Math" w:hAnsi="Cambria Math"/>
            <w:color w:val="000000"/>
            <w:sz w:val="24"/>
          </w:rPr>
          <m:t>×100%</m:t>
        </m:r>
      </m:oMath>
      <w:r>
        <w:rPr>
          <w:rFonts w:ascii="宋体" w:hAnsi="宋体" w:hint="eastAsia"/>
          <w:color w:val="000000"/>
          <w:sz w:val="24"/>
        </w:rPr>
        <w:t xml:space="preserve">  </w:t>
      </w:r>
      <w:r w:rsidR="006A3716">
        <w:rPr>
          <w:rFonts w:ascii="宋体" w:hAnsi="宋体" w:hint="eastAsia"/>
          <w:color w:val="000000"/>
          <w:sz w:val="24"/>
        </w:rPr>
        <w:t xml:space="preserve">                           </w:t>
      </w:r>
      <w:r>
        <w:rPr>
          <w:rFonts w:ascii="宋体" w:hAnsi="宋体" w:hint="eastAsia"/>
          <w:color w:val="000000"/>
          <w:sz w:val="24"/>
        </w:rPr>
        <w:t xml:space="preserve">  </w:t>
      </w:r>
      <w:r w:rsidR="00762B13" w:rsidRPr="00F76176">
        <w:rPr>
          <w:rFonts w:ascii="宋体" w:hAnsi="宋体" w:hint="eastAsia"/>
          <w:color w:val="000000"/>
          <w:sz w:val="24"/>
        </w:rPr>
        <w:t>（</w:t>
      </w:r>
      <w:r w:rsidR="00F376C1">
        <w:rPr>
          <w:rFonts w:ascii="宋体" w:hAnsi="宋体" w:hint="eastAsia"/>
          <w:color w:val="000000"/>
          <w:sz w:val="24"/>
        </w:rPr>
        <w:t>3</w:t>
      </w:r>
      <w:r w:rsidR="00762B13" w:rsidRPr="00F76176">
        <w:rPr>
          <w:rFonts w:ascii="宋体" w:hAnsi="宋体" w:hint="eastAsia"/>
          <w:color w:val="000000"/>
          <w:sz w:val="24"/>
        </w:rPr>
        <w:t>）</w:t>
      </w:r>
    </w:p>
    <w:p w14:paraId="1A30A18D" w14:textId="77777777" w:rsidR="00762B13" w:rsidRPr="00F76176" w:rsidRDefault="00762B13" w:rsidP="00762B13">
      <w:pPr>
        <w:spacing w:line="360" w:lineRule="auto"/>
        <w:ind w:right="480" w:firstLineChars="200" w:firstLine="480"/>
        <w:rPr>
          <w:rFonts w:ascii="宋体" w:hAnsi="宋体" w:hint="eastAsia"/>
          <w:color w:val="000000"/>
          <w:sz w:val="24"/>
        </w:rPr>
      </w:pPr>
      <w:r w:rsidRPr="00F76176">
        <w:rPr>
          <w:rFonts w:ascii="宋体" w:hAnsi="宋体" w:hint="eastAsia"/>
          <w:color w:val="000000"/>
          <w:sz w:val="24"/>
        </w:rPr>
        <w:t>式中：</w:t>
      </w:r>
    </w:p>
    <w:p w14:paraId="56B261CF" w14:textId="16385174" w:rsidR="00762B13" w:rsidRPr="00F76176" w:rsidRDefault="00762B13" w:rsidP="00762B13">
      <w:pPr>
        <w:spacing w:line="360" w:lineRule="auto"/>
        <w:ind w:right="480" w:firstLineChars="200" w:firstLine="480"/>
        <w:rPr>
          <w:rFonts w:ascii="宋体" w:hAnsi="宋体" w:hint="eastAsia"/>
          <w:color w:val="000000"/>
          <w:sz w:val="24"/>
        </w:rPr>
      </w:pPr>
      <w:r w:rsidRPr="00F76176">
        <w:rPr>
          <w:rFonts w:ascii="宋体" w:hAnsi="宋体" w:hint="eastAsia"/>
          <w:i/>
          <w:color w:val="000000"/>
          <w:sz w:val="24"/>
        </w:rPr>
        <w:lastRenderedPageBreak/>
        <w:t>E</w:t>
      </w:r>
      <w:r w:rsidR="001527C1" w:rsidRPr="00E171B7">
        <w:rPr>
          <w:rFonts w:ascii="宋体" w:hAnsi="宋体" w:hint="eastAsia"/>
          <w:strike/>
          <w:color w:val="000000"/>
          <w:sz w:val="24"/>
        </w:rPr>
        <w:t xml:space="preserve">    </w:t>
      </w:r>
      <w:r w:rsidR="00676AD7">
        <w:rPr>
          <w:rFonts w:ascii="宋体" w:hAnsi="宋体" w:hint="eastAsia"/>
          <w:color w:val="000000"/>
          <w:sz w:val="24"/>
        </w:rPr>
        <w:t>相对</w:t>
      </w:r>
      <w:r w:rsidRPr="00F76176">
        <w:rPr>
          <w:rFonts w:ascii="宋体" w:hAnsi="宋体" w:hint="eastAsia"/>
          <w:color w:val="000000"/>
          <w:sz w:val="24"/>
        </w:rPr>
        <w:t>误差</w:t>
      </w:r>
      <w:r w:rsidR="001527C1">
        <w:rPr>
          <w:rFonts w:ascii="宋体" w:hAnsi="宋体" w:hint="eastAsia"/>
          <w:color w:val="000000"/>
          <w:sz w:val="24"/>
        </w:rPr>
        <w:t>，</w:t>
      </w:r>
      <w:r w:rsidR="001465BB">
        <w:rPr>
          <w:rFonts w:ascii="宋体" w:hAnsi="宋体" w:hint="eastAsia"/>
          <w:color w:val="000000"/>
          <w:sz w:val="24"/>
        </w:rPr>
        <w:t>%</w:t>
      </w:r>
      <w:r w:rsidRPr="00F76176">
        <w:rPr>
          <w:rFonts w:ascii="宋体" w:hAnsi="宋体" w:hint="eastAsia"/>
          <w:color w:val="000000"/>
          <w:sz w:val="24"/>
        </w:rPr>
        <w:t>；</w:t>
      </w:r>
    </w:p>
    <w:p w14:paraId="0FBCE72C" w14:textId="40F63376" w:rsidR="00762B13" w:rsidRPr="00F76176" w:rsidRDefault="00762B13" w:rsidP="00762B13">
      <w:pPr>
        <w:spacing w:line="360" w:lineRule="auto"/>
        <w:ind w:right="480" w:firstLineChars="200" w:firstLine="480"/>
        <w:rPr>
          <w:rFonts w:ascii="宋体" w:hAnsi="宋体" w:hint="eastAsia"/>
          <w:color w:val="000000"/>
          <w:sz w:val="24"/>
        </w:rPr>
      </w:pPr>
      <w:r w:rsidRPr="00F76176">
        <w:rPr>
          <w:rFonts w:ascii="宋体" w:hAnsi="宋体" w:hint="eastAsia"/>
          <w:i/>
          <w:color w:val="000000"/>
          <w:sz w:val="24"/>
        </w:rPr>
        <w:t>I</w:t>
      </w:r>
      <w:r w:rsidR="001527C1" w:rsidRPr="00E171B7">
        <w:rPr>
          <w:rFonts w:ascii="宋体" w:hAnsi="宋体" w:hint="eastAsia"/>
          <w:strike/>
          <w:color w:val="000000"/>
          <w:sz w:val="24"/>
        </w:rPr>
        <w:t xml:space="preserve">    </w:t>
      </w:r>
      <w:r w:rsidR="00E60128" w:rsidRPr="00E60128">
        <w:rPr>
          <w:rFonts w:ascii="宋体" w:hAnsi="宋体" w:hint="eastAsia"/>
          <w:color w:val="000000"/>
          <w:sz w:val="24"/>
        </w:rPr>
        <w:t>物料</w:t>
      </w:r>
      <w:r w:rsidR="00676AD7" w:rsidRPr="00676AD7">
        <w:rPr>
          <w:rFonts w:ascii="宋体" w:hAnsi="宋体" w:hint="eastAsia"/>
          <w:color w:val="000000"/>
          <w:sz w:val="24"/>
        </w:rPr>
        <w:t>累计</w:t>
      </w:r>
      <w:r w:rsidR="00676AD7">
        <w:rPr>
          <w:rFonts w:ascii="宋体" w:hAnsi="宋体" w:hint="eastAsia"/>
          <w:color w:val="000000"/>
          <w:sz w:val="24"/>
        </w:rPr>
        <w:t>质量值</w:t>
      </w:r>
      <w:r w:rsidR="001527C1">
        <w:rPr>
          <w:rFonts w:ascii="宋体" w:hAnsi="宋体" w:hint="eastAsia"/>
          <w:color w:val="000000"/>
          <w:sz w:val="24"/>
        </w:rPr>
        <w:t>，</w:t>
      </w:r>
      <w:r w:rsidR="001527C1" w:rsidRPr="00DE6906">
        <w:rPr>
          <w:rFonts w:ascii="宋体" w:hAnsi="宋体" w:hint="eastAsia"/>
          <w:color w:val="000000"/>
          <w:sz w:val="24"/>
        </w:rPr>
        <w:t>kg或t</w:t>
      </w:r>
      <w:r w:rsidRPr="00F76176">
        <w:rPr>
          <w:rFonts w:ascii="宋体" w:hAnsi="宋体" w:hint="eastAsia"/>
          <w:color w:val="000000"/>
          <w:sz w:val="24"/>
        </w:rPr>
        <w:t>；</w:t>
      </w:r>
    </w:p>
    <w:p w14:paraId="52613943" w14:textId="1D5E9AA1" w:rsidR="00676AD7" w:rsidRDefault="00945634" w:rsidP="00676AD7">
      <w:pPr>
        <w:spacing w:line="360" w:lineRule="auto"/>
        <w:ind w:right="480" w:firstLineChars="200" w:firstLine="480"/>
        <w:rPr>
          <w:rFonts w:ascii="宋体" w:hAnsi="宋体" w:hint="eastAsia"/>
          <w:color w:val="000000"/>
          <w:sz w:val="24"/>
        </w:rPr>
      </w:pPr>
      <w:r w:rsidRPr="00F76176">
        <w:rPr>
          <w:rFonts w:ascii="宋体" w:hAnsi="宋体" w:hint="eastAsia"/>
          <w:i/>
          <w:color w:val="000000"/>
          <w:sz w:val="24"/>
        </w:rPr>
        <w:t>L</w:t>
      </w:r>
      <w:r w:rsidR="001527C1" w:rsidRPr="00E171B7">
        <w:rPr>
          <w:rFonts w:ascii="宋体" w:hAnsi="宋体" w:hint="eastAsia"/>
          <w:strike/>
          <w:color w:val="000000"/>
          <w:sz w:val="24"/>
        </w:rPr>
        <w:t xml:space="preserve">    </w:t>
      </w:r>
      <w:r w:rsidR="00762B13" w:rsidRPr="00F76176">
        <w:rPr>
          <w:rFonts w:ascii="宋体" w:hAnsi="宋体" w:hint="eastAsia"/>
          <w:color w:val="000000"/>
          <w:sz w:val="24"/>
        </w:rPr>
        <w:t>载荷</w:t>
      </w:r>
      <w:r w:rsidR="00D52726" w:rsidRPr="00F76176">
        <w:rPr>
          <w:rFonts w:ascii="宋体" w:hAnsi="宋体" w:hint="eastAsia"/>
          <w:color w:val="000000"/>
          <w:sz w:val="24"/>
        </w:rPr>
        <w:t>质量</w:t>
      </w:r>
      <w:r w:rsidR="001527C1">
        <w:rPr>
          <w:rFonts w:ascii="宋体" w:hAnsi="宋体" w:hint="eastAsia"/>
          <w:color w:val="000000"/>
          <w:sz w:val="24"/>
        </w:rPr>
        <w:t>，</w:t>
      </w:r>
      <w:r w:rsidR="001527C1" w:rsidRPr="00DE6906">
        <w:rPr>
          <w:rFonts w:ascii="宋体" w:hAnsi="宋体" w:hint="eastAsia"/>
          <w:color w:val="000000"/>
          <w:sz w:val="24"/>
        </w:rPr>
        <w:t>kg或t</w:t>
      </w:r>
      <w:r w:rsidR="00762B13" w:rsidRPr="00F76176">
        <w:rPr>
          <w:rFonts w:ascii="宋体" w:hAnsi="宋体" w:hint="eastAsia"/>
          <w:color w:val="000000"/>
          <w:sz w:val="24"/>
        </w:rPr>
        <w:t>。</w:t>
      </w:r>
    </w:p>
    <w:p w14:paraId="57052EF8" w14:textId="49FF70CB" w:rsidR="001465BB" w:rsidRDefault="001B6BDE" w:rsidP="001465BB">
      <w:pPr>
        <w:spacing w:line="360" w:lineRule="auto"/>
        <w:ind w:firstLineChars="200" w:firstLine="480"/>
        <w:rPr>
          <w:rFonts w:ascii="宋体" w:hAnsi="宋体" w:hint="eastAsia"/>
          <w:color w:val="000000"/>
          <w:sz w:val="24"/>
        </w:rPr>
      </w:pPr>
      <w:r>
        <w:rPr>
          <w:rFonts w:ascii="宋体" w:hAnsi="宋体" w:hint="eastAsia"/>
          <w:color w:val="000000"/>
          <w:sz w:val="24"/>
        </w:rPr>
        <w:t>检定结果应符合</w:t>
      </w:r>
      <w:r w:rsidR="001465BB">
        <w:rPr>
          <w:rFonts w:ascii="宋体" w:hAnsi="宋体" w:hint="eastAsia"/>
          <w:color w:val="000000"/>
          <w:sz w:val="24"/>
        </w:rPr>
        <w:t>5.2表</w:t>
      </w:r>
      <w:r>
        <w:rPr>
          <w:rFonts w:ascii="宋体" w:hAnsi="宋体" w:hint="eastAsia"/>
          <w:color w:val="000000"/>
          <w:sz w:val="24"/>
        </w:rPr>
        <w:t>2</w:t>
      </w:r>
      <w:r w:rsidR="001465BB">
        <w:rPr>
          <w:rFonts w:ascii="宋体" w:hAnsi="宋体" w:hint="eastAsia"/>
          <w:color w:val="000000"/>
          <w:sz w:val="24"/>
        </w:rPr>
        <w:t>中</w:t>
      </w:r>
      <w:r w:rsidR="00F376C1">
        <w:rPr>
          <w:rFonts w:ascii="宋体" w:hAnsi="宋体" w:hint="eastAsia"/>
          <w:color w:val="000000"/>
          <w:sz w:val="24"/>
        </w:rPr>
        <w:t>相应准确度等级规定的最大允许误差要求</w:t>
      </w:r>
      <w:r w:rsidR="00480240">
        <w:rPr>
          <w:rFonts w:ascii="宋体" w:hAnsi="宋体" w:hint="eastAsia"/>
          <w:color w:val="000000"/>
          <w:sz w:val="24"/>
        </w:rPr>
        <w:t>。</w:t>
      </w:r>
    </w:p>
    <w:p w14:paraId="49A66C23" w14:textId="04299B41" w:rsidR="000445A6" w:rsidRDefault="000445A6" w:rsidP="000445A6">
      <w:pPr>
        <w:spacing w:line="360" w:lineRule="auto"/>
        <w:rPr>
          <w:rFonts w:ascii="宋体" w:hAnsi="宋体" w:hint="eastAsia"/>
          <w:color w:val="000000"/>
          <w:sz w:val="24"/>
        </w:rPr>
      </w:pPr>
      <w:r>
        <w:rPr>
          <w:rFonts w:ascii="宋体" w:hAnsi="宋体" w:hint="eastAsia"/>
          <w:color w:val="000000"/>
          <w:sz w:val="24"/>
        </w:rPr>
        <w:t>7.7  重复性</w:t>
      </w:r>
    </w:p>
    <w:p w14:paraId="5E94717F" w14:textId="47B20B41" w:rsidR="00D02F78" w:rsidRDefault="000445A6" w:rsidP="00D02F78">
      <w:pPr>
        <w:spacing w:line="360" w:lineRule="auto"/>
        <w:ind w:firstLineChars="200" w:firstLine="480"/>
        <w:rPr>
          <w:rFonts w:ascii="宋体" w:hAnsi="宋体" w:hint="eastAsia"/>
          <w:color w:val="000000"/>
          <w:sz w:val="24"/>
        </w:rPr>
      </w:pPr>
      <w:r>
        <w:rPr>
          <w:rFonts w:ascii="宋体" w:hAnsi="宋体" w:hint="eastAsia"/>
          <w:color w:val="000000"/>
          <w:sz w:val="24"/>
        </w:rPr>
        <w:t>在中间</w:t>
      </w:r>
      <w:r w:rsidR="00EF15CA">
        <w:rPr>
          <w:rFonts w:ascii="宋体" w:hAnsi="宋体" w:hint="eastAsia"/>
          <w:color w:val="000000"/>
          <w:sz w:val="24"/>
        </w:rPr>
        <w:t>给料</w:t>
      </w:r>
      <w:r>
        <w:rPr>
          <w:rFonts w:ascii="宋体" w:hAnsi="宋体" w:hint="eastAsia"/>
          <w:color w:val="000000"/>
          <w:sz w:val="24"/>
        </w:rPr>
        <w:t>流量或</w:t>
      </w:r>
      <w:r w:rsidR="00EF15CA">
        <w:rPr>
          <w:rFonts w:ascii="宋体" w:hAnsi="宋体" w:hint="eastAsia"/>
          <w:color w:val="000000"/>
          <w:sz w:val="24"/>
        </w:rPr>
        <w:t>常用给料流量下进行</w:t>
      </w:r>
      <w:r w:rsidR="00D02F78">
        <w:rPr>
          <w:rFonts w:ascii="宋体" w:hAnsi="宋体" w:hint="eastAsia"/>
          <w:color w:val="000000"/>
          <w:sz w:val="24"/>
        </w:rPr>
        <w:t>1组检定，每组进行3次</w:t>
      </w:r>
      <w:r w:rsidR="00586455">
        <w:rPr>
          <w:rFonts w:ascii="宋体" w:hAnsi="宋体" w:hint="eastAsia"/>
          <w:color w:val="000000"/>
          <w:sz w:val="24"/>
        </w:rPr>
        <w:t>，</w:t>
      </w:r>
      <w:r w:rsidR="00586455">
        <w:rPr>
          <w:rFonts w:ascii="宋体" w:hint="eastAsia"/>
          <w:color w:val="000000"/>
          <w:sz w:val="24"/>
        </w:rPr>
        <w:t>每次检定</w:t>
      </w:r>
      <w:r w:rsidR="00586455" w:rsidRPr="008401BB">
        <w:rPr>
          <w:rFonts w:ascii="宋体" w:hint="eastAsia"/>
          <w:color w:val="000000"/>
          <w:sz w:val="24"/>
        </w:rPr>
        <w:t>所用物料量不应少于最小累计载荷（∑min）</w:t>
      </w:r>
      <w:r w:rsidR="00EF15CA">
        <w:rPr>
          <w:rFonts w:ascii="宋体" w:hAnsi="宋体" w:hint="eastAsia"/>
          <w:color w:val="000000"/>
          <w:sz w:val="24"/>
        </w:rPr>
        <w:t>。</w:t>
      </w:r>
      <w:r w:rsidR="00D02F78">
        <w:rPr>
          <w:rFonts w:ascii="宋体" w:hAnsi="宋体" w:hint="eastAsia"/>
          <w:color w:val="000000"/>
          <w:sz w:val="24"/>
        </w:rPr>
        <w:t>为了“重复性”检定数据的一致性，构成一组的3次检定应基本上是相同的累计载荷。</w:t>
      </w:r>
    </w:p>
    <w:p w14:paraId="4AFD796D" w14:textId="7FD2EE00"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color w:val="000000"/>
          <w:sz w:val="24"/>
        </w:rPr>
        <w:t>可直接使用</w:t>
      </w:r>
      <w:r w:rsidR="000445A6">
        <w:rPr>
          <w:rFonts w:ascii="宋体" w:hAnsi="宋体" w:hint="eastAsia"/>
          <w:color w:val="000000"/>
          <w:sz w:val="24"/>
        </w:rPr>
        <w:t>物料检定时</w:t>
      </w:r>
      <w:r w:rsidR="00EF15CA">
        <w:rPr>
          <w:rFonts w:ascii="宋体" w:hAnsi="宋体" w:hint="eastAsia"/>
          <w:color w:val="000000"/>
          <w:sz w:val="24"/>
        </w:rPr>
        <w:t>相应流量下</w:t>
      </w:r>
      <w:r w:rsidR="000445A6">
        <w:rPr>
          <w:rFonts w:ascii="宋体" w:hAnsi="宋体" w:hint="eastAsia"/>
          <w:color w:val="000000"/>
          <w:sz w:val="24"/>
        </w:rPr>
        <w:t>的</w:t>
      </w:r>
      <w:r w:rsidRPr="001465BB">
        <w:rPr>
          <w:rFonts w:ascii="宋体" w:hAnsi="宋体" w:hint="eastAsia"/>
          <w:color w:val="000000"/>
          <w:sz w:val="24"/>
        </w:rPr>
        <w:t>数据，按公式（3）计算：</w:t>
      </w:r>
    </w:p>
    <w:p w14:paraId="79282FF9" w14:textId="27B31A4C" w:rsidR="001465BB" w:rsidRPr="001465BB" w:rsidRDefault="001465BB" w:rsidP="001465BB">
      <w:pPr>
        <w:spacing w:line="360" w:lineRule="auto"/>
        <w:ind w:right="480" w:firstLineChars="200" w:firstLine="480"/>
        <w:jc w:val="right"/>
        <w:rPr>
          <w:rFonts w:ascii="宋体" w:hAnsi="宋体" w:hint="eastAsia"/>
          <w:color w:val="000000"/>
          <w:sz w:val="24"/>
        </w:rPr>
      </w:pPr>
      <w:r w:rsidRPr="001465BB">
        <w:rPr>
          <w:rFonts w:ascii="宋体" w:hAnsi="宋体" w:hint="eastAsia"/>
          <w:color w:val="000000"/>
          <w:sz w:val="24"/>
        </w:rPr>
        <w:t xml:space="preserve">                         </w:t>
      </w:r>
      <m:oMath>
        <m:sSub>
          <m:sSubPr>
            <m:ctrlPr>
              <w:rPr>
                <w:rFonts w:ascii="Cambria Math" w:hAnsi="Cambria Math"/>
                <w:i/>
                <w:color w:val="000000"/>
                <w:sz w:val="24"/>
              </w:rPr>
            </m:ctrlPr>
          </m:sSubPr>
          <m:e>
            <m:r>
              <w:rPr>
                <w:rFonts w:ascii="Cambria Math" w:hAnsi="Cambria Math" w:hint="eastAsia"/>
                <w:color w:val="000000"/>
                <w:sz w:val="24"/>
              </w:rPr>
              <m:t>E</m:t>
            </m:r>
          </m:e>
          <m:sub>
            <m:r>
              <m:rPr>
                <m:sty m:val="p"/>
              </m:rPr>
              <w:rPr>
                <w:rFonts w:ascii="Cambria Math" w:hAnsi="Cambria Math" w:hint="eastAsia"/>
                <w:color w:val="000000"/>
                <w:sz w:val="24"/>
              </w:rPr>
              <m:t>R</m:t>
            </m:r>
          </m:sub>
        </m:sSub>
        <m:r>
          <w:rPr>
            <w:rFonts w:ascii="Cambria Math" w:hAnsi="Cambria Math"/>
            <w:color w:val="000000"/>
            <w:sz w:val="24"/>
          </w:rPr>
          <m:t>=</m:t>
        </m:r>
        <m:d>
          <m:dPr>
            <m:begChr m:val="|"/>
            <m:endChr m:val="|"/>
            <m:ctrlPr>
              <w:rPr>
                <w:rFonts w:ascii="Cambria Math" w:hAnsi="Cambria Math"/>
                <w:i/>
                <w:color w:val="000000"/>
                <w:sz w:val="24"/>
              </w:rPr>
            </m:ctrlPr>
          </m:dPr>
          <m:e>
            <m:sSub>
              <m:sSubPr>
                <m:ctrlPr>
                  <w:rPr>
                    <w:rFonts w:ascii="Cambria Math" w:hAnsi="Cambria Math"/>
                    <w:i/>
                    <w:color w:val="000000"/>
                    <w:sz w:val="24"/>
                  </w:rPr>
                </m:ctrlPr>
              </m:sSubPr>
              <m:e>
                <m:r>
                  <w:rPr>
                    <w:rFonts w:ascii="Cambria Math" w:hAnsi="Cambria Math" w:hint="eastAsia"/>
                    <w:color w:val="000000"/>
                    <w:sz w:val="24"/>
                  </w:rPr>
                  <m:t>E</m:t>
                </m:r>
              </m:e>
              <m:sub>
                <m:r>
                  <m:rPr>
                    <m:sty m:val="p"/>
                  </m:rPr>
                  <w:rPr>
                    <w:rFonts w:ascii="Cambria Math" w:hAnsi="Cambria Math" w:hint="eastAsia"/>
                    <w:color w:val="000000"/>
                    <w:sz w:val="24"/>
                  </w:rPr>
                  <m:t>max</m:t>
                </m:r>
              </m:sub>
            </m:sSub>
            <m:r>
              <w:rPr>
                <w:rFonts w:ascii="Cambria Math" w:hAnsi="Cambria Math"/>
                <w:color w:val="000000"/>
                <w:sz w:val="24"/>
              </w:rPr>
              <m:t>-</m:t>
            </m:r>
            <m:sSub>
              <m:sSubPr>
                <m:ctrlPr>
                  <w:rPr>
                    <w:rFonts w:ascii="Cambria Math" w:hAnsi="Cambria Math"/>
                    <w:i/>
                    <w:color w:val="000000"/>
                    <w:sz w:val="24"/>
                  </w:rPr>
                </m:ctrlPr>
              </m:sSubPr>
              <m:e>
                <m:r>
                  <w:rPr>
                    <w:rFonts w:ascii="Cambria Math" w:hAnsi="Cambria Math" w:hint="eastAsia"/>
                    <w:color w:val="000000"/>
                    <w:sz w:val="24"/>
                  </w:rPr>
                  <m:t>E</m:t>
                </m:r>
              </m:e>
              <m:sub>
                <m:r>
                  <m:rPr>
                    <m:sty m:val="p"/>
                  </m:rPr>
                  <w:rPr>
                    <w:rFonts w:ascii="Cambria Math" w:hAnsi="Cambria Math" w:hint="eastAsia"/>
                    <w:color w:val="000000"/>
                    <w:sz w:val="24"/>
                  </w:rPr>
                  <m:t>min</m:t>
                </m:r>
              </m:sub>
            </m:sSub>
          </m:e>
        </m:d>
      </m:oMath>
      <w:r>
        <w:rPr>
          <w:rFonts w:ascii="宋体" w:hAnsi="宋体" w:hint="eastAsia"/>
          <w:color w:val="000000"/>
          <w:sz w:val="24"/>
        </w:rPr>
        <w:t xml:space="preserve">                        </w:t>
      </w:r>
      <w:r w:rsidRPr="001465BB">
        <w:rPr>
          <w:rFonts w:ascii="宋体" w:hAnsi="宋体" w:hint="eastAsia"/>
          <w:color w:val="000000"/>
          <w:sz w:val="24"/>
        </w:rPr>
        <w:t>（</w:t>
      </w:r>
      <w:r w:rsidR="00F376C1">
        <w:rPr>
          <w:rFonts w:ascii="宋体" w:hAnsi="宋体" w:hint="eastAsia"/>
          <w:color w:val="000000"/>
          <w:sz w:val="24"/>
        </w:rPr>
        <w:t>4</w:t>
      </w:r>
      <w:r w:rsidRPr="001465BB">
        <w:rPr>
          <w:rFonts w:ascii="宋体" w:hAnsi="宋体" w:hint="eastAsia"/>
          <w:color w:val="000000"/>
          <w:sz w:val="24"/>
        </w:rPr>
        <w:t>）</w:t>
      </w:r>
    </w:p>
    <w:p w14:paraId="15C55A72" w14:textId="77777777"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color w:val="000000"/>
          <w:sz w:val="24"/>
        </w:rPr>
        <w:t>式中：</w:t>
      </w:r>
    </w:p>
    <w:p w14:paraId="4F2B8BF9" w14:textId="0D641FAF"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i/>
          <w:iCs/>
          <w:color w:val="000000"/>
          <w:sz w:val="24"/>
        </w:rPr>
        <w:t>E</w:t>
      </w:r>
      <w:r w:rsidRPr="001465BB">
        <w:rPr>
          <w:rFonts w:ascii="宋体" w:hAnsi="宋体" w:hint="eastAsia"/>
          <w:color w:val="000000"/>
          <w:sz w:val="24"/>
          <w:vertAlign w:val="subscript"/>
        </w:rPr>
        <w:t>R</w:t>
      </w:r>
      <w:r w:rsidRPr="00E171B7">
        <w:rPr>
          <w:rFonts w:ascii="宋体" w:hAnsi="宋体" w:hint="eastAsia"/>
          <w:strike/>
          <w:color w:val="000000"/>
          <w:sz w:val="24"/>
        </w:rPr>
        <w:t xml:space="preserve">    </w:t>
      </w:r>
      <w:r w:rsidR="00B206ED">
        <w:rPr>
          <w:rFonts w:ascii="宋体" w:hAnsi="宋体" w:hint="eastAsia"/>
          <w:color w:val="000000"/>
          <w:sz w:val="24"/>
        </w:rPr>
        <w:t>转子秤</w:t>
      </w:r>
      <w:r w:rsidRPr="001465BB">
        <w:rPr>
          <w:rFonts w:ascii="宋体" w:hAnsi="宋体" w:hint="eastAsia"/>
          <w:color w:val="000000"/>
          <w:sz w:val="24"/>
        </w:rPr>
        <w:t>物料</w:t>
      </w:r>
      <w:r w:rsidR="000445A6">
        <w:rPr>
          <w:rFonts w:ascii="宋体" w:hAnsi="宋体" w:hint="eastAsia"/>
          <w:color w:val="000000"/>
          <w:sz w:val="24"/>
        </w:rPr>
        <w:t>检定</w:t>
      </w:r>
      <w:r w:rsidRPr="001465BB">
        <w:rPr>
          <w:rFonts w:ascii="宋体" w:hAnsi="宋体" w:hint="eastAsia"/>
          <w:color w:val="000000"/>
          <w:sz w:val="24"/>
        </w:rPr>
        <w:t>重复性，%；</w:t>
      </w:r>
    </w:p>
    <w:p w14:paraId="54A5B103" w14:textId="451208F4"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i/>
          <w:iCs/>
          <w:color w:val="000000"/>
          <w:sz w:val="24"/>
        </w:rPr>
        <w:t>E</w:t>
      </w:r>
      <w:r w:rsidRPr="001465BB">
        <w:rPr>
          <w:rFonts w:ascii="宋体" w:hAnsi="宋体" w:hint="eastAsia"/>
          <w:color w:val="000000"/>
          <w:sz w:val="24"/>
          <w:vertAlign w:val="subscript"/>
        </w:rPr>
        <w:t>max</w:t>
      </w:r>
      <w:r w:rsidRPr="00E171B7">
        <w:rPr>
          <w:rFonts w:ascii="宋体" w:hAnsi="宋体" w:hint="eastAsia"/>
          <w:strike/>
          <w:color w:val="000000"/>
          <w:sz w:val="24"/>
        </w:rPr>
        <w:t xml:space="preserve">    </w:t>
      </w:r>
      <w:r w:rsidR="00B206ED">
        <w:rPr>
          <w:rFonts w:ascii="宋体" w:hAnsi="宋体" w:hint="eastAsia"/>
          <w:color w:val="000000"/>
          <w:sz w:val="24"/>
        </w:rPr>
        <w:t>转子秤</w:t>
      </w:r>
      <w:r>
        <w:rPr>
          <w:rFonts w:ascii="宋体" w:hAnsi="宋体" w:hint="eastAsia"/>
          <w:color w:val="000000"/>
          <w:sz w:val="24"/>
        </w:rPr>
        <w:t>每组</w:t>
      </w:r>
      <w:r w:rsidRPr="001465BB">
        <w:rPr>
          <w:rFonts w:ascii="宋体" w:hAnsi="宋体" w:hint="eastAsia"/>
          <w:color w:val="000000"/>
          <w:sz w:val="24"/>
        </w:rPr>
        <w:t>3次</w:t>
      </w:r>
      <w:r>
        <w:rPr>
          <w:rFonts w:ascii="宋体" w:hAnsi="宋体" w:hint="eastAsia"/>
          <w:color w:val="000000"/>
          <w:sz w:val="24"/>
        </w:rPr>
        <w:t>试验误差的</w:t>
      </w:r>
      <w:r w:rsidRPr="001465BB">
        <w:rPr>
          <w:rFonts w:ascii="宋体" w:hAnsi="宋体" w:hint="eastAsia"/>
          <w:color w:val="000000"/>
          <w:sz w:val="24"/>
        </w:rPr>
        <w:t>最大值，%；</w:t>
      </w:r>
    </w:p>
    <w:p w14:paraId="32319BE1" w14:textId="5779EC5A" w:rsid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i/>
          <w:iCs/>
          <w:color w:val="000000"/>
          <w:sz w:val="24"/>
        </w:rPr>
        <w:t>E</w:t>
      </w:r>
      <w:r w:rsidRPr="001465BB">
        <w:rPr>
          <w:rFonts w:ascii="宋体" w:hAnsi="宋体" w:hint="eastAsia"/>
          <w:color w:val="000000"/>
          <w:sz w:val="24"/>
          <w:vertAlign w:val="subscript"/>
        </w:rPr>
        <w:t>min</w:t>
      </w:r>
      <w:r w:rsidRPr="00E171B7">
        <w:rPr>
          <w:rFonts w:ascii="宋体" w:hAnsi="宋体" w:hint="eastAsia"/>
          <w:strike/>
          <w:color w:val="000000"/>
          <w:sz w:val="24"/>
        </w:rPr>
        <w:t xml:space="preserve">    </w:t>
      </w:r>
      <w:r w:rsidR="00B206ED">
        <w:rPr>
          <w:rFonts w:ascii="宋体" w:hAnsi="宋体" w:hint="eastAsia"/>
          <w:color w:val="000000"/>
          <w:sz w:val="24"/>
        </w:rPr>
        <w:t>转子秤</w:t>
      </w:r>
      <w:r>
        <w:rPr>
          <w:rFonts w:ascii="宋体" w:hAnsi="宋体" w:hint="eastAsia"/>
          <w:color w:val="000000"/>
          <w:sz w:val="24"/>
        </w:rPr>
        <w:t>每组</w:t>
      </w:r>
      <w:r w:rsidRPr="001465BB">
        <w:rPr>
          <w:rFonts w:ascii="宋体" w:hAnsi="宋体" w:hint="eastAsia"/>
          <w:color w:val="000000"/>
          <w:sz w:val="24"/>
        </w:rPr>
        <w:t>3次</w:t>
      </w:r>
      <w:r>
        <w:rPr>
          <w:rFonts w:ascii="宋体" w:hAnsi="宋体" w:hint="eastAsia"/>
          <w:color w:val="000000"/>
          <w:sz w:val="24"/>
        </w:rPr>
        <w:t>试验误差的</w:t>
      </w:r>
      <w:r w:rsidRPr="001465BB">
        <w:rPr>
          <w:rFonts w:ascii="宋体" w:hAnsi="宋体" w:hint="eastAsia"/>
          <w:color w:val="000000"/>
          <w:sz w:val="24"/>
        </w:rPr>
        <w:t>最小值，%。</w:t>
      </w:r>
    </w:p>
    <w:p w14:paraId="24C8AC57" w14:textId="7359A3C4" w:rsidR="00F376C1" w:rsidRPr="00F376C1" w:rsidRDefault="00F376C1" w:rsidP="00F376C1">
      <w:pPr>
        <w:spacing w:line="360" w:lineRule="auto"/>
        <w:ind w:firstLineChars="200" w:firstLine="480"/>
        <w:rPr>
          <w:rFonts w:ascii="宋体" w:hAnsi="宋体" w:hint="eastAsia"/>
          <w:color w:val="000000"/>
          <w:sz w:val="24"/>
        </w:rPr>
      </w:pPr>
      <w:r>
        <w:rPr>
          <w:rFonts w:ascii="宋体" w:hAnsi="宋体" w:hint="eastAsia"/>
          <w:color w:val="000000"/>
          <w:sz w:val="24"/>
        </w:rPr>
        <w:t>重复性检定结果不超过5.2表2中相应准确度等级规定的</w:t>
      </w:r>
      <w:r w:rsidR="00165038">
        <w:rPr>
          <w:rFonts w:ascii="宋体" w:hAnsi="宋体" w:hint="eastAsia"/>
          <w:color w:val="000000"/>
          <w:sz w:val="24"/>
        </w:rPr>
        <w:t>首次检定时</w:t>
      </w:r>
      <w:r>
        <w:rPr>
          <w:rFonts w:ascii="宋体" w:hAnsi="宋体" w:hint="eastAsia"/>
          <w:color w:val="000000"/>
          <w:sz w:val="24"/>
        </w:rPr>
        <w:t>最大允许误差的绝对值。</w:t>
      </w:r>
    </w:p>
    <w:p w14:paraId="18BBC751" w14:textId="561C73D9" w:rsidR="00C2380B" w:rsidRPr="00F76176" w:rsidRDefault="00472EC8" w:rsidP="00472EC8">
      <w:pPr>
        <w:spacing w:line="360" w:lineRule="auto"/>
        <w:rPr>
          <w:rFonts w:ascii="宋体" w:hAnsi="宋体" w:hint="eastAsia"/>
          <w:color w:val="000000"/>
          <w:sz w:val="24"/>
        </w:rPr>
      </w:pPr>
      <w:r w:rsidRPr="00F76176">
        <w:rPr>
          <w:rFonts w:ascii="宋体" w:hAnsi="宋体" w:hint="eastAsia"/>
          <w:color w:val="000000"/>
          <w:sz w:val="24"/>
        </w:rPr>
        <w:t>7.</w:t>
      </w:r>
      <w:r w:rsidR="000445A6">
        <w:rPr>
          <w:rFonts w:ascii="宋体" w:hAnsi="宋体" w:hint="eastAsia"/>
          <w:color w:val="000000"/>
          <w:sz w:val="24"/>
        </w:rPr>
        <w:t>8</w:t>
      </w:r>
      <w:r w:rsidRPr="00F76176">
        <w:rPr>
          <w:rFonts w:ascii="宋体" w:hAnsi="宋体" w:hint="eastAsia"/>
          <w:color w:val="000000"/>
          <w:sz w:val="24"/>
        </w:rPr>
        <w:t xml:space="preserve">  检定</w:t>
      </w:r>
      <w:r w:rsidR="007E6045" w:rsidRPr="00F76176">
        <w:rPr>
          <w:rFonts w:ascii="宋体" w:hAnsi="宋体" w:hint="eastAsia"/>
          <w:color w:val="000000"/>
          <w:sz w:val="24"/>
        </w:rPr>
        <w:t>结果的处理</w:t>
      </w:r>
    </w:p>
    <w:p w14:paraId="76DA3BE6" w14:textId="18D7472C" w:rsidR="00C2380B" w:rsidRPr="00F76176" w:rsidRDefault="00B05525" w:rsidP="00C2380B">
      <w:pPr>
        <w:spacing w:line="360" w:lineRule="auto"/>
        <w:ind w:firstLineChars="200" w:firstLine="480"/>
        <w:rPr>
          <w:rFonts w:ascii="宋体" w:hAnsi="宋体" w:hint="eastAsia"/>
          <w:color w:val="000000"/>
          <w:sz w:val="24"/>
        </w:rPr>
      </w:pPr>
      <w:r w:rsidRPr="00F76176">
        <w:rPr>
          <w:rFonts w:ascii="宋体" w:hAnsi="宋体" w:hint="eastAsia"/>
          <w:color w:val="000000"/>
          <w:sz w:val="24"/>
        </w:rPr>
        <w:t>经检定合格的</w:t>
      </w:r>
      <w:r w:rsidR="00B206ED">
        <w:rPr>
          <w:rFonts w:ascii="宋体" w:hAnsi="宋体" w:hint="eastAsia"/>
          <w:color w:val="000000"/>
          <w:sz w:val="24"/>
        </w:rPr>
        <w:t>转子秤</w:t>
      </w:r>
      <w:r w:rsidRPr="00F76176">
        <w:rPr>
          <w:rFonts w:ascii="宋体" w:hAnsi="宋体" w:hint="eastAsia"/>
          <w:color w:val="000000"/>
          <w:sz w:val="24"/>
        </w:rPr>
        <w:t>发给检定证书；经检定不合格的</w:t>
      </w:r>
      <w:r w:rsidR="00B206ED">
        <w:rPr>
          <w:rFonts w:ascii="宋体" w:hAnsi="宋体" w:hint="eastAsia"/>
          <w:color w:val="000000"/>
          <w:sz w:val="24"/>
        </w:rPr>
        <w:t>转子秤</w:t>
      </w:r>
      <w:r w:rsidRPr="00F76176">
        <w:rPr>
          <w:rFonts w:ascii="宋体" w:hAnsi="宋体" w:hint="eastAsia"/>
          <w:color w:val="000000"/>
          <w:sz w:val="24"/>
        </w:rPr>
        <w:t>发给检定结果通知书，并注明不合格项目</w:t>
      </w:r>
      <w:r w:rsidR="00C2380B" w:rsidRPr="00F76176">
        <w:rPr>
          <w:rFonts w:ascii="宋体" w:hAnsi="宋体"/>
          <w:color w:val="000000"/>
          <w:sz w:val="24"/>
        </w:rPr>
        <w:t>。</w:t>
      </w:r>
    </w:p>
    <w:p w14:paraId="2D38DFB7" w14:textId="2168826F" w:rsidR="00C2380B" w:rsidRPr="00F76176" w:rsidRDefault="00472EC8" w:rsidP="00472EC8">
      <w:pPr>
        <w:spacing w:line="360" w:lineRule="auto"/>
        <w:rPr>
          <w:rFonts w:ascii="宋体" w:hAnsi="宋体" w:hint="eastAsia"/>
          <w:color w:val="000000"/>
          <w:sz w:val="24"/>
        </w:rPr>
      </w:pPr>
      <w:r w:rsidRPr="00F76176">
        <w:rPr>
          <w:rFonts w:ascii="宋体" w:hAnsi="宋体" w:hint="eastAsia"/>
          <w:color w:val="000000"/>
          <w:sz w:val="24"/>
        </w:rPr>
        <w:t>7.</w:t>
      </w:r>
      <w:r w:rsidR="000445A6">
        <w:rPr>
          <w:rFonts w:ascii="宋体" w:hAnsi="宋体" w:hint="eastAsia"/>
          <w:color w:val="000000"/>
          <w:sz w:val="24"/>
        </w:rPr>
        <w:t>9</w:t>
      </w:r>
      <w:r w:rsidRPr="00F76176">
        <w:rPr>
          <w:rFonts w:ascii="宋体" w:hAnsi="宋体" w:hint="eastAsia"/>
          <w:color w:val="000000"/>
          <w:sz w:val="24"/>
        </w:rPr>
        <w:t xml:space="preserve">  检定周期</w:t>
      </w:r>
    </w:p>
    <w:p w14:paraId="7D271A92" w14:textId="3AAB5C66" w:rsidR="00C2380B" w:rsidRPr="00F76176" w:rsidRDefault="00B206ED" w:rsidP="0008506A">
      <w:pPr>
        <w:spacing w:line="360" w:lineRule="auto"/>
        <w:ind w:firstLineChars="200" w:firstLine="480"/>
        <w:rPr>
          <w:rFonts w:ascii="宋体" w:hAnsi="宋体" w:hint="eastAsia"/>
          <w:color w:val="000000"/>
          <w:sz w:val="24"/>
        </w:rPr>
      </w:pPr>
      <w:r>
        <w:rPr>
          <w:rFonts w:ascii="宋体" w:hAnsi="宋体" w:hint="eastAsia"/>
          <w:color w:val="000000"/>
          <w:sz w:val="24"/>
        </w:rPr>
        <w:t>转子秤</w:t>
      </w:r>
      <w:r w:rsidR="003A7226" w:rsidRPr="00F76176">
        <w:rPr>
          <w:rFonts w:ascii="宋体" w:hAnsi="宋体" w:hint="eastAsia"/>
          <w:color w:val="000000"/>
          <w:sz w:val="24"/>
        </w:rPr>
        <w:t>的检定周期一般</w:t>
      </w:r>
      <w:r w:rsidR="00C2380B" w:rsidRPr="00F76176">
        <w:rPr>
          <w:rFonts w:ascii="宋体" w:hAnsi="宋体"/>
          <w:color w:val="000000"/>
          <w:sz w:val="24"/>
        </w:rPr>
        <w:t>不超过1年。</w:t>
      </w:r>
    </w:p>
    <w:p w14:paraId="60334A40" w14:textId="77777777" w:rsidR="00C2380B" w:rsidRDefault="00C2380B" w:rsidP="00C2380B">
      <w:pPr>
        <w:rPr>
          <w:rFonts w:eastAsia="黑体"/>
          <w:color w:val="000000"/>
          <w:sz w:val="28"/>
          <w:szCs w:val="28"/>
        </w:rPr>
      </w:pPr>
      <w:r>
        <w:rPr>
          <w:rFonts w:eastAsia="黑体"/>
          <w:color w:val="000000"/>
          <w:sz w:val="28"/>
          <w:szCs w:val="28"/>
        </w:rPr>
        <w:br w:type="page"/>
      </w:r>
      <w:r>
        <w:rPr>
          <w:rFonts w:eastAsia="黑体"/>
          <w:color w:val="000000"/>
          <w:sz w:val="28"/>
          <w:szCs w:val="28"/>
        </w:rPr>
        <w:lastRenderedPageBreak/>
        <w:t>附录</w:t>
      </w:r>
      <w:r>
        <w:rPr>
          <w:rFonts w:eastAsia="黑体" w:hint="eastAsia"/>
          <w:color w:val="000000"/>
          <w:sz w:val="28"/>
          <w:szCs w:val="28"/>
        </w:rPr>
        <w:t>A</w:t>
      </w:r>
      <w:r>
        <w:rPr>
          <w:rFonts w:eastAsia="黑体"/>
          <w:color w:val="000000"/>
          <w:sz w:val="28"/>
          <w:szCs w:val="28"/>
        </w:rPr>
        <w:t xml:space="preserve">  </w:t>
      </w:r>
    </w:p>
    <w:p w14:paraId="174681D9" w14:textId="77777777" w:rsidR="00A4354C" w:rsidRDefault="00A4354C" w:rsidP="00A4354C">
      <w:pPr>
        <w:spacing w:line="360" w:lineRule="auto"/>
        <w:jc w:val="center"/>
        <w:rPr>
          <w:rFonts w:eastAsia="黑体"/>
          <w:color w:val="000000"/>
          <w:sz w:val="28"/>
          <w:szCs w:val="28"/>
        </w:rPr>
      </w:pPr>
      <w:r>
        <w:rPr>
          <w:rFonts w:eastAsia="黑体" w:hint="eastAsia"/>
          <w:color w:val="000000"/>
          <w:sz w:val="28"/>
          <w:szCs w:val="28"/>
        </w:rPr>
        <w:t>检定记录格式</w:t>
      </w:r>
    </w:p>
    <w:p w14:paraId="3EA51E76" w14:textId="77777777" w:rsidR="00A4354C" w:rsidRDefault="00A4354C" w:rsidP="00A4354C">
      <w:pPr>
        <w:jc w:val="center"/>
        <w:rPr>
          <w:rFonts w:asciiTheme="minorEastAsia" w:eastAsiaTheme="minorEastAsia" w:hAnsiTheme="minorEastAsia" w:hint="eastAsia"/>
          <w:color w:val="000000"/>
          <w:sz w:val="28"/>
          <w:szCs w:val="28"/>
        </w:rPr>
      </w:pPr>
      <w:r w:rsidRPr="00A4354C">
        <w:rPr>
          <w:rFonts w:asciiTheme="minorEastAsia" w:eastAsiaTheme="minorEastAsia" w:hAnsiTheme="minorEastAsia" w:hint="eastAsia"/>
          <w:color w:val="000000"/>
          <w:sz w:val="28"/>
          <w:szCs w:val="28"/>
        </w:rPr>
        <w:t>（</w:t>
      </w:r>
      <w:r w:rsidRPr="00F76176">
        <w:rPr>
          <w:rFonts w:ascii="黑体" w:eastAsia="黑体" w:hAnsi="黑体" w:hint="eastAsia"/>
          <w:color w:val="000000"/>
          <w:sz w:val="28"/>
          <w:szCs w:val="28"/>
        </w:rPr>
        <w:t>推荐性</w:t>
      </w:r>
      <w:r w:rsidRPr="00A4354C">
        <w:rPr>
          <w:rFonts w:asciiTheme="minorEastAsia" w:eastAsiaTheme="minorEastAsia" w:hAnsiTheme="minorEastAsia" w:hint="eastAsia"/>
          <w:color w:val="000000"/>
          <w:sz w:val="28"/>
          <w:szCs w:val="28"/>
        </w:rPr>
        <w:t>）</w:t>
      </w:r>
    </w:p>
    <w:p w14:paraId="2AB452CA" w14:textId="5912AC25" w:rsidR="00C2380B" w:rsidRPr="00F76176" w:rsidRDefault="001D7D3F" w:rsidP="00A4354C">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t>A.1</w:t>
      </w:r>
      <w:r w:rsidR="005558C0" w:rsidRPr="00F76176">
        <w:rPr>
          <w:rFonts w:asciiTheme="minorEastAsia" w:eastAsiaTheme="minorEastAsia" w:hAnsiTheme="minorEastAsia" w:hint="eastAsia"/>
          <w:color w:val="000000"/>
          <w:sz w:val="24"/>
        </w:rPr>
        <w:t xml:space="preserve">  </w:t>
      </w:r>
      <w:r w:rsidR="00A4354C" w:rsidRPr="008766EA">
        <w:rPr>
          <w:rFonts w:ascii="黑体" w:eastAsia="黑体" w:hAnsi="黑体" w:hint="eastAsia"/>
          <w:color w:val="000000"/>
          <w:sz w:val="24"/>
        </w:rPr>
        <w:t>被检仪器信息</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3118"/>
        <w:gridCol w:w="1810"/>
        <w:gridCol w:w="1398"/>
        <w:gridCol w:w="1772"/>
      </w:tblGrid>
      <w:tr w:rsidR="00A4354C" w:rsidRPr="00F76176" w14:paraId="4452609D" w14:textId="77777777" w:rsidTr="00A4354C">
        <w:trPr>
          <w:cantSplit/>
          <w:trHeight w:val="567"/>
          <w:jc w:val="center"/>
        </w:trPr>
        <w:tc>
          <w:tcPr>
            <w:tcW w:w="1581" w:type="dxa"/>
            <w:vAlign w:val="center"/>
          </w:tcPr>
          <w:p w14:paraId="1B9313FD"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申请者名称</w:t>
            </w:r>
          </w:p>
        </w:tc>
        <w:tc>
          <w:tcPr>
            <w:tcW w:w="4928" w:type="dxa"/>
            <w:gridSpan w:val="2"/>
            <w:vAlign w:val="center"/>
          </w:tcPr>
          <w:p w14:paraId="74728116" w14:textId="77777777" w:rsidR="00A4354C" w:rsidRPr="00603E9A" w:rsidRDefault="00A4354C" w:rsidP="004239A5">
            <w:pPr>
              <w:jc w:val="center"/>
              <w:rPr>
                <w:rFonts w:asciiTheme="minorEastAsia" w:eastAsiaTheme="minorEastAsia" w:hAnsiTheme="minorEastAsia" w:hint="eastAsia"/>
                <w:sz w:val="24"/>
                <w:szCs w:val="24"/>
              </w:rPr>
            </w:pPr>
          </w:p>
        </w:tc>
        <w:tc>
          <w:tcPr>
            <w:tcW w:w="1398" w:type="dxa"/>
            <w:vAlign w:val="center"/>
          </w:tcPr>
          <w:p w14:paraId="67CF2153"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委托人</w:t>
            </w:r>
          </w:p>
        </w:tc>
        <w:tc>
          <w:tcPr>
            <w:tcW w:w="1772" w:type="dxa"/>
            <w:vAlign w:val="center"/>
          </w:tcPr>
          <w:p w14:paraId="103E626B" w14:textId="77777777" w:rsidR="00A4354C" w:rsidRPr="00603E9A" w:rsidRDefault="00A4354C" w:rsidP="004239A5">
            <w:pPr>
              <w:jc w:val="center"/>
              <w:rPr>
                <w:rFonts w:asciiTheme="minorEastAsia" w:eastAsiaTheme="minorEastAsia" w:hAnsiTheme="minorEastAsia" w:hint="eastAsia"/>
                <w:sz w:val="24"/>
                <w:szCs w:val="24"/>
              </w:rPr>
            </w:pPr>
          </w:p>
        </w:tc>
      </w:tr>
      <w:tr w:rsidR="00A4354C" w:rsidRPr="00F76176" w14:paraId="1D39EF74" w14:textId="77777777" w:rsidTr="00A4354C">
        <w:trPr>
          <w:cantSplit/>
          <w:trHeight w:val="567"/>
          <w:jc w:val="center"/>
        </w:trPr>
        <w:tc>
          <w:tcPr>
            <w:tcW w:w="1581" w:type="dxa"/>
            <w:vAlign w:val="center"/>
          </w:tcPr>
          <w:p w14:paraId="2751344A"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申请者地址</w:t>
            </w:r>
          </w:p>
        </w:tc>
        <w:tc>
          <w:tcPr>
            <w:tcW w:w="4928" w:type="dxa"/>
            <w:gridSpan w:val="2"/>
            <w:vAlign w:val="center"/>
          </w:tcPr>
          <w:p w14:paraId="714FB8C5" w14:textId="77777777" w:rsidR="00A4354C" w:rsidRPr="00603E9A" w:rsidRDefault="00A4354C" w:rsidP="004239A5">
            <w:pPr>
              <w:jc w:val="center"/>
              <w:rPr>
                <w:rFonts w:asciiTheme="minorEastAsia" w:eastAsiaTheme="minorEastAsia" w:hAnsiTheme="minorEastAsia" w:hint="eastAsia"/>
                <w:sz w:val="24"/>
                <w:szCs w:val="24"/>
              </w:rPr>
            </w:pPr>
          </w:p>
        </w:tc>
        <w:tc>
          <w:tcPr>
            <w:tcW w:w="1398" w:type="dxa"/>
            <w:vAlign w:val="center"/>
          </w:tcPr>
          <w:p w14:paraId="1A705F1F"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电  话</w:t>
            </w:r>
          </w:p>
        </w:tc>
        <w:tc>
          <w:tcPr>
            <w:tcW w:w="1772" w:type="dxa"/>
            <w:vAlign w:val="center"/>
          </w:tcPr>
          <w:p w14:paraId="63FDDDFC" w14:textId="77777777" w:rsidR="00A4354C" w:rsidRPr="00603E9A" w:rsidRDefault="00A4354C" w:rsidP="004239A5">
            <w:pPr>
              <w:jc w:val="center"/>
              <w:rPr>
                <w:rFonts w:asciiTheme="minorEastAsia" w:eastAsiaTheme="minorEastAsia" w:hAnsiTheme="minorEastAsia" w:hint="eastAsia"/>
                <w:sz w:val="24"/>
                <w:szCs w:val="24"/>
              </w:rPr>
            </w:pPr>
          </w:p>
        </w:tc>
      </w:tr>
      <w:tr w:rsidR="00A4354C" w:rsidRPr="00F76176" w14:paraId="422F347E" w14:textId="77777777" w:rsidTr="0083785F">
        <w:trPr>
          <w:cantSplit/>
          <w:trHeight w:val="567"/>
          <w:jc w:val="center"/>
        </w:trPr>
        <w:tc>
          <w:tcPr>
            <w:tcW w:w="1581" w:type="dxa"/>
            <w:vAlign w:val="center"/>
          </w:tcPr>
          <w:p w14:paraId="7986945F"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名称</w:t>
            </w:r>
          </w:p>
        </w:tc>
        <w:tc>
          <w:tcPr>
            <w:tcW w:w="3118" w:type="dxa"/>
            <w:vAlign w:val="center"/>
          </w:tcPr>
          <w:p w14:paraId="3AF6FC12" w14:textId="77777777" w:rsidR="00A4354C" w:rsidRPr="00603E9A" w:rsidRDefault="00A4354C" w:rsidP="004239A5">
            <w:pPr>
              <w:jc w:val="center"/>
              <w:rPr>
                <w:rFonts w:asciiTheme="minorEastAsia" w:eastAsiaTheme="minorEastAsia" w:hAnsiTheme="minorEastAsia" w:hint="eastAsia"/>
                <w:sz w:val="24"/>
                <w:szCs w:val="24"/>
              </w:rPr>
            </w:pPr>
          </w:p>
        </w:tc>
        <w:tc>
          <w:tcPr>
            <w:tcW w:w="1810" w:type="dxa"/>
            <w:vAlign w:val="center"/>
          </w:tcPr>
          <w:p w14:paraId="3031063F"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 xml:space="preserve">型号/规格 </w:t>
            </w:r>
          </w:p>
        </w:tc>
        <w:tc>
          <w:tcPr>
            <w:tcW w:w="3170" w:type="dxa"/>
            <w:gridSpan w:val="2"/>
            <w:vAlign w:val="center"/>
          </w:tcPr>
          <w:p w14:paraId="63C97235" w14:textId="77777777" w:rsidR="00A4354C" w:rsidRPr="00603E9A" w:rsidRDefault="00A4354C" w:rsidP="004239A5">
            <w:pPr>
              <w:jc w:val="center"/>
              <w:rPr>
                <w:rFonts w:asciiTheme="minorEastAsia" w:eastAsiaTheme="minorEastAsia" w:hAnsiTheme="minorEastAsia" w:hint="eastAsia"/>
                <w:sz w:val="24"/>
                <w:szCs w:val="24"/>
              </w:rPr>
            </w:pPr>
          </w:p>
        </w:tc>
      </w:tr>
      <w:tr w:rsidR="00A4354C" w:rsidRPr="00F76176" w14:paraId="5A64B65A" w14:textId="77777777" w:rsidTr="0083785F">
        <w:trPr>
          <w:cantSplit/>
          <w:trHeight w:val="567"/>
          <w:jc w:val="center"/>
        </w:trPr>
        <w:tc>
          <w:tcPr>
            <w:tcW w:w="1581" w:type="dxa"/>
            <w:vAlign w:val="center"/>
          </w:tcPr>
          <w:p w14:paraId="49CCA598" w14:textId="77777777" w:rsidR="00A4354C" w:rsidRPr="00603E9A" w:rsidRDefault="00A4354C"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分度值</w:t>
            </w:r>
          </w:p>
        </w:tc>
        <w:tc>
          <w:tcPr>
            <w:tcW w:w="3118" w:type="dxa"/>
            <w:vAlign w:val="center"/>
          </w:tcPr>
          <w:p w14:paraId="4AF98372" w14:textId="77777777" w:rsidR="00A4354C" w:rsidRPr="00603E9A" w:rsidRDefault="00A4354C" w:rsidP="004239A5">
            <w:pPr>
              <w:jc w:val="center"/>
              <w:rPr>
                <w:rFonts w:asciiTheme="minorEastAsia" w:eastAsiaTheme="minorEastAsia" w:hAnsiTheme="minorEastAsia" w:hint="eastAsia"/>
                <w:sz w:val="24"/>
                <w:szCs w:val="24"/>
              </w:rPr>
            </w:pPr>
          </w:p>
        </w:tc>
        <w:tc>
          <w:tcPr>
            <w:tcW w:w="1810" w:type="dxa"/>
            <w:vAlign w:val="center"/>
          </w:tcPr>
          <w:p w14:paraId="61349457" w14:textId="5D0F8495" w:rsidR="00A4354C" w:rsidRPr="00603E9A" w:rsidRDefault="006E1B36"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出厂</w:t>
            </w:r>
            <w:r w:rsidR="008C09BA" w:rsidRPr="00603E9A">
              <w:rPr>
                <w:rFonts w:asciiTheme="minorEastAsia" w:eastAsiaTheme="minorEastAsia" w:hAnsiTheme="minorEastAsia" w:hint="eastAsia"/>
                <w:sz w:val="24"/>
                <w:szCs w:val="24"/>
              </w:rPr>
              <w:t>编</w:t>
            </w:r>
            <w:r w:rsidRPr="00603E9A">
              <w:rPr>
                <w:rFonts w:asciiTheme="minorEastAsia" w:eastAsiaTheme="minorEastAsia" w:hAnsiTheme="minorEastAsia" w:hint="eastAsia"/>
                <w:sz w:val="24"/>
                <w:szCs w:val="24"/>
              </w:rPr>
              <w:t>号</w:t>
            </w:r>
          </w:p>
        </w:tc>
        <w:tc>
          <w:tcPr>
            <w:tcW w:w="3170" w:type="dxa"/>
            <w:gridSpan w:val="2"/>
            <w:vAlign w:val="center"/>
          </w:tcPr>
          <w:p w14:paraId="392BA4F9" w14:textId="77777777" w:rsidR="00A4354C" w:rsidRPr="00603E9A" w:rsidRDefault="00A4354C" w:rsidP="004239A5">
            <w:pPr>
              <w:jc w:val="center"/>
              <w:rPr>
                <w:rFonts w:asciiTheme="minorEastAsia" w:eastAsiaTheme="minorEastAsia" w:hAnsiTheme="minorEastAsia" w:hint="eastAsia"/>
                <w:sz w:val="24"/>
                <w:szCs w:val="24"/>
              </w:rPr>
            </w:pPr>
          </w:p>
        </w:tc>
      </w:tr>
      <w:tr w:rsidR="00A4354C" w:rsidRPr="00F76176" w14:paraId="512BCD4B" w14:textId="77777777" w:rsidTr="0083785F">
        <w:trPr>
          <w:cantSplit/>
          <w:trHeight w:val="567"/>
          <w:jc w:val="center"/>
        </w:trPr>
        <w:tc>
          <w:tcPr>
            <w:tcW w:w="1581" w:type="dxa"/>
            <w:vAlign w:val="center"/>
          </w:tcPr>
          <w:p w14:paraId="7CF83A22" w14:textId="791BC175" w:rsidR="00A4354C" w:rsidRPr="00603E9A" w:rsidRDefault="006E1B36"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准确度等级</w:t>
            </w:r>
          </w:p>
        </w:tc>
        <w:tc>
          <w:tcPr>
            <w:tcW w:w="3118" w:type="dxa"/>
            <w:vAlign w:val="center"/>
          </w:tcPr>
          <w:p w14:paraId="59DB1D97" w14:textId="77777777" w:rsidR="00A4354C" w:rsidRPr="00603E9A" w:rsidRDefault="00A4354C" w:rsidP="004239A5">
            <w:pPr>
              <w:jc w:val="center"/>
              <w:rPr>
                <w:rFonts w:asciiTheme="minorEastAsia" w:eastAsiaTheme="minorEastAsia" w:hAnsiTheme="minorEastAsia" w:hint="eastAsia"/>
                <w:sz w:val="24"/>
                <w:szCs w:val="24"/>
              </w:rPr>
            </w:pPr>
          </w:p>
        </w:tc>
        <w:tc>
          <w:tcPr>
            <w:tcW w:w="1810" w:type="dxa"/>
            <w:vAlign w:val="center"/>
          </w:tcPr>
          <w:p w14:paraId="460B11A2" w14:textId="535A75E0" w:rsidR="00A4354C" w:rsidRPr="00603E9A" w:rsidRDefault="002D76A8" w:rsidP="000A1F57">
            <w:pPr>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生产厂家</w:t>
            </w:r>
          </w:p>
        </w:tc>
        <w:tc>
          <w:tcPr>
            <w:tcW w:w="3170" w:type="dxa"/>
            <w:gridSpan w:val="2"/>
            <w:vAlign w:val="center"/>
          </w:tcPr>
          <w:p w14:paraId="31B03D48" w14:textId="77777777" w:rsidR="00A4354C" w:rsidRPr="00603E9A" w:rsidRDefault="00A4354C" w:rsidP="004239A5">
            <w:pPr>
              <w:jc w:val="center"/>
              <w:rPr>
                <w:rFonts w:asciiTheme="minorEastAsia" w:eastAsiaTheme="minorEastAsia" w:hAnsiTheme="minorEastAsia" w:hint="eastAsia"/>
                <w:sz w:val="24"/>
                <w:szCs w:val="24"/>
              </w:rPr>
            </w:pPr>
          </w:p>
        </w:tc>
      </w:tr>
    </w:tbl>
    <w:p w14:paraId="74B57061" w14:textId="77777777" w:rsidR="00AE2F37" w:rsidRPr="00F76176" w:rsidRDefault="00AE2F37" w:rsidP="0083785F">
      <w:pPr>
        <w:spacing w:line="360" w:lineRule="auto"/>
        <w:rPr>
          <w:rFonts w:asciiTheme="minorEastAsia" w:eastAsiaTheme="minorEastAsia" w:hAnsiTheme="minorEastAsia" w:hint="eastAsia"/>
          <w:color w:val="000000"/>
          <w:sz w:val="24"/>
        </w:rPr>
      </w:pPr>
    </w:p>
    <w:p w14:paraId="278CCE6A" w14:textId="2CBE87E3" w:rsidR="00A4354C" w:rsidRPr="00F76176" w:rsidRDefault="0083785F" w:rsidP="0083785F">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t xml:space="preserve">A.2  </w:t>
      </w:r>
      <w:r w:rsidR="005A0D08" w:rsidRPr="008766EA">
        <w:rPr>
          <w:rFonts w:ascii="黑体" w:eastAsia="黑体" w:hAnsi="黑体" w:hint="eastAsia"/>
          <w:color w:val="000000"/>
          <w:sz w:val="24"/>
        </w:rPr>
        <w:t>标准装置及标准器</w:t>
      </w:r>
      <w:r w:rsidRPr="008766EA">
        <w:rPr>
          <w:rFonts w:ascii="黑体" w:eastAsia="黑体" w:hAnsi="黑体" w:hint="eastAsia"/>
          <w:color w:val="000000"/>
          <w:sz w:val="24"/>
        </w:rPr>
        <w:t>信息</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121"/>
        <w:gridCol w:w="1211"/>
        <w:gridCol w:w="2126"/>
        <w:gridCol w:w="1276"/>
        <w:gridCol w:w="1276"/>
        <w:gridCol w:w="1313"/>
      </w:tblGrid>
      <w:tr w:rsidR="0083785F" w:rsidRPr="00F76176" w14:paraId="40623093" w14:textId="77777777" w:rsidTr="00A27706">
        <w:trPr>
          <w:cantSplit/>
          <w:trHeight w:val="567"/>
          <w:jc w:val="center"/>
        </w:trPr>
        <w:tc>
          <w:tcPr>
            <w:tcW w:w="1393" w:type="dxa"/>
            <w:tcBorders>
              <w:bottom w:val="single" w:sz="4" w:space="0" w:color="auto"/>
            </w:tcBorders>
            <w:vAlign w:val="center"/>
          </w:tcPr>
          <w:p w14:paraId="217DFE15"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名称</w:t>
            </w:r>
          </w:p>
        </w:tc>
        <w:tc>
          <w:tcPr>
            <w:tcW w:w="1121" w:type="dxa"/>
            <w:tcBorders>
              <w:bottom w:val="single" w:sz="4" w:space="0" w:color="auto"/>
            </w:tcBorders>
            <w:vAlign w:val="center"/>
          </w:tcPr>
          <w:p w14:paraId="79892A6A"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编号</w:t>
            </w:r>
          </w:p>
        </w:tc>
        <w:tc>
          <w:tcPr>
            <w:tcW w:w="1211" w:type="dxa"/>
            <w:tcBorders>
              <w:bottom w:val="single" w:sz="4" w:space="0" w:color="auto"/>
            </w:tcBorders>
            <w:vAlign w:val="center"/>
          </w:tcPr>
          <w:p w14:paraId="1E2D2CF4"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测量范围</w:t>
            </w:r>
          </w:p>
        </w:tc>
        <w:tc>
          <w:tcPr>
            <w:tcW w:w="2126" w:type="dxa"/>
            <w:tcBorders>
              <w:bottom w:val="single" w:sz="4" w:space="0" w:color="auto"/>
            </w:tcBorders>
            <w:vAlign w:val="center"/>
          </w:tcPr>
          <w:p w14:paraId="46225DA3" w14:textId="4C0A5DCB"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准确度等级</w:t>
            </w:r>
            <w:r w:rsidR="00F74516" w:rsidRPr="00603E9A">
              <w:rPr>
                <w:rFonts w:asciiTheme="minorEastAsia" w:eastAsiaTheme="minorEastAsia" w:hAnsiTheme="minorEastAsia" w:hint="eastAsia"/>
                <w:sz w:val="24"/>
                <w:szCs w:val="24"/>
              </w:rPr>
              <w:t>/不确定度/最大允许误差</w:t>
            </w:r>
          </w:p>
        </w:tc>
        <w:tc>
          <w:tcPr>
            <w:tcW w:w="1276" w:type="dxa"/>
            <w:vAlign w:val="center"/>
          </w:tcPr>
          <w:p w14:paraId="2F6F1D9E"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溯源机构</w:t>
            </w:r>
          </w:p>
        </w:tc>
        <w:tc>
          <w:tcPr>
            <w:tcW w:w="1276" w:type="dxa"/>
            <w:vAlign w:val="center"/>
          </w:tcPr>
          <w:p w14:paraId="54D00359"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证书编号</w:t>
            </w:r>
          </w:p>
        </w:tc>
        <w:tc>
          <w:tcPr>
            <w:tcW w:w="1313" w:type="dxa"/>
            <w:vAlign w:val="center"/>
          </w:tcPr>
          <w:p w14:paraId="4B1D5C13"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有效期至</w:t>
            </w:r>
          </w:p>
        </w:tc>
      </w:tr>
      <w:tr w:rsidR="0083785F" w:rsidRPr="00F76176" w14:paraId="53938A6F" w14:textId="77777777" w:rsidTr="00A27706">
        <w:trPr>
          <w:cantSplit/>
          <w:trHeight w:val="567"/>
          <w:jc w:val="center"/>
        </w:trPr>
        <w:tc>
          <w:tcPr>
            <w:tcW w:w="1393" w:type="dxa"/>
            <w:vAlign w:val="center"/>
          </w:tcPr>
          <w:p w14:paraId="7EC96807" w14:textId="77777777" w:rsidR="0083785F" w:rsidRPr="00603E9A" w:rsidRDefault="0083785F" w:rsidP="004239A5">
            <w:pPr>
              <w:jc w:val="center"/>
              <w:rPr>
                <w:rFonts w:asciiTheme="minorEastAsia" w:eastAsiaTheme="minorEastAsia" w:hAnsiTheme="minorEastAsia" w:hint="eastAsia"/>
                <w:sz w:val="24"/>
                <w:szCs w:val="24"/>
              </w:rPr>
            </w:pPr>
          </w:p>
        </w:tc>
        <w:tc>
          <w:tcPr>
            <w:tcW w:w="1121" w:type="dxa"/>
            <w:vAlign w:val="center"/>
          </w:tcPr>
          <w:p w14:paraId="0FA8D593" w14:textId="77777777" w:rsidR="0083785F" w:rsidRPr="00603E9A" w:rsidRDefault="0083785F" w:rsidP="004239A5">
            <w:pPr>
              <w:jc w:val="center"/>
              <w:rPr>
                <w:rFonts w:asciiTheme="minorEastAsia" w:eastAsiaTheme="minorEastAsia" w:hAnsiTheme="minorEastAsia" w:hint="eastAsia"/>
                <w:sz w:val="24"/>
                <w:szCs w:val="24"/>
              </w:rPr>
            </w:pPr>
          </w:p>
        </w:tc>
        <w:tc>
          <w:tcPr>
            <w:tcW w:w="1211" w:type="dxa"/>
            <w:vAlign w:val="center"/>
          </w:tcPr>
          <w:p w14:paraId="5B1613A2" w14:textId="77777777" w:rsidR="0083785F" w:rsidRPr="00603E9A" w:rsidRDefault="0083785F" w:rsidP="004239A5">
            <w:pPr>
              <w:jc w:val="center"/>
              <w:rPr>
                <w:rFonts w:asciiTheme="minorEastAsia" w:eastAsiaTheme="minorEastAsia" w:hAnsiTheme="minorEastAsia" w:hint="eastAsia"/>
                <w:sz w:val="24"/>
                <w:szCs w:val="24"/>
              </w:rPr>
            </w:pPr>
          </w:p>
        </w:tc>
        <w:tc>
          <w:tcPr>
            <w:tcW w:w="2126" w:type="dxa"/>
            <w:vAlign w:val="center"/>
          </w:tcPr>
          <w:p w14:paraId="78FC26A2" w14:textId="77777777" w:rsidR="0083785F" w:rsidRPr="00603E9A" w:rsidRDefault="0083785F" w:rsidP="004239A5">
            <w:pPr>
              <w:jc w:val="center"/>
              <w:rPr>
                <w:rFonts w:asciiTheme="minorEastAsia" w:eastAsiaTheme="minorEastAsia" w:hAnsiTheme="minorEastAsia" w:hint="eastAsia"/>
                <w:sz w:val="24"/>
                <w:szCs w:val="24"/>
                <w:vertAlign w:val="subscript"/>
              </w:rPr>
            </w:pPr>
          </w:p>
        </w:tc>
        <w:tc>
          <w:tcPr>
            <w:tcW w:w="1276" w:type="dxa"/>
            <w:vAlign w:val="center"/>
          </w:tcPr>
          <w:p w14:paraId="7C630D8F" w14:textId="77777777" w:rsidR="0083785F" w:rsidRPr="00603E9A" w:rsidRDefault="0083785F" w:rsidP="004239A5">
            <w:pPr>
              <w:jc w:val="center"/>
              <w:rPr>
                <w:rFonts w:asciiTheme="minorEastAsia" w:eastAsiaTheme="minorEastAsia" w:hAnsiTheme="minorEastAsia" w:hint="eastAsia"/>
                <w:sz w:val="24"/>
                <w:szCs w:val="24"/>
              </w:rPr>
            </w:pPr>
          </w:p>
        </w:tc>
        <w:tc>
          <w:tcPr>
            <w:tcW w:w="1276" w:type="dxa"/>
            <w:vAlign w:val="center"/>
          </w:tcPr>
          <w:p w14:paraId="7F0C18C3" w14:textId="77777777" w:rsidR="0083785F" w:rsidRPr="00603E9A" w:rsidRDefault="0083785F" w:rsidP="004239A5">
            <w:pPr>
              <w:jc w:val="center"/>
              <w:rPr>
                <w:rFonts w:asciiTheme="minorEastAsia" w:eastAsiaTheme="minorEastAsia" w:hAnsiTheme="minorEastAsia" w:hint="eastAsia"/>
                <w:sz w:val="24"/>
                <w:szCs w:val="24"/>
              </w:rPr>
            </w:pPr>
          </w:p>
        </w:tc>
        <w:tc>
          <w:tcPr>
            <w:tcW w:w="1313" w:type="dxa"/>
            <w:vAlign w:val="center"/>
          </w:tcPr>
          <w:p w14:paraId="0E1EEDC0" w14:textId="77777777" w:rsidR="0083785F" w:rsidRPr="00603E9A" w:rsidRDefault="0083785F" w:rsidP="004239A5">
            <w:pPr>
              <w:jc w:val="center"/>
              <w:rPr>
                <w:rFonts w:asciiTheme="minorEastAsia" w:eastAsiaTheme="minorEastAsia" w:hAnsiTheme="minorEastAsia" w:hint="eastAsia"/>
                <w:sz w:val="24"/>
                <w:szCs w:val="24"/>
              </w:rPr>
            </w:pPr>
          </w:p>
        </w:tc>
      </w:tr>
      <w:tr w:rsidR="0083785F" w:rsidRPr="00F76176" w14:paraId="68B2198D" w14:textId="77777777" w:rsidTr="00A27706">
        <w:trPr>
          <w:cantSplit/>
          <w:trHeight w:val="567"/>
          <w:jc w:val="center"/>
        </w:trPr>
        <w:tc>
          <w:tcPr>
            <w:tcW w:w="1393" w:type="dxa"/>
            <w:vAlign w:val="center"/>
          </w:tcPr>
          <w:p w14:paraId="565229C8" w14:textId="77777777" w:rsidR="0083785F" w:rsidRPr="00603E9A" w:rsidRDefault="0083785F" w:rsidP="004239A5">
            <w:pPr>
              <w:jc w:val="center"/>
              <w:rPr>
                <w:rFonts w:asciiTheme="minorEastAsia" w:eastAsiaTheme="minorEastAsia" w:hAnsiTheme="minorEastAsia" w:hint="eastAsia"/>
                <w:sz w:val="24"/>
                <w:szCs w:val="24"/>
              </w:rPr>
            </w:pPr>
          </w:p>
        </w:tc>
        <w:tc>
          <w:tcPr>
            <w:tcW w:w="1121" w:type="dxa"/>
            <w:vAlign w:val="center"/>
          </w:tcPr>
          <w:p w14:paraId="2919D1A6" w14:textId="77777777" w:rsidR="0083785F" w:rsidRPr="00603E9A" w:rsidRDefault="0083785F" w:rsidP="004239A5">
            <w:pPr>
              <w:jc w:val="center"/>
              <w:rPr>
                <w:rFonts w:asciiTheme="minorEastAsia" w:eastAsiaTheme="minorEastAsia" w:hAnsiTheme="minorEastAsia" w:hint="eastAsia"/>
                <w:sz w:val="24"/>
                <w:szCs w:val="24"/>
              </w:rPr>
            </w:pPr>
          </w:p>
        </w:tc>
        <w:tc>
          <w:tcPr>
            <w:tcW w:w="1211" w:type="dxa"/>
            <w:vAlign w:val="center"/>
          </w:tcPr>
          <w:p w14:paraId="5E8C87AC" w14:textId="77777777" w:rsidR="0083785F" w:rsidRPr="00603E9A" w:rsidRDefault="0083785F" w:rsidP="004239A5">
            <w:pPr>
              <w:jc w:val="center"/>
              <w:rPr>
                <w:rFonts w:asciiTheme="minorEastAsia" w:eastAsiaTheme="minorEastAsia" w:hAnsiTheme="minorEastAsia" w:hint="eastAsia"/>
                <w:sz w:val="24"/>
                <w:szCs w:val="24"/>
              </w:rPr>
            </w:pPr>
          </w:p>
        </w:tc>
        <w:tc>
          <w:tcPr>
            <w:tcW w:w="2126" w:type="dxa"/>
            <w:vAlign w:val="center"/>
          </w:tcPr>
          <w:p w14:paraId="503DBE6E" w14:textId="77777777" w:rsidR="0083785F" w:rsidRPr="00603E9A" w:rsidRDefault="0083785F" w:rsidP="004239A5">
            <w:pPr>
              <w:jc w:val="center"/>
              <w:rPr>
                <w:rFonts w:asciiTheme="minorEastAsia" w:eastAsiaTheme="minorEastAsia" w:hAnsiTheme="minorEastAsia" w:hint="eastAsia"/>
                <w:sz w:val="24"/>
                <w:szCs w:val="24"/>
                <w:vertAlign w:val="subscript"/>
              </w:rPr>
            </w:pPr>
          </w:p>
        </w:tc>
        <w:tc>
          <w:tcPr>
            <w:tcW w:w="1276" w:type="dxa"/>
            <w:vAlign w:val="center"/>
          </w:tcPr>
          <w:p w14:paraId="6BBF5FD8" w14:textId="77777777" w:rsidR="0083785F" w:rsidRPr="00603E9A" w:rsidRDefault="0083785F" w:rsidP="004239A5">
            <w:pPr>
              <w:jc w:val="center"/>
              <w:rPr>
                <w:rFonts w:asciiTheme="minorEastAsia" w:eastAsiaTheme="minorEastAsia" w:hAnsiTheme="minorEastAsia" w:hint="eastAsia"/>
                <w:sz w:val="24"/>
                <w:szCs w:val="24"/>
              </w:rPr>
            </w:pPr>
          </w:p>
        </w:tc>
        <w:tc>
          <w:tcPr>
            <w:tcW w:w="1276" w:type="dxa"/>
            <w:vAlign w:val="center"/>
          </w:tcPr>
          <w:p w14:paraId="27CCD22A" w14:textId="77777777" w:rsidR="0083785F" w:rsidRPr="00603E9A" w:rsidRDefault="0083785F" w:rsidP="004239A5">
            <w:pPr>
              <w:jc w:val="center"/>
              <w:rPr>
                <w:rFonts w:asciiTheme="minorEastAsia" w:eastAsiaTheme="minorEastAsia" w:hAnsiTheme="minorEastAsia" w:hint="eastAsia"/>
                <w:sz w:val="24"/>
                <w:szCs w:val="24"/>
              </w:rPr>
            </w:pPr>
          </w:p>
        </w:tc>
        <w:tc>
          <w:tcPr>
            <w:tcW w:w="1313" w:type="dxa"/>
            <w:vAlign w:val="center"/>
          </w:tcPr>
          <w:p w14:paraId="77A74FEC" w14:textId="77777777" w:rsidR="0083785F" w:rsidRPr="00603E9A" w:rsidRDefault="0083785F" w:rsidP="004239A5">
            <w:pPr>
              <w:jc w:val="center"/>
              <w:rPr>
                <w:rFonts w:asciiTheme="minorEastAsia" w:eastAsiaTheme="minorEastAsia" w:hAnsiTheme="minorEastAsia" w:hint="eastAsia"/>
                <w:sz w:val="24"/>
                <w:szCs w:val="24"/>
              </w:rPr>
            </w:pPr>
          </w:p>
        </w:tc>
      </w:tr>
      <w:tr w:rsidR="0083785F" w:rsidRPr="00F76176" w14:paraId="012BF48A" w14:textId="77777777" w:rsidTr="00A27706">
        <w:trPr>
          <w:cantSplit/>
          <w:trHeight w:val="567"/>
          <w:jc w:val="center"/>
        </w:trPr>
        <w:tc>
          <w:tcPr>
            <w:tcW w:w="1393" w:type="dxa"/>
            <w:vAlign w:val="center"/>
          </w:tcPr>
          <w:p w14:paraId="5CD69ABC" w14:textId="77777777" w:rsidR="0083785F" w:rsidRPr="00603E9A" w:rsidRDefault="0083785F" w:rsidP="004239A5">
            <w:pPr>
              <w:jc w:val="center"/>
              <w:rPr>
                <w:rFonts w:asciiTheme="minorEastAsia" w:eastAsiaTheme="minorEastAsia" w:hAnsiTheme="minorEastAsia" w:hint="eastAsia"/>
                <w:sz w:val="24"/>
                <w:szCs w:val="24"/>
              </w:rPr>
            </w:pPr>
          </w:p>
        </w:tc>
        <w:tc>
          <w:tcPr>
            <w:tcW w:w="1121" w:type="dxa"/>
            <w:vAlign w:val="center"/>
          </w:tcPr>
          <w:p w14:paraId="2FFB179B" w14:textId="77777777" w:rsidR="0083785F" w:rsidRPr="00603E9A" w:rsidRDefault="0083785F" w:rsidP="004239A5">
            <w:pPr>
              <w:jc w:val="center"/>
              <w:rPr>
                <w:rFonts w:asciiTheme="minorEastAsia" w:eastAsiaTheme="minorEastAsia" w:hAnsiTheme="minorEastAsia" w:hint="eastAsia"/>
                <w:sz w:val="24"/>
                <w:szCs w:val="24"/>
              </w:rPr>
            </w:pPr>
          </w:p>
        </w:tc>
        <w:tc>
          <w:tcPr>
            <w:tcW w:w="1211" w:type="dxa"/>
            <w:vAlign w:val="center"/>
          </w:tcPr>
          <w:p w14:paraId="4EC57212" w14:textId="77777777" w:rsidR="0083785F" w:rsidRPr="00603E9A" w:rsidRDefault="0083785F" w:rsidP="004239A5">
            <w:pPr>
              <w:jc w:val="center"/>
              <w:rPr>
                <w:rFonts w:asciiTheme="minorEastAsia" w:eastAsiaTheme="minorEastAsia" w:hAnsiTheme="minorEastAsia" w:hint="eastAsia"/>
                <w:sz w:val="24"/>
                <w:szCs w:val="24"/>
              </w:rPr>
            </w:pPr>
          </w:p>
        </w:tc>
        <w:tc>
          <w:tcPr>
            <w:tcW w:w="2126" w:type="dxa"/>
            <w:vAlign w:val="center"/>
          </w:tcPr>
          <w:p w14:paraId="07B5F170" w14:textId="77777777" w:rsidR="0083785F" w:rsidRPr="00603E9A" w:rsidRDefault="0083785F" w:rsidP="004239A5">
            <w:pPr>
              <w:jc w:val="center"/>
              <w:rPr>
                <w:rFonts w:asciiTheme="minorEastAsia" w:eastAsiaTheme="minorEastAsia" w:hAnsiTheme="minorEastAsia" w:hint="eastAsia"/>
                <w:sz w:val="24"/>
                <w:szCs w:val="24"/>
              </w:rPr>
            </w:pPr>
          </w:p>
        </w:tc>
        <w:tc>
          <w:tcPr>
            <w:tcW w:w="1276" w:type="dxa"/>
            <w:vAlign w:val="center"/>
          </w:tcPr>
          <w:p w14:paraId="69FC0172" w14:textId="77777777" w:rsidR="0083785F" w:rsidRPr="00603E9A" w:rsidRDefault="0083785F" w:rsidP="004239A5">
            <w:pPr>
              <w:jc w:val="center"/>
              <w:rPr>
                <w:rFonts w:asciiTheme="minorEastAsia" w:eastAsiaTheme="minorEastAsia" w:hAnsiTheme="minorEastAsia" w:hint="eastAsia"/>
                <w:sz w:val="24"/>
                <w:szCs w:val="24"/>
              </w:rPr>
            </w:pPr>
          </w:p>
        </w:tc>
        <w:tc>
          <w:tcPr>
            <w:tcW w:w="1276" w:type="dxa"/>
            <w:vAlign w:val="center"/>
          </w:tcPr>
          <w:p w14:paraId="03D04F41" w14:textId="77777777" w:rsidR="0083785F" w:rsidRPr="00603E9A" w:rsidRDefault="0083785F" w:rsidP="004239A5">
            <w:pPr>
              <w:jc w:val="center"/>
              <w:rPr>
                <w:rFonts w:asciiTheme="minorEastAsia" w:eastAsiaTheme="minorEastAsia" w:hAnsiTheme="minorEastAsia" w:hint="eastAsia"/>
                <w:sz w:val="24"/>
                <w:szCs w:val="24"/>
              </w:rPr>
            </w:pPr>
          </w:p>
        </w:tc>
        <w:tc>
          <w:tcPr>
            <w:tcW w:w="1313" w:type="dxa"/>
            <w:vAlign w:val="center"/>
          </w:tcPr>
          <w:p w14:paraId="697D261C" w14:textId="77777777" w:rsidR="0083785F" w:rsidRPr="00603E9A" w:rsidRDefault="0083785F" w:rsidP="004239A5">
            <w:pPr>
              <w:jc w:val="center"/>
              <w:rPr>
                <w:rFonts w:asciiTheme="minorEastAsia" w:eastAsiaTheme="minorEastAsia" w:hAnsiTheme="minorEastAsia" w:hint="eastAsia"/>
                <w:sz w:val="24"/>
                <w:szCs w:val="24"/>
              </w:rPr>
            </w:pPr>
          </w:p>
        </w:tc>
      </w:tr>
    </w:tbl>
    <w:p w14:paraId="0F4211E6" w14:textId="77777777" w:rsidR="00AE2F37" w:rsidRPr="00F76176" w:rsidRDefault="00AE2F37" w:rsidP="0083785F">
      <w:pPr>
        <w:spacing w:line="360" w:lineRule="auto"/>
        <w:rPr>
          <w:rFonts w:asciiTheme="minorEastAsia" w:eastAsiaTheme="minorEastAsia" w:hAnsiTheme="minorEastAsia" w:hint="eastAsia"/>
          <w:color w:val="000000"/>
          <w:sz w:val="24"/>
        </w:rPr>
      </w:pPr>
    </w:p>
    <w:p w14:paraId="5193182C" w14:textId="060B2F2E" w:rsidR="0083785F" w:rsidRPr="00F76176" w:rsidRDefault="0083785F" w:rsidP="0083785F">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t xml:space="preserve">A.3  </w:t>
      </w:r>
      <w:r w:rsidRPr="008766EA">
        <w:rPr>
          <w:rFonts w:ascii="黑体" w:eastAsia="黑体" w:hAnsi="黑体" w:hint="eastAsia"/>
          <w:color w:val="000000"/>
          <w:sz w:val="24"/>
        </w:rPr>
        <w:t>检定条件</w:t>
      </w:r>
      <w:r w:rsidR="00272881" w:rsidRPr="008766EA">
        <w:rPr>
          <w:rFonts w:ascii="黑体" w:eastAsia="黑体" w:hAnsi="黑体" w:hint="eastAsia"/>
          <w:color w:val="000000"/>
          <w:sz w:val="24"/>
        </w:rPr>
        <w:t>信息</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1672"/>
        <w:gridCol w:w="1365"/>
        <w:gridCol w:w="1887"/>
        <w:gridCol w:w="1536"/>
        <w:gridCol w:w="1863"/>
      </w:tblGrid>
      <w:tr w:rsidR="0083785F" w:rsidRPr="00F76176" w14:paraId="78F13DE9" w14:textId="77777777" w:rsidTr="0083785F">
        <w:trPr>
          <w:cantSplit/>
          <w:trHeight w:val="567"/>
          <w:jc w:val="center"/>
        </w:trPr>
        <w:tc>
          <w:tcPr>
            <w:tcW w:w="1472" w:type="dxa"/>
            <w:vAlign w:val="center"/>
          </w:tcPr>
          <w:p w14:paraId="5F48D132"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技术依据</w:t>
            </w:r>
          </w:p>
        </w:tc>
        <w:tc>
          <w:tcPr>
            <w:tcW w:w="8323" w:type="dxa"/>
            <w:gridSpan w:val="5"/>
            <w:vAlign w:val="center"/>
          </w:tcPr>
          <w:p w14:paraId="078E4B73" w14:textId="249DDD87" w:rsidR="0083785F" w:rsidRPr="00603E9A" w:rsidRDefault="0083785F" w:rsidP="008766EA">
            <w:pPr>
              <w:ind w:firstLineChars="100" w:firstLine="240"/>
              <w:jc w:val="center"/>
              <w:rPr>
                <w:rFonts w:asciiTheme="minorEastAsia" w:eastAsiaTheme="minorEastAsia" w:hAnsiTheme="minorEastAsia" w:hint="eastAsia"/>
                <w:sz w:val="24"/>
                <w:szCs w:val="24"/>
              </w:rPr>
            </w:pPr>
          </w:p>
        </w:tc>
      </w:tr>
      <w:tr w:rsidR="0083785F" w:rsidRPr="00F76176" w14:paraId="474EF41D" w14:textId="77777777" w:rsidTr="0083785F">
        <w:trPr>
          <w:cantSplit/>
          <w:trHeight w:val="567"/>
          <w:jc w:val="center"/>
        </w:trPr>
        <w:tc>
          <w:tcPr>
            <w:tcW w:w="1472" w:type="dxa"/>
            <w:vAlign w:val="center"/>
          </w:tcPr>
          <w:p w14:paraId="29534E22"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环境温度</w:t>
            </w:r>
          </w:p>
        </w:tc>
        <w:tc>
          <w:tcPr>
            <w:tcW w:w="3037" w:type="dxa"/>
            <w:gridSpan w:val="2"/>
            <w:vAlign w:val="center"/>
          </w:tcPr>
          <w:p w14:paraId="7BE9451D"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w:t>
            </w:r>
          </w:p>
        </w:tc>
        <w:tc>
          <w:tcPr>
            <w:tcW w:w="1887" w:type="dxa"/>
            <w:vAlign w:val="center"/>
          </w:tcPr>
          <w:p w14:paraId="3F0D76C6"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环境湿度</w:t>
            </w:r>
          </w:p>
        </w:tc>
        <w:tc>
          <w:tcPr>
            <w:tcW w:w="3399" w:type="dxa"/>
            <w:gridSpan w:val="2"/>
            <w:tcBorders>
              <w:bottom w:val="single" w:sz="4" w:space="0" w:color="auto"/>
            </w:tcBorders>
            <w:vAlign w:val="center"/>
          </w:tcPr>
          <w:p w14:paraId="029272E9"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 xml:space="preserve"> ％RH</w:t>
            </w:r>
          </w:p>
        </w:tc>
      </w:tr>
      <w:tr w:rsidR="0083785F" w:rsidRPr="00F76176" w14:paraId="597CE050" w14:textId="77777777" w:rsidTr="0083785F">
        <w:trPr>
          <w:cantSplit/>
          <w:trHeight w:val="567"/>
          <w:jc w:val="center"/>
        </w:trPr>
        <w:tc>
          <w:tcPr>
            <w:tcW w:w="1472" w:type="dxa"/>
            <w:vAlign w:val="center"/>
          </w:tcPr>
          <w:p w14:paraId="52917669"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地  点</w:t>
            </w:r>
          </w:p>
        </w:tc>
        <w:tc>
          <w:tcPr>
            <w:tcW w:w="3037" w:type="dxa"/>
            <w:gridSpan w:val="2"/>
            <w:vAlign w:val="center"/>
          </w:tcPr>
          <w:p w14:paraId="31786E5D" w14:textId="77777777" w:rsidR="0083785F" w:rsidRPr="00603E9A" w:rsidRDefault="0083785F" w:rsidP="004239A5">
            <w:pPr>
              <w:jc w:val="center"/>
              <w:rPr>
                <w:rFonts w:asciiTheme="minorEastAsia" w:eastAsiaTheme="minorEastAsia" w:hAnsiTheme="minorEastAsia" w:hint="eastAsia"/>
                <w:sz w:val="24"/>
                <w:szCs w:val="24"/>
              </w:rPr>
            </w:pPr>
          </w:p>
        </w:tc>
        <w:tc>
          <w:tcPr>
            <w:tcW w:w="1887" w:type="dxa"/>
            <w:vAlign w:val="center"/>
          </w:tcPr>
          <w:p w14:paraId="742EC5EA"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日  期</w:t>
            </w:r>
          </w:p>
        </w:tc>
        <w:tc>
          <w:tcPr>
            <w:tcW w:w="3399" w:type="dxa"/>
            <w:gridSpan w:val="2"/>
            <w:tcBorders>
              <w:bottom w:val="single" w:sz="4" w:space="0" w:color="auto"/>
            </w:tcBorders>
            <w:vAlign w:val="center"/>
          </w:tcPr>
          <w:p w14:paraId="416BA3EF"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年  月  日</w:t>
            </w:r>
          </w:p>
        </w:tc>
      </w:tr>
      <w:tr w:rsidR="0083785F" w:rsidRPr="00F76176" w14:paraId="6E3BAF10" w14:textId="77777777" w:rsidTr="0083785F">
        <w:trPr>
          <w:cantSplit/>
          <w:trHeight w:val="567"/>
          <w:jc w:val="center"/>
        </w:trPr>
        <w:tc>
          <w:tcPr>
            <w:tcW w:w="1472" w:type="dxa"/>
            <w:vAlign w:val="center"/>
          </w:tcPr>
          <w:p w14:paraId="3A5ECB52"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结  论</w:t>
            </w:r>
          </w:p>
        </w:tc>
        <w:tc>
          <w:tcPr>
            <w:tcW w:w="3037" w:type="dxa"/>
            <w:gridSpan w:val="2"/>
            <w:vAlign w:val="center"/>
          </w:tcPr>
          <w:p w14:paraId="61AAD045" w14:textId="77777777" w:rsidR="0083785F" w:rsidRPr="00603E9A" w:rsidRDefault="0083785F" w:rsidP="004239A5">
            <w:pPr>
              <w:jc w:val="center"/>
              <w:rPr>
                <w:rFonts w:asciiTheme="minorEastAsia" w:eastAsiaTheme="minorEastAsia" w:hAnsiTheme="minorEastAsia" w:hint="eastAsia"/>
                <w:sz w:val="24"/>
                <w:szCs w:val="24"/>
              </w:rPr>
            </w:pPr>
          </w:p>
        </w:tc>
        <w:tc>
          <w:tcPr>
            <w:tcW w:w="1887" w:type="dxa"/>
            <w:vAlign w:val="center"/>
          </w:tcPr>
          <w:p w14:paraId="7104CBD8"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周  期</w:t>
            </w:r>
          </w:p>
        </w:tc>
        <w:tc>
          <w:tcPr>
            <w:tcW w:w="3399" w:type="dxa"/>
            <w:gridSpan w:val="2"/>
            <w:tcBorders>
              <w:bottom w:val="single" w:sz="4" w:space="0" w:color="auto"/>
            </w:tcBorders>
            <w:vAlign w:val="center"/>
          </w:tcPr>
          <w:p w14:paraId="600D0312" w14:textId="57483858" w:rsidR="0083785F" w:rsidRPr="00603E9A" w:rsidRDefault="0083785F" w:rsidP="008378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年</w:t>
            </w:r>
          </w:p>
        </w:tc>
      </w:tr>
      <w:tr w:rsidR="0083785F" w:rsidRPr="00F76176" w14:paraId="6A9DAB2B" w14:textId="77777777" w:rsidTr="0083785F">
        <w:trPr>
          <w:cantSplit/>
          <w:trHeight w:val="567"/>
          <w:jc w:val="center"/>
        </w:trPr>
        <w:tc>
          <w:tcPr>
            <w:tcW w:w="1472" w:type="dxa"/>
            <w:vAlign w:val="center"/>
          </w:tcPr>
          <w:p w14:paraId="678DF7FA"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检定员</w:t>
            </w:r>
          </w:p>
        </w:tc>
        <w:tc>
          <w:tcPr>
            <w:tcW w:w="1672" w:type="dxa"/>
            <w:vAlign w:val="center"/>
          </w:tcPr>
          <w:p w14:paraId="4C6F1421" w14:textId="77777777" w:rsidR="0083785F" w:rsidRPr="00603E9A" w:rsidRDefault="0083785F" w:rsidP="004239A5">
            <w:pPr>
              <w:jc w:val="center"/>
              <w:rPr>
                <w:rFonts w:asciiTheme="minorEastAsia" w:eastAsiaTheme="minorEastAsia" w:hAnsiTheme="minorEastAsia" w:hint="eastAsia"/>
                <w:sz w:val="24"/>
                <w:szCs w:val="24"/>
              </w:rPr>
            </w:pPr>
          </w:p>
        </w:tc>
        <w:tc>
          <w:tcPr>
            <w:tcW w:w="1365" w:type="dxa"/>
            <w:vAlign w:val="center"/>
          </w:tcPr>
          <w:p w14:paraId="5C640C74"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核验员</w:t>
            </w:r>
          </w:p>
        </w:tc>
        <w:tc>
          <w:tcPr>
            <w:tcW w:w="1887" w:type="dxa"/>
            <w:vAlign w:val="center"/>
          </w:tcPr>
          <w:p w14:paraId="053EAF83" w14:textId="77777777" w:rsidR="0083785F" w:rsidRPr="00603E9A" w:rsidRDefault="0083785F" w:rsidP="004239A5">
            <w:pPr>
              <w:jc w:val="center"/>
              <w:rPr>
                <w:rFonts w:asciiTheme="minorEastAsia" w:eastAsiaTheme="minorEastAsia" w:hAnsiTheme="minorEastAsia" w:hint="eastAsia"/>
                <w:sz w:val="24"/>
                <w:szCs w:val="24"/>
              </w:rPr>
            </w:pPr>
          </w:p>
        </w:tc>
        <w:tc>
          <w:tcPr>
            <w:tcW w:w="1536" w:type="dxa"/>
            <w:vAlign w:val="center"/>
          </w:tcPr>
          <w:p w14:paraId="50DFE13F" w14:textId="77777777" w:rsidR="0083785F" w:rsidRPr="00603E9A" w:rsidRDefault="0083785F" w:rsidP="004239A5">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核验日期</w:t>
            </w:r>
          </w:p>
        </w:tc>
        <w:tc>
          <w:tcPr>
            <w:tcW w:w="1863" w:type="dxa"/>
            <w:vAlign w:val="center"/>
          </w:tcPr>
          <w:p w14:paraId="37D1119E" w14:textId="77777777" w:rsidR="0083785F" w:rsidRPr="00603E9A" w:rsidRDefault="0083785F" w:rsidP="004239A5">
            <w:pPr>
              <w:jc w:val="center"/>
              <w:rPr>
                <w:rFonts w:asciiTheme="minorEastAsia" w:eastAsiaTheme="minorEastAsia" w:hAnsiTheme="minorEastAsia" w:hint="eastAsia"/>
                <w:sz w:val="24"/>
                <w:szCs w:val="24"/>
              </w:rPr>
            </w:pPr>
          </w:p>
        </w:tc>
      </w:tr>
    </w:tbl>
    <w:p w14:paraId="761DB320" w14:textId="77777777" w:rsidR="00272881" w:rsidRPr="00F76176" w:rsidRDefault="00272881" w:rsidP="0083785F">
      <w:pPr>
        <w:spacing w:line="360" w:lineRule="auto"/>
        <w:rPr>
          <w:rFonts w:asciiTheme="minorEastAsia" w:eastAsiaTheme="minorEastAsia" w:hAnsiTheme="minorEastAsia" w:hint="eastAsia"/>
          <w:color w:val="000000"/>
          <w:sz w:val="24"/>
        </w:rPr>
      </w:pPr>
    </w:p>
    <w:p w14:paraId="4C7A3DF9" w14:textId="77777777" w:rsidR="00272881" w:rsidRDefault="00272881" w:rsidP="0083785F">
      <w:pPr>
        <w:spacing w:line="360" w:lineRule="auto"/>
        <w:rPr>
          <w:rFonts w:asciiTheme="minorEastAsia" w:eastAsiaTheme="minorEastAsia" w:hAnsiTheme="minorEastAsia" w:hint="eastAsia"/>
          <w:color w:val="000000"/>
          <w:sz w:val="24"/>
        </w:rPr>
      </w:pPr>
    </w:p>
    <w:p w14:paraId="75EC004D" w14:textId="77777777" w:rsidR="00A27706" w:rsidRPr="00F76176" w:rsidRDefault="00A27706" w:rsidP="0083785F">
      <w:pPr>
        <w:spacing w:line="360" w:lineRule="auto"/>
        <w:rPr>
          <w:rFonts w:asciiTheme="minorEastAsia" w:eastAsiaTheme="minorEastAsia" w:hAnsiTheme="minorEastAsia" w:hint="eastAsia"/>
          <w:color w:val="000000"/>
          <w:sz w:val="24"/>
        </w:rPr>
      </w:pPr>
    </w:p>
    <w:p w14:paraId="18DCAB6E" w14:textId="497E58F9" w:rsidR="0083785F" w:rsidRPr="00F76176" w:rsidRDefault="0083785F" w:rsidP="0083785F">
      <w:pPr>
        <w:spacing w:line="360" w:lineRule="auto"/>
        <w:rPr>
          <w:rFonts w:asciiTheme="minorEastAsia" w:eastAsiaTheme="minorEastAsia" w:hAnsiTheme="minorEastAsia" w:hint="eastAsia"/>
          <w:color w:val="000000"/>
          <w:sz w:val="28"/>
          <w:szCs w:val="28"/>
        </w:rPr>
      </w:pPr>
      <w:bookmarkStart w:id="11" w:name="_Hlk215640507"/>
      <w:r w:rsidRPr="00F76176">
        <w:rPr>
          <w:rFonts w:asciiTheme="minorEastAsia" w:eastAsiaTheme="minorEastAsia" w:hAnsiTheme="minorEastAsia" w:hint="eastAsia"/>
          <w:color w:val="000000"/>
          <w:sz w:val="24"/>
        </w:rPr>
        <w:lastRenderedPageBreak/>
        <w:t xml:space="preserve">A.4  </w:t>
      </w:r>
      <w:r w:rsidRPr="008766EA">
        <w:rPr>
          <w:rFonts w:ascii="黑体" w:eastAsia="黑体" w:hAnsi="黑体" w:hint="eastAsia"/>
          <w:color w:val="000000"/>
          <w:sz w:val="24"/>
        </w:rPr>
        <w:t>通用技术要求检查记录</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8"/>
        <w:gridCol w:w="4909"/>
      </w:tblGrid>
      <w:tr w:rsidR="00115A5F" w:rsidRPr="00F76176" w14:paraId="533C7B46" w14:textId="77777777" w:rsidTr="00533A54">
        <w:trPr>
          <w:cantSplit/>
          <w:trHeight w:val="567"/>
          <w:jc w:val="center"/>
        </w:trPr>
        <w:tc>
          <w:tcPr>
            <w:tcW w:w="4908" w:type="dxa"/>
            <w:vAlign w:val="center"/>
          </w:tcPr>
          <w:p w14:paraId="19A5EB3F" w14:textId="2AC90659"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iCs/>
                <w:sz w:val="24"/>
                <w:szCs w:val="24"/>
              </w:rPr>
              <w:t>检查项目</w:t>
            </w:r>
          </w:p>
        </w:tc>
        <w:tc>
          <w:tcPr>
            <w:tcW w:w="4909" w:type="dxa"/>
            <w:vAlign w:val="center"/>
          </w:tcPr>
          <w:p w14:paraId="6DB8525C" w14:textId="7D0550D5"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是否符合要求</w:t>
            </w:r>
          </w:p>
        </w:tc>
      </w:tr>
      <w:tr w:rsidR="00115A5F" w:rsidRPr="00F76176" w14:paraId="6117E8AA" w14:textId="77777777" w:rsidTr="00533A54">
        <w:trPr>
          <w:cantSplit/>
          <w:trHeight w:val="567"/>
          <w:jc w:val="center"/>
        </w:trPr>
        <w:tc>
          <w:tcPr>
            <w:tcW w:w="4908" w:type="dxa"/>
            <w:vAlign w:val="center"/>
          </w:tcPr>
          <w:p w14:paraId="732FC995" w14:textId="4FFAE6AD"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iCs/>
                <w:sz w:val="24"/>
                <w:szCs w:val="24"/>
              </w:rPr>
              <w:t>计量的安全性</w:t>
            </w:r>
          </w:p>
        </w:tc>
        <w:tc>
          <w:tcPr>
            <w:tcW w:w="4909" w:type="dxa"/>
            <w:vAlign w:val="center"/>
          </w:tcPr>
          <w:p w14:paraId="0B5543D5" w14:textId="677058E1"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□符合                  □不符合</w:t>
            </w:r>
          </w:p>
        </w:tc>
      </w:tr>
      <w:tr w:rsidR="00115A5F" w:rsidRPr="00F76176" w14:paraId="36E9CF1C" w14:textId="77777777" w:rsidTr="00533A54">
        <w:trPr>
          <w:cantSplit/>
          <w:trHeight w:val="567"/>
          <w:jc w:val="center"/>
        </w:trPr>
        <w:tc>
          <w:tcPr>
            <w:tcW w:w="4908" w:type="dxa"/>
            <w:vAlign w:val="center"/>
          </w:tcPr>
          <w:p w14:paraId="16C1FD45" w14:textId="5C0EAE5E"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color w:val="000000"/>
                <w:sz w:val="24"/>
                <w:szCs w:val="24"/>
              </w:rPr>
              <w:t>指示装置和打印装置</w:t>
            </w:r>
          </w:p>
        </w:tc>
        <w:tc>
          <w:tcPr>
            <w:tcW w:w="4909" w:type="dxa"/>
            <w:vAlign w:val="center"/>
          </w:tcPr>
          <w:p w14:paraId="2B1DF26B" w14:textId="3A4424F0"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□符合                  □不符合</w:t>
            </w:r>
          </w:p>
        </w:tc>
      </w:tr>
      <w:tr w:rsidR="00115A5F" w:rsidRPr="00F76176" w14:paraId="4CA07E81" w14:textId="77777777" w:rsidTr="00533A54">
        <w:trPr>
          <w:cantSplit/>
          <w:trHeight w:val="567"/>
          <w:jc w:val="center"/>
        </w:trPr>
        <w:tc>
          <w:tcPr>
            <w:tcW w:w="4908" w:type="dxa"/>
            <w:vAlign w:val="center"/>
          </w:tcPr>
          <w:p w14:paraId="3C3871A5" w14:textId="6349EE64"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color w:val="000000"/>
                <w:sz w:val="24"/>
                <w:szCs w:val="24"/>
              </w:rPr>
              <w:t>计量器具标识</w:t>
            </w:r>
          </w:p>
        </w:tc>
        <w:tc>
          <w:tcPr>
            <w:tcW w:w="4909" w:type="dxa"/>
            <w:vAlign w:val="center"/>
          </w:tcPr>
          <w:p w14:paraId="5C6C9517" w14:textId="264B5F0D"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□符合                  □不符合</w:t>
            </w:r>
          </w:p>
        </w:tc>
      </w:tr>
      <w:tr w:rsidR="00115A5F" w:rsidRPr="00F76176" w14:paraId="5C5423D4" w14:textId="77777777" w:rsidTr="00533A54">
        <w:trPr>
          <w:cantSplit/>
          <w:trHeight w:val="567"/>
          <w:jc w:val="center"/>
        </w:trPr>
        <w:tc>
          <w:tcPr>
            <w:tcW w:w="4908" w:type="dxa"/>
            <w:vAlign w:val="center"/>
          </w:tcPr>
          <w:p w14:paraId="7CB0CC6A" w14:textId="348A3EB4"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color w:val="000000"/>
                <w:sz w:val="24"/>
                <w:szCs w:val="24"/>
              </w:rPr>
              <w:t>检定合格标志</w:t>
            </w:r>
          </w:p>
        </w:tc>
        <w:tc>
          <w:tcPr>
            <w:tcW w:w="4909" w:type="dxa"/>
            <w:vAlign w:val="center"/>
          </w:tcPr>
          <w:p w14:paraId="259EE8C2" w14:textId="36945615" w:rsidR="00115A5F" w:rsidRPr="00603E9A" w:rsidRDefault="00115A5F" w:rsidP="00115A5F">
            <w:pPr>
              <w:jc w:val="center"/>
              <w:rPr>
                <w:rFonts w:asciiTheme="minorEastAsia" w:eastAsiaTheme="minorEastAsia" w:hAnsiTheme="minorEastAsia" w:hint="eastAsia"/>
                <w:sz w:val="24"/>
                <w:szCs w:val="24"/>
              </w:rPr>
            </w:pPr>
            <w:r w:rsidRPr="00603E9A">
              <w:rPr>
                <w:rFonts w:asciiTheme="minorEastAsia" w:eastAsiaTheme="minorEastAsia" w:hAnsiTheme="minorEastAsia" w:hint="eastAsia"/>
                <w:sz w:val="24"/>
                <w:szCs w:val="24"/>
              </w:rPr>
              <w:t>□符合                  □不符合</w:t>
            </w:r>
          </w:p>
        </w:tc>
      </w:tr>
    </w:tbl>
    <w:p w14:paraId="0F82E659" w14:textId="77777777" w:rsidR="006E1B36" w:rsidRDefault="006E1B36" w:rsidP="005A71B8">
      <w:pPr>
        <w:spacing w:line="360" w:lineRule="auto"/>
        <w:rPr>
          <w:rFonts w:asciiTheme="minorEastAsia" w:eastAsiaTheme="minorEastAsia" w:hAnsiTheme="minorEastAsia" w:hint="eastAsia"/>
          <w:color w:val="000000"/>
          <w:sz w:val="24"/>
        </w:rPr>
      </w:pPr>
    </w:p>
    <w:p w14:paraId="6D38B301" w14:textId="3A95E827" w:rsidR="00883350" w:rsidRPr="00F76176" w:rsidRDefault="00883350" w:rsidP="00883350">
      <w:pPr>
        <w:spacing w:line="360" w:lineRule="auto"/>
        <w:rPr>
          <w:rFonts w:asciiTheme="minorEastAsia" w:eastAsiaTheme="minorEastAsia" w:hAnsiTheme="minorEastAsia" w:hint="eastAsia"/>
          <w:color w:val="000000"/>
          <w:sz w:val="24"/>
        </w:rPr>
      </w:pPr>
      <w:r w:rsidRPr="00F76176">
        <w:rPr>
          <w:rFonts w:asciiTheme="minorEastAsia" w:eastAsiaTheme="minorEastAsia" w:hAnsiTheme="minorEastAsia" w:hint="eastAsia"/>
          <w:color w:val="000000"/>
          <w:sz w:val="24"/>
        </w:rPr>
        <w:t xml:space="preserve">A.5  </w:t>
      </w:r>
      <w:r>
        <w:rPr>
          <w:rFonts w:ascii="黑体" w:eastAsia="黑体" w:hAnsi="黑体" w:hint="eastAsia"/>
          <w:color w:val="000000"/>
          <w:sz w:val="24"/>
        </w:rPr>
        <w:t>零点</w:t>
      </w:r>
      <w:r w:rsidR="004C202C">
        <w:rPr>
          <w:rFonts w:ascii="黑体" w:eastAsia="黑体" w:hAnsi="黑体" w:hint="eastAsia"/>
          <w:color w:val="000000"/>
          <w:sz w:val="24"/>
        </w:rPr>
        <w:t>累计误差</w:t>
      </w:r>
    </w:p>
    <w:tbl>
      <w:tblPr>
        <w:tblStyle w:val="af2"/>
        <w:tblW w:w="0" w:type="auto"/>
        <w:tblLook w:val="04A0" w:firstRow="1" w:lastRow="0" w:firstColumn="1" w:lastColumn="0" w:noHBand="0" w:noVBand="1"/>
      </w:tblPr>
      <w:tblGrid>
        <w:gridCol w:w="2463"/>
        <w:gridCol w:w="2463"/>
        <w:gridCol w:w="2464"/>
        <w:gridCol w:w="2464"/>
      </w:tblGrid>
      <w:tr w:rsidR="004C202C" w14:paraId="3B7E557E" w14:textId="77777777" w:rsidTr="004C202C">
        <w:tc>
          <w:tcPr>
            <w:tcW w:w="2463" w:type="dxa"/>
            <w:vAlign w:val="center"/>
          </w:tcPr>
          <w:p w14:paraId="372C8010" w14:textId="0114ACE2" w:rsidR="004C202C" w:rsidRPr="00112EBA" w:rsidRDefault="004C202C" w:rsidP="004C202C">
            <w:pPr>
              <w:spacing w:line="360" w:lineRule="auto"/>
              <w:jc w:val="center"/>
              <w:rPr>
                <w:rFonts w:asciiTheme="minorEastAsia" w:eastAsiaTheme="minorEastAsia" w:hAnsiTheme="minorEastAsia" w:hint="eastAsia"/>
                <w:color w:val="000000"/>
                <w:sz w:val="24"/>
                <w:vertAlign w:val="subscript"/>
              </w:rPr>
            </w:pPr>
            <w:bookmarkStart w:id="12" w:name="_Hlk215602356"/>
            <w:r>
              <w:rPr>
                <w:rFonts w:asciiTheme="minorEastAsia" w:eastAsiaTheme="minorEastAsia" w:hAnsiTheme="minorEastAsia" w:hint="eastAsia"/>
                <w:color w:val="000000"/>
                <w:sz w:val="24"/>
              </w:rPr>
              <w:t>开始示值</w:t>
            </w:r>
          </w:p>
        </w:tc>
        <w:tc>
          <w:tcPr>
            <w:tcW w:w="2463" w:type="dxa"/>
            <w:vAlign w:val="center"/>
          </w:tcPr>
          <w:p w14:paraId="4139BB15" w14:textId="1138FBD3" w:rsidR="004C202C" w:rsidRDefault="004C202C" w:rsidP="004C202C">
            <w:pPr>
              <w:spacing w:line="360" w:lineRule="auto"/>
              <w:jc w:val="center"/>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结束示值</w:t>
            </w:r>
          </w:p>
        </w:tc>
        <w:tc>
          <w:tcPr>
            <w:tcW w:w="2464" w:type="dxa"/>
            <w:vAlign w:val="center"/>
          </w:tcPr>
          <w:p w14:paraId="5ECAE33A" w14:textId="52217717" w:rsidR="004C202C" w:rsidRDefault="004C202C" w:rsidP="004C202C">
            <w:pPr>
              <w:spacing w:line="360" w:lineRule="auto"/>
              <w:jc w:val="center"/>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误差</w:t>
            </w:r>
          </w:p>
        </w:tc>
        <w:tc>
          <w:tcPr>
            <w:tcW w:w="2464" w:type="dxa"/>
            <w:vAlign w:val="center"/>
          </w:tcPr>
          <w:p w14:paraId="287C16AB" w14:textId="2AEAF1E0" w:rsidR="004C202C" w:rsidRDefault="004C202C" w:rsidP="004C202C">
            <w:pPr>
              <w:spacing w:line="360" w:lineRule="auto"/>
              <w:jc w:val="center"/>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最大允许误差</w:t>
            </w:r>
          </w:p>
        </w:tc>
      </w:tr>
      <w:tr w:rsidR="004C202C" w14:paraId="2743DCAD" w14:textId="77777777" w:rsidTr="004C202C">
        <w:tc>
          <w:tcPr>
            <w:tcW w:w="2463" w:type="dxa"/>
            <w:vAlign w:val="center"/>
          </w:tcPr>
          <w:p w14:paraId="78A2A587" w14:textId="77777777" w:rsidR="004C202C" w:rsidRDefault="004C202C" w:rsidP="004C202C">
            <w:pPr>
              <w:spacing w:line="360" w:lineRule="auto"/>
              <w:jc w:val="center"/>
              <w:rPr>
                <w:rFonts w:asciiTheme="minorEastAsia" w:eastAsiaTheme="minorEastAsia" w:hAnsiTheme="minorEastAsia" w:hint="eastAsia"/>
                <w:color w:val="000000"/>
                <w:sz w:val="24"/>
              </w:rPr>
            </w:pPr>
          </w:p>
        </w:tc>
        <w:tc>
          <w:tcPr>
            <w:tcW w:w="2463" w:type="dxa"/>
            <w:vAlign w:val="center"/>
          </w:tcPr>
          <w:p w14:paraId="12B51552" w14:textId="77777777" w:rsidR="004C202C" w:rsidRDefault="004C202C" w:rsidP="004C202C">
            <w:pPr>
              <w:spacing w:line="360" w:lineRule="auto"/>
              <w:jc w:val="center"/>
              <w:rPr>
                <w:rFonts w:asciiTheme="minorEastAsia" w:eastAsiaTheme="minorEastAsia" w:hAnsiTheme="minorEastAsia" w:hint="eastAsia"/>
                <w:color w:val="000000"/>
                <w:sz w:val="24"/>
              </w:rPr>
            </w:pPr>
          </w:p>
        </w:tc>
        <w:tc>
          <w:tcPr>
            <w:tcW w:w="2464" w:type="dxa"/>
            <w:vAlign w:val="center"/>
          </w:tcPr>
          <w:p w14:paraId="47FFA635" w14:textId="77777777" w:rsidR="004C202C" w:rsidRDefault="004C202C" w:rsidP="004C202C">
            <w:pPr>
              <w:spacing w:line="360" w:lineRule="auto"/>
              <w:jc w:val="center"/>
              <w:rPr>
                <w:rFonts w:asciiTheme="minorEastAsia" w:eastAsiaTheme="minorEastAsia" w:hAnsiTheme="minorEastAsia" w:hint="eastAsia"/>
                <w:color w:val="000000"/>
                <w:sz w:val="24"/>
              </w:rPr>
            </w:pPr>
          </w:p>
        </w:tc>
        <w:tc>
          <w:tcPr>
            <w:tcW w:w="2464" w:type="dxa"/>
            <w:vAlign w:val="center"/>
          </w:tcPr>
          <w:p w14:paraId="35981AAB" w14:textId="77777777" w:rsidR="004C202C" w:rsidRDefault="004C202C" w:rsidP="004C202C">
            <w:pPr>
              <w:spacing w:line="360" w:lineRule="auto"/>
              <w:jc w:val="center"/>
              <w:rPr>
                <w:rFonts w:asciiTheme="minorEastAsia" w:eastAsiaTheme="minorEastAsia" w:hAnsiTheme="minorEastAsia" w:hint="eastAsia"/>
                <w:color w:val="000000"/>
                <w:sz w:val="24"/>
              </w:rPr>
            </w:pPr>
          </w:p>
        </w:tc>
      </w:tr>
      <w:bookmarkEnd w:id="12"/>
    </w:tbl>
    <w:p w14:paraId="09A07F1A" w14:textId="77777777" w:rsidR="00883350" w:rsidRPr="00F76176" w:rsidRDefault="00883350" w:rsidP="005A71B8">
      <w:pPr>
        <w:spacing w:line="360" w:lineRule="auto"/>
        <w:rPr>
          <w:rFonts w:asciiTheme="minorEastAsia" w:eastAsiaTheme="minorEastAsia" w:hAnsiTheme="minorEastAsia" w:hint="eastAsia"/>
          <w:color w:val="000000"/>
          <w:sz w:val="24"/>
        </w:rPr>
      </w:pPr>
    </w:p>
    <w:p w14:paraId="6520047B" w14:textId="2DE7ECE4" w:rsidR="006E1B36" w:rsidRDefault="005A71B8" w:rsidP="005A71B8">
      <w:pPr>
        <w:spacing w:line="360" w:lineRule="auto"/>
        <w:rPr>
          <w:rFonts w:ascii="黑体" w:eastAsia="黑体" w:hAnsi="黑体" w:hint="eastAsia"/>
          <w:color w:val="000000"/>
          <w:sz w:val="24"/>
        </w:rPr>
      </w:pPr>
      <w:r w:rsidRPr="00F76176">
        <w:rPr>
          <w:rFonts w:asciiTheme="minorEastAsia" w:eastAsiaTheme="minorEastAsia" w:hAnsiTheme="minorEastAsia" w:hint="eastAsia"/>
          <w:color w:val="000000"/>
          <w:sz w:val="24"/>
        </w:rPr>
        <w:t>A.</w:t>
      </w:r>
      <w:r w:rsidR="00883350">
        <w:rPr>
          <w:rFonts w:asciiTheme="minorEastAsia" w:eastAsiaTheme="minorEastAsia" w:hAnsiTheme="minorEastAsia" w:hint="eastAsia"/>
          <w:color w:val="000000"/>
          <w:sz w:val="24"/>
        </w:rPr>
        <w:t>6</w:t>
      </w:r>
      <w:r w:rsidRPr="00F76176">
        <w:rPr>
          <w:rFonts w:asciiTheme="minorEastAsia" w:eastAsiaTheme="minorEastAsia" w:hAnsiTheme="minorEastAsia" w:hint="eastAsia"/>
          <w:color w:val="000000"/>
          <w:sz w:val="24"/>
        </w:rPr>
        <w:t xml:space="preserve">  </w:t>
      </w:r>
      <w:r w:rsidR="00676AD7">
        <w:rPr>
          <w:rFonts w:ascii="黑体" w:eastAsia="黑体" w:hAnsi="黑体" w:hint="eastAsia"/>
          <w:color w:val="000000"/>
          <w:sz w:val="24"/>
        </w:rPr>
        <w:t>物料检定</w:t>
      </w:r>
      <w:r w:rsidR="00112EBA">
        <w:rPr>
          <w:rFonts w:ascii="黑体" w:eastAsia="黑体" w:hAnsi="黑体" w:hint="eastAsia"/>
          <w:color w:val="000000"/>
          <w:sz w:val="24"/>
        </w:rPr>
        <w:t>误差</w:t>
      </w:r>
    </w:p>
    <w:tbl>
      <w:tblPr>
        <w:tblStyle w:val="af2"/>
        <w:tblW w:w="0" w:type="auto"/>
        <w:tblLook w:val="04A0" w:firstRow="1" w:lastRow="0" w:firstColumn="1" w:lastColumn="0" w:noHBand="0" w:noVBand="1"/>
      </w:tblPr>
      <w:tblGrid>
        <w:gridCol w:w="1970"/>
        <w:gridCol w:w="1971"/>
        <w:gridCol w:w="1971"/>
        <w:gridCol w:w="1971"/>
        <w:gridCol w:w="1971"/>
      </w:tblGrid>
      <w:tr w:rsidR="00115A5F" w14:paraId="0E67F975" w14:textId="77777777" w:rsidTr="00531329">
        <w:tc>
          <w:tcPr>
            <w:tcW w:w="1970" w:type="dxa"/>
            <w:vAlign w:val="center"/>
          </w:tcPr>
          <w:p w14:paraId="3E43F8EB" w14:textId="78084813" w:rsidR="00115A5F" w:rsidRDefault="00115A5F" w:rsidP="00115A5F">
            <w:pPr>
              <w:spacing w:line="360" w:lineRule="auto"/>
              <w:jc w:val="center"/>
              <w:rPr>
                <w:rFonts w:asciiTheme="minorEastAsia" w:eastAsiaTheme="minorEastAsia" w:hAnsiTheme="minorEastAsia" w:hint="eastAsia"/>
                <w:color w:val="000000"/>
                <w:sz w:val="24"/>
              </w:rPr>
            </w:pPr>
            <w:r w:rsidRPr="004A67B2">
              <w:rPr>
                <w:rFonts w:hint="eastAsia"/>
                <w:sz w:val="24"/>
              </w:rPr>
              <w:t>给料流量</w:t>
            </w:r>
          </w:p>
        </w:tc>
        <w:tc>
          <w:tcPr>
            <w:tcW w:w="1971" w:type="dxa"/>
            <w:vAlign w:val="center"/>
          </w:tcPr>
          <w:p w14:paraId="50B112F5" w14:textId="70C1E9F3" w:rsidR="00115A5F" w:rsidRDefault="00115A5F" w:rsidP="00115A5F">
            <w:pPr>
              <w:spacing w:line="360" w:lineRule="auto"/>
              <w:jc w:val="center"/>
              <w:rPr>
                <w:rFonts w:asciiTheme="minorEastAsia" w:eastAsiaTheme="minorEastAsia" w:hAnsiTheme="minorEastAsia" w:hint="eastAsia"/>
                <w:color w:val="000000"/>
                <w:sz w:val="24"/>
              </w:rPr>
            </w:pPr>
            <w:r>
              <w:rPr>
                <w:rFonts w:hint="eastAsia"/>
                <w:sz w:val="24"/>
              </w:rPr>
              <w:t>转子秤</w:t>
            </w:r>
            <w:r w:rsidRPr="004A67B2">
              <w:rPr>
                <w:rFonts w:hint="eastAsia"/>
                <w:sz w:val="24"/>
              </w:rPr>
              <w:t>示值</w:t>
            </w:r>
          </w:p>
        </w:tc>
        <w:tc>
          <w:tcPr>
            <w:tcW w:w="1971" w:type="dxa"/>
            <w:vAlign w:val="center"/>
          </w:tcPr>
          <w:p w14:paraId="343114B3" w14:textId="5A390297" w:rsidR="00115A5F" w:rsidRDefault="00115A5F" w:rsidP="00115A5F">
            <w:pPr>
              <w:spacing w:line="360" w:lineRule="auto"/>
              <w:jc w:val="center"/>
              <w:rPr>
                <w:rFonts w:asciiTheme="minorEastAsia" w:eastAsiaTheme="minorEastAsia" w:hAnsiTheme="minorEastAsia" w:hint="eastAsia"/>
                <w:color w:val="000000"/>
                <w:sz w:val="24"/>
              </w:rPr>
            </w:pPr>
            <w:r w:rsidRPr="004A67B2">
              <w:rPr>
                <w:rFonts w:hint="eastAsia"/>
                <w:sz w:val="24"/>
              </w:rPr>
              <w:t>控制衡器的载荷</w:t>
            </w:r>
          </w:p>
        </w:tc>
        <w:tc>
          <w:tcPr>
            <w:tcW w:w="1971" w:type="dxa"/>
            <w:vAlign w:val="center"/>
          </w:tcPr>
          <w:p w14:paraId="59F3ECBE" w14:textId="04AE1339" w:rsidR="00115A5F" w:rsidRDefault="00115A5F" w:rsidP="00115A5F">
            <w:pPr>
              <w:spacing w:line="360" w:lineRule="auto"/>
              <w:jc w:val="center"/>
              <w:rPr>
                <w:rFonts w:asciiTheme="minorEastAsia" w:eastAsiaTheme="minorEastAsia" w:hAnsiTheme="minorEastAsia" w:hint="eastAsia"/>
                <w:color w:val="000000"/>
                <w:sz w:val="24"/>
              </w:rPr>
            </w:pPr>
            <w:r w:rsidRPr="004A67B2">
              <w:rPr>
                <w:rFonts w:hint="eastAsia"/>
                <w:sz w:val="24"/>
              </w:rPr>
              <w:t>误差</w:t>
            </w:r>
          </w:p>
        </w:tc>
        <w:tc>
          <w:tcPr>
            <w:tcW w:w="1971" w:type="dxa"/>
            <w:vAlign w:val="center"/>
          </w:tcPr>
          <w:p w14:paraId="7B5531E4" w14:textId="29883E20" w:rsidR="00115A5F" w:rsidRDefault="00115A5F" w:rsidP="00115A5F">
            <w:pPr>
              <w:spacing w:line="360" w:lineRule="auto"/>
              <w:jc w:val="center"/>
              <w:rPr>
                <w:rFonts w:asciiTheme="minorEastAsia" w:eastAsiaTheme="minorEastAsia" w:hAnsiTheme="minorEastAsia" w:hint="eastAsia"/>
                <w:color w:val="000000"/>
                <w:sz w:val="24"/>
              </w:rPr>
            </w:pPr>
            <w:r>
              <w:rPr>
                <w:rFonts w:hint="eastAsia"/>
                <w:sz w:val="24"/>
              </w:rPr>
              <w:t>最大允许误差</w:t>
            </w:r>
          </w:p>
        </w:tc>
      </w:tr>
      <w:tr w:rsidR="00115A5F" w14:paraId="7C6CF1BB" w14:textId="77777777" w:rsidTr="00531329">
        <w:tc>
          <w:tcPr>
            <w:tcW w:w="1970" w:type="dxa"/>
            <w:vMerge w:val="restart"/>
            <w:vAlign w:val="center"/>
          </w:tcPr>
          <w:p w14:paraId="07DAE8B9" w14:textId="77777777" w:rsidR="00115A5F" w:rsidRPr="004A67B2" w:rsidRDefault="00115A5F" w:rsidP="00115A5F">
            <w:pPr>
              <w:spacing w:line="360" w:lineRule="auto"/>
              <w:jc w:val="center"/>
              <w:rPr>
                <w:sz w:val="24"/>
              </w:rPr>
            </w:pPr>
          </w:p>
        </w:tc>
        <w:tc>
          <w:tcPr>
            <w:tcW w:w="1971" w:type="dxa"/>
            <w:vAlign w:val="center"/>
          </w:tcPr>
          <w:p w14:paraId="741EB5F4" w14:textId="77777777" w:rsidR="00115A5F" w:rsidRDefault="00115A5F" w:rsidP="00115A5F">
            <w:pPr>
              <w:spacing w:line="360" w:lineRule="auto"/>
              <w:jc w:val="center"/>
              <w:rPr>
                <w:sz w:val="24"/>
              </w:rPr>
            </w:pPr>
          </w:p>
        </w:tc>
        <w:tc>
          <w:tcPr>
            <w:tcW w:w="1971" w:type="dxa"/>
            <w:vAlign w:val="center"/>
          </w:tcPr>
          <w:p w14:paraId="59374D0C" w14:textId="77777777" w:rsidR="00115A5F" w:rsidRPr="004A67B2" w:rsidRDefault="00115A5F" w:rsidP="00115A5F">
            <w:pPr>
              <w:spacing w:line="360" w:lineRule="auto"/>
              <w:jc w:val="center"/>
              <w:rPr>
                <w:sz w:val="24"/>
              </w:rPr>
            </w:pPr>
          </w:p>
        </w:tc>
        <w:tc>
          <w:tcPr>
            <w:tcW w:w="1971" w:type="dxa"/>
            <w:vAlign w:val="center"/>
          </w:tcPr>
          <w:p w14:paraId="3993A57E" w14:textId="77777777" w:rsidR="00115A5F" w:rsidRPr="004A67B2" w:rsidRDefault="00115A5F" w:rsidP="00115A5F">
            <w:pPr>
              <w:spacing w:line="360" w:lineRule="auto"/>
              <w:jc w:val="center"/>
              <w:rPr>
                <w:sz w:val="24"/>
              </w:rPr>
            </w:pPr>
          </w:p>
        </w:tc>
        <w:tc>
          <w:tcPr>
            <w:tcW w:w="1971" w:type="dxa"/>
            <w:vAlign w:val="center"/>
          </w:tcPr>
          <w:p w14:paraId="7040AE55" w14:textId="77777777" w:rsidR="00115A5F" w:rsidRDefault="00115A5F" w:rsidP="00115A5F">
            <w:pPr>
              <w:spacing w:line="360" w:lineRule="auto"/>
              <w:jc w:val="center"/>
              <w:rPr>
                <w:sz w:val="24"/>
              </w:rPr>
            </w:pPr>
          </w:p>
        </w:tc>
      </w:tr>
      <w:tr w:rsidR="00115A5F" w14:paraId="49F5C53C" w14:textId="77777777" w:rsidTr="00531329">
        <w:tc>
          <w:tcPr>
            <w:tcW w:w="1970" w:type="dxa"/>
            <w:vMerge/>
            <w:vAlign w:val="center"/>
          </w:tcPr>
          <w:p w14:paraId="770806C1" w14:textId="77777777" w:rsidR="00115A5F" w:rsidRPr="004A67B2" w:rsidRDefault="00115A5F" w:rsidP="00115A5F">
            <w:pPr>
              <w:spacing w:line="360" w:lineRule="auto"/>
              <w:jc w:val="center"/>
              <w:rPr>
                <w:sz w:val="24"/>
              </w:rPr>
            </w:pPr>
          </w:p>
        </w:tc>
        <w:tc>
          <w:tcPr>
            <w:tcW w:w="1971" w:type="dxa"/>
            <w:vAlign w:val="center"/>
          </w:tcPr>
          <w:p w14:paraId="09F8050A" w14:textId="77777777" w:rsidR="00115A5F" w:rsidRDefault="00115A5F" w:rsidP="00115A5F">
            <w:pPr>
              <w:spacing w:line="360" w:lineRule="auto"/>
              <w:jc w:val="center"/>
              <w:rPr>
                <w:sz w:val="24"/>
              </w:rPr>
            </w:pPr>
          </w:p>
        </w:tc>
        <w:tc>
          <w:tcPr>
            <w:tcW w:w="1971" w:type="dxa"/>
            <w:vAlign w:val="center"/>
          </w:tcPr>
          <w:p w14:paraId="0AE60BE8" w14:textId="77777777" w:rsidR="00115A5F" w:rsidRPr="004A67B2" w:rsidRDefault="00115A5F" w:rsidP="00115A5F">
            <w:pPr>
              <w:spacing w:line="360" w:lineRule="auto"/>
              <w:jc w:val="center"/>
              <w:rPr>
                <w:sz w:val="24"/>
              </w:rPr>
            </w:pPr>
          </w:p>
        </w:tc>
        <w:tc>
          <w:tcPr>
            <w:tcW w:w="1971" w:type="dxa"/>
            <w:vAlign w:val="center"/>
          </w:tcPr>
          <w:p w14:paraId="36636A65" w14:textId="77777777" w:rsidR="00115A5F" w:rsidRPr="004A67B2" w:rsidRDefault="00115A5F" w:rsidP="00115A5F">
            <w:pPr>
              <w:spacing w:line="360" w:lineRule="auto"/>
              <w:jc w:val="center"/>
              <w:rPr>
                <w:sz w:val="24"/>
              </w:rPr>
            </w:pPr>
          </w:p>
        </w:tc>
        <w:tc>
          <w:tcPr>
            <w:tcW w:w="1971" w:type="dxa"/>
            <w:vAlign w:val="center"/>
          </w:tcPr>
          <w:p w14:paraId="1EF5777D" w14:textId="77777777" w:rsidR="00115A5F" w:rsidRDefault="00115A5F" w:rsidP="00115A5F">
            <w:pPr>
              <w:spacing w:line="360" w:lineRule="auto"/>
              <w:jc w:val="center"/>
              <w:rPr>
                <w:sz w:val="24"/>
              </w:rPr>
            </w:pPr>
          </w:p>
        </w:tc>
      </w:tr>
      <w:tr w:rsidR="00115A5F" w14:paraId="3B72068F" w14:textId="77777777" w:rsidTr="00531329">
        <w:tc>
          <w:tcPr>
            <w:tcW w:w="1970" w:type="dxa"/>
            <w:vMerge/>
            <w:vAlign w:val="center"/>
          </w:tcPr>
          <w:p w14:paraId="28F6A833" w14:textId="77777777" w:rsidR="00115A5F" w:rsidRPr="004A67B2" w:rsidRDefault="00115A5F" w:rsidP="00115A5F">
            <w:pPr>
              <w:spacing w:line="360" w:lineRule="auto"/>
              <w:jc w:val="center"/>
              <w:rPr>
                <w:sz w:val="24"/>
              </w:rPr>
            </w:pPr>
          </w:p>
        </w:tc>
        <w:tc>
          <w:tcPr>
            <w:tcW w:w="1971" w:type="dxa"/>
            <w:vAlign w:val="center"/>
          </w:tcPr>
          <w:p w14:paraId="199F65B3" w14:textId="77777777" w:rsidR="00115A5F" w:rsidRDefault="00115A5F" w:rsidP="00115A5F">
            <w:pPr>
              <w:spacing w:line="360" w:lineRule="auto"/>
              <w:jc w:val="center"/>
              <w:rPr>
                <w:sz w:val="24"/>
              </w:rPr>
            </w:pPr>
          </w:p>
        </w:tc>
        <w:tc>
          <w:tcPr>
            <w:tcW w:w="1971" w:type="dxa"/>
            <w:vAlign w:val="center"/>
          </w:tcPr>
          <w:p w14:paraId="130D4E36" w14:textId="77777777" w:rsidR="00115A5F" w:rsidRPr="004A67B2" w:rsidRDefault="00115A5F" w:rsidP="00115A5F">
            <w:pPr>
              <w:spacing w:line="360" w:lineRule="auto"/>
              <w:jc w:val="center"/>
              <w:rPr>
                <w:sz w:val="24"/>
              </w:rPr>
            </w:pPr>
          </w:p>
        </w:tc>
        <w:tc>
          <w:tcPr>
            <w:tcW w:w="1971" w:type="dxa"/>
            <w:vAlign w:val="center"/>
          </w:tcPr>
          <w:p w14:paraId="007E1A5B" w14:textId="77777777" w:rsidR="00115A5F" w:rsidRPr="004A67B2" w:rsidRDefault="00115A5F" w:rsidP="00115A5F">
            <w:pPr>
              <w:spacing w:line="360" w:lineRule="auto"/>
              <w:jc w:val="center"/>
              <w:rPr>
                <w:sz w:val="24"/>
              </w:rPr>
            </w:pPr>
          </w:p>
        </w:tc>
        <w:tc>
          <w:tcPr>
            <w:tcW w:w="1971" w:type="dxa"/>
            <w:vAlign w:val="center"/>
          </w:tcPr>
          <w:p w14:paraId="00C5B309" w14:textId="77777777" w:rsidR="00115A5F" w:rsidRDefault="00115A5F" w:rsidP="00115A5F">
            <w:pPr>
              <w:spacing w:line="360" w:lineRule="auto"/>
              <w:jc w:val="center"/>
              <w:rPr>
                <w:sz w:val="24"/>
              </w:rPr>
            </w:pPr>
          </w:p>
        </w:tc>
      </w:tr>
      <w:tr w:rsidR="00115A5F" w14:paraId="0B4D753D" w14:textId="77777777" w:rsidTr="00531329">
        <w:tc>
          <w:tcPr>
            <w:tcW w:w="1970" w:type="dxa"/>
            <w:vMerge w:val="restart"/>
            <w:vAlign w:val="center"/>
          </w:tcPr>
          <w:p w14:paraId="7BB84E54" w14:textId="77777777" w:rsidR="00115A5F" w:rsidRPr="004A67B2" w:rsidRDefault="00115A5F" w:rsidP="00115A5F">
            <w:pPr>
              <w:spacing w:line="360" w:lineRule="auto"/>
              <w:jc w:val="center"/>
              <w:rPr>
                <w:sz w:val="24"/>
              </w:rPr>
            </w:pPr>
          </w:p>
        </w:tc>
        <w:tc>
          <w:tcPr>
            <w:tcW w:w="1971" w:type="dxa"/>
            <w:vAlign w:val="center"/>
          </w:tcPr>
          <w:p w14:paraId="68A1D75C" w14:textId="77777777" w:rsidR="00115A5F" w:rsidRDefault="00115A5F" w:rsidP="00115A5F">
            <w:pPr>
              <w:spacing w:line="360" w:lineRule="auto"/>
              <w:jc w:val="center"/>
              <w:rPr>
                <w:sz w:val="24"/>
              </w:rPr>
            </w:pPr>
          </w:p>
        </w:tc>
        <w:tc>
          <w:tcPr>
            <w:tcW w:w="1971" w:type="dxa"/>
            <w:vAlign w:val="center"/>
          </w:tcPr>
          <w:p w14:paraId="23CFE586" w14:textId="77777777" w:rsidR="00115A5F" w:rsidRPr="004A67B2" w:rsidRDefault="00115A5F" w:rsidP="00115A5F">
            <w:pPr>
              <w:spacing w:line="360" w:lineRule="auto"/>
              <w:jc w:val="center"/>
              <w:rPr>
                <w:sz w:val="24"/>
              </w:rPr>
            </w:pPr>
          </w:p>
        </w:tc>
        <w:tc>
          <w:tcPr>
            <w:tcW w:w="1971" w:type="dxa"/>
            <w:vAlign w:val="center"/>
          </w:tcPr>
          <w:p w14:paraId="79A51E3E" w14:textId="77777777" w:rsidR="00115A5F" w:rsidRPr="004A67B2" w:rsidRDefault="00115A5F" w:rsidP="00115A5F">
            <w:pPr>
              <w:spacing w:line="360" w:lineRule="auto"/>
              <w:jc w:val="center"/>
              <w:rPr>
                <w:sz w:val="24"/>
              </w:rPr>
            </w:pPr>
          </w:p>
        </w:tc>
        <w:tc>
          <w:tcPr>
            <w:tcW w:w="1971" w:type="dxa"/>
            <w:vAlign w:val="center"/>
          </w:tcPr>
          <w:p w14:paraId="4E862530" w14:textId="77777777" w:rsidR="00115A5F" w:rsidRDefault="00115A5F" w:rsidP="00115A5F">
            <w:pPr>
              <w:spacing w:line="360" w:lineRule="auto"/>
              <w:jc w:val="center"/>
              <w:rPr>
                <w:sz w:val="24"/>
              </w:rPr>
            </w:pPr>
          </w:p>
        </w:tc>
      </w:tr>
      <w:tr w:rsidR="00115A5F" w14:paraId="242542CB" w14:textId="77777777" w:rsidTr="00531329">
        <w:tc>
          <w:tcPr>
            <w:tcW w:w="1970" w:type="dxa"/>
            <w:vMerge/>
            <w:vAlign w:val="center"/>
          </w:tcPr>
          <w:p w14:paraId="2EA24CA9" w14:textId="77777777" w:rsidR="00115A5F" w:rsidRPr="004A67B2" w:rsidRDefault="00115A5F" w:rsidP="00115A5F">
            <w:pPr>
              <w:spacing w:line="360" w:lineRule="auto"/>
              <w:jc w:val="center"/>
              <w:rPr>
                <w:sz w:val="24"/>
              </w:rPr>
            </w:pPr>
          </w:p>
        </w:tc>
        <w:tc>
          <w:tcPr>
            <w:tcW w:w="1971" w:type="dxa"/>
            <w:vAlign w:val="center"/>
          </w:tcPr>
          <w:p w14:paraId="2363C976" w14:textId="77777777" w:rsidR="00115A5F" w:rsidRDefault="00115A5F" w:rsidP="00115A5F">
            <w:pPr>
              <w:spacing w:line="360" w:lineRule="auto"/>
              <w:jc w:val="center"/>
              <w:rPr>
                <w:sz w:val="24"/>
              </w:rPr>
            </w:pPr>
          </w:p>
        </w:tc>
        <w:tc>
          <w:tcPr>
            <w:tcW w:w="1971" w:type="dxa"/>
            <w:vAlign w:val="center"/>
          </w:tcPr>
          <w:p w14:paraId="46347415" w14:textId="77777777" w:rsidR="00115A5F" w:rsidRPr="004A67B2" w:rsidRDefault="00115A5F" w:rsidP="00115A5F">
            <w:pPr>
              <w:spacing w:line="360" w:lineRule="auto"/>
              <w:jc w:val="center"/>
              <w:rPr>
                <w:sz w:val="24"/>
              </w:rPr>
            </w:pPr>
          </w:p>
        </w:tc>
        <w:tc>
          <w:tcPr>
            <w:tcW w:w="1971" w:type="dxa"/>
            <w:vAlign w:val="center"/>
          </w:tcPr>
          <w:p w14:paraId="655616A7" w14:textId="77777777" w:rsidR="00115A5F" w:rsidRPr="004A67B2" w:rsidRDefault="00115A5F" w:rsidP="00115A5F">
            <w:pPr>
              <w:spacing w:line="360" w:lineRule="auto"/>
              <w:jc w:val="center"/>
              <w:rPr>
                <w:sz w:val="24"/>
              </w:rPr>
            </w:pPr>
          </w:p>
        </w:tc>
        <w:tc>
          <w:tcPr>
            <w:tcW w:w="1971" w:type="dxa"/>
            <w:vAlign w:val="center"/>
          </w:tcPr>
          <w:p w14:paraId="32AFFA62" w14:textId="77777777" w:rsidR="00115A5F" w:rsidRDefault="00115A5F" w:rsidP="00115A5F">
            <w:pPr>
              <w:spacing w:line="360" w:lineRule="auto"/>
              <w:jc w:val="center"/>
              <w:rPr>
                <w:sz w:val="24"/>
              </w:rPr>
            </w:pPr>
          </w:p>
        </w:tc>
      </w:tr>
      <w:tr w:rsidR="00115A5F" w14:paraId="5F3645AA" w14:textId="77777777" w:rsidTr="00531329">
        <w:tc>
          <w:tcPr>
            <w:tcW w:w="1970" w:type="dxa"/>
            <w:vMerge/>
            <w:vAlign w:val="center"/>
          </w:tcPr>
          <w:p w14:paraId="6F880FA6" w14:textId="77777777" w:rsidR="00115A5F" w:rsidRPr="004A67B2" w:rsidRDefault="00115A5F" w:rsidP="00115A5F">
            <w:pPr>
              <w:spacing w:line="360" w:lineRule="auto"/>
              <w:jc w:val="center"/>
              <w:rPr>
                <w:sz w:val="24"/>
              </w:rPr>
            </w:pPr>
          </w:p>
        </w:tc>
        <w:tc>
          <w:tcPr>
            <w:tcW w:w="1971" w:type="dxa"/>
            <w:vAlign w:val="center"/>
          </w:tcPr>
          <w:p w14:paraId="51CD3F20" w14:textId="77777777" w:rsidR="00115A5F" w:rsidRDefault="00115A5F" w:rsidP="00115A5F">
            <w:pPr>
              <w:spacing w:line="360" w:lineRule="auto"/>
              <w:jc w:val="center"/>
              <w:rPr>
                <w:sz w:val="24"/>
              </w:rPr>
            </w:pPr>
          </w:p>
        </w:tc>
        <w:tc>
          <w:tcPr>
            <w:tcW w:w="1971" w:type="dxa"/>
            <w:vAlign w:val="center"/>
          </w:tcPr>
          <w:p w14:paraId="49FB9726" w14:textId="77777777" w:rsidR="00115A5F" w:rsidRPr="004A67B2" w:rsidRDefault="00115A5F" w:rsidP="00115A5F">
            <w:pPr>
              <w:spacing w:line="360" w:lineRule="auto"/>
              <w:jc w:val="center"/>
              <w:rPr>
                <w:sz w:val="24"/>
              </w:rPr>
            </w:pPr>
          </w:p>
        </w:tc>
        <w:tc>
          <w:tcPr>
            <w:tcW w:w="1971" w:type="dxa"/>
            <w:vAlign w:val="center"/>
          </w:tcPr>
          <w:p w14:paraId="53E2758E" w14:textId="77777777" w:rsidR="00115A5F" w:rsidRPr="004A67B2" w:rsidRDefault="00115A5F" w:rsidP="00115A5F">
            <w:pPr>
              <w:spacing w:line="360" w:lineRule="auto"/>
              <w:jc w:val="center"/>
              <w:rPr>
                <w:sz w:val="24"/>
              </w:rPr>
            </w:pPr>
          </w:p>
        </w:tc>
        <w:tc>
          <w:tcPr>
            <w:tcW w:w="1971" w:type="dxa"/>
            <w:vAlign w:val="center"/>
          </w:tcPr>
          <w:p w14:paraId="31C49FE1" w14:textId="77777777" w:rsidR="00115A5F" w:rsidRDefault="00115A5F" w:rsidP="00115A5F">
            <w:pPr>
              <w:spacing w:line="360" w:lineRule="auto"/>
              <w:jc w:val="center"/>
              <w:rPr>
                <w:sz w:val="24"/>
              </w:rPr>
            </w:pPr>
          </w:p>
        </w:tc>
      </w:tr>
      <w:tr w:rsidR="00115A5F" w14:paraId="470E7F87" w14:textId="77777777" w:rsidTr="00531329">
        <w:tc>
          <w:tcPr>
            <w:tcW w:w="1970" w:type="dxa"/>
            <w:vMerge w:val="restart"/>
            <w:vAlign w:val="center"/>
          </w:tcPr>
          <w:p w14:paraId="3EE295DA" w14:textId="77777777" w:rsidR="00115A5F" w:rsidRPr="004A67B2" w:rsidRDefault="00115A5F" w:rsidP="00115A5F">
            <w:pPr>
              <w:spacing w:line="360" w:lineRule="auto"/>
              <w:jc w:val="center"/>
              <w:rPr>
                <w:sz w:val="24"/>
              </w:rPr>
            </w:pPr>
          </w:p>
        </w:tc>
        <w:tc>
          <w:tcPr>
            <w:tcW w:w="1971" w:type="dxa"/>
            <w:vAlign w:val="center"/>
          </w:tcPr>
          <w:p w14:paraId="159BAE0E" w14:textId="77777777" w:rsidR="00115A5F" w:rsidRDefault="00115A5F" w:rsidP="00115A5F">
            <w:pPr>
              <w:spacing w:line="360" w:lineRule="auto"/>
              <w:jc w:val="center"/>
              <w:rPr>
                <w:sz w:val="24"/>
              </w:rPr>
            </w:pPr>
          </w:p>
        </w:tc>
        <w:tc>
          <w:tcPr>
            <w:tcW w:w="1971" w:type="dxa"/>
            <w:vAlign w:val="center"/>
          </w:tcPr>
          <w:p w14:paraId="10710B1B" w14:textId="77777777" w:rsidR="00115A5F" w:rsidRPr="004A67B2" w:rsidRDefault="00115A5F" w:rsidP="00115A5F">
            <w:pPr>
              <w:spacing w:line="360" w:lineRule="auto"/>
              <w:jc w:val="center"/>
              <w:rPr>
                <w:sz w:val="24"/>
              </w:rPr>
            </w:pPr>
          </w:p>
        </w:tc>
        <w:tc>
          <w:tcPr>
            <w:tcW w:w="1971" w:type="dxa"/>
            <w:vAlign w:val="center"/>
          </w:tcPr>
          <w:p w14:paraId="5BC3D13D" w14:textId="77777777" w:rsidR="00115A5F" w:rsidRPr="004A67B2" w:rsidRDefault="00115A5F" w:rsidP="00115A5F">
            <w:pPr>
              <w:spacing w:line="360" w:lineRule="auto"/>
              <w:jc w:val="center"/>
              <w:rPr>
                <w:sz w:val="24"/>
              </w:rPr>
            </w:pPr>
          </w:p>
        </w:tc>
        <w:tc>
          <w:tcPr>
            <w:tcW w:w="1971" w:type="dxa"/>
            <w:vAlign w:val="center"/>
          </w:tcPr>
          <w:p w14:paraId="023F077A" w14:textId="77777777" w:rsidR="00115A5F" w:rsidRDefault="00115A5F" w:rsidP="00115A5F">
            <w:pPr>
              <w:spacing w:line="360" w:lineRule="auto"/>
              <w:jc w:val="center"/>
              <w:rPr>
                <w:sz w:val="24"/>
              </w:rPr>
            </w:pPr>
          </w:p>
        </w:tc>
      </w:tr>
      <w:tr w:rsidR="00115A5F" w14:paraId="2F4462D6" w14:textId="77777777" w:rsidTr="00531329">
        <w:tc>
          <w:tcPr>
            <w:tcW w:w="1970" w:type="dxa"/>
            <w:vMerge/>
            <w:vAlign w:val="center"/>
          </w:tcPr>
          <w:p w14:paraId="51C574F8" w14:textId="77777777" w:rsidR="00115A5F" w:rsidRPr="004A67B2" w:rsidRDefault="00115A5F" w:rsidP="00115A5F">
            <w:pPr>
              <w:spacing w:line="360" w:lineRule="auto"/>
              <w:jc w:val="center"/>
              <w:rPr>
                <w:sz w:val="24"/>
              </w:rPr>
            </w:pPr>
          </w:p>
        </w:tc>
        <w:tc>
          <w:tcPr>
            <w:tcW w:w="1971" w:type="dxa"/>
            <w:vAlign w:val="center"/>
          </w:tcPr>
          <w:p w14:paraId="1F252311" w14:textId="77777777" w:rsidR="00115A5F" w:rsidRDefault="00115A5F" w:rsidP="00115A5F">
            <w:pPr>
              <w:spacing w:line="360" w:lineRule="auto"/>
              <w:jc w:val="center"/>
              <w:rPr>
                <w:sz w:val="24"/>
              </w:rPr>
            </w:pPr>
          </w:p>
        </w:tc>
        <w:tc>
          <w:tcPr>
            <w:tcW w:w="1971" w:type="dxa"/>
            <w:vAlign w:val="center"/>
          </w:tcPr>
          <w:p w14:paraId="6EBEF5E6" w14:textId="77777777" w:rsidR="00115A5F" w:rsidRPr="004A67B2" w:rsidRDefault="00115A5F" w:rsidP="00115A5F">
            <w:pPr>
              <w:spacing w:line="360" w:lineRule="auto"/>
              <w:jc w:val="center"/>
              <w:rPr>
                <w:sz w:val="24"/>
              </w:rPr>
            </w:pPr>
          </w:p>
        </w:tc>
        <w:tc>
          <w:tcPr>
            <w:tcW w:w="1971" w:type="dxa"/>
            <w:vAlign w:val="center"/>
          </w:tcPr>
          <w:p w14:paraId="2EEC77A2" w14:textId="77777777" w:rsidR="00115A5F" w:rsidRPr="004A67B2" w:rsidRDefault="00115A5F" w:rsidP="00115A5F">
            <w:pPr>
              <w:spacing w:line="360" w:lineRule="auto"/>
              <w:jc w:val="center"/>
              <w:rPr>
                <w:sz w:val="24"/>
              </w:rPr>
            </w:pPr>
          </w:p>
        </w:tc>
        <w:tc>
          <w:tcPr>
            <w:tcW w:w="1971" w:type="dxa"/>
            <w:vAlign w:val="center"/>
          </w:tcPr>
          <w:p w14:paraId="40B65E17" w14:textId="77777777" w:rsidR="00115A5F" w:rsidRDefault="00115A5F" w:rsidP="00115A5F">
            <w:pPr>
              <w:spacing w:line="360" w:lineRule="auto"/>
              <w:jc w:val="center"/>
              <w:rPr>
                <w:sz w:val="24"/>
              </w:rPr>
            </w:pPr>
          </w:p>
        </w:tc>
      </w:tr>
      <w:tr w:rsidR="00115A5F" w14:paraId="4B9E406D" w14:textId="77777777" w:rsidTr="00531329">
        <w:tc>
          <w:tcPr>
            <w:tcW w:w="1970" w:type="dxa"/>
            <w:vMerge/>
            <w:vAlign w:val="center"/>
          </w:tcPr>
          <w:p w14:paraId="02A6EF78" w14:textId="77777777" w:rsidR="00115A5F" w:rsidRPr="004A67B2" w:rsidRDefault="00115A5F" w:rsidP="00115A5F">
            <w:pPr>
              <w:spacing w:line="360" w:lineRule="auto"/>
              <w:jc w:val="center"/>
              <w:rPr>
                <w:sz w:val="24"/>
              </w:rPr>
            </w:pPr>
          </w:p>
        </w:tc>
        <w:tc>
          <w:tcPr>
            <w:tcW w:w="1971" w:type="dxa"/>
            <w:vAlign w:val="center"/>
          </w:tcPr>
          <w:p w14:paraId="593D8BBC" w14:textId="77777777" w:rsidR="00115A5F" w:rsidRDefault="00115A5F" w:rsidP="00115A5F">
            <w:pPr>
              <w:spacing w:line="360" w:lineRule="auto"/>
              <w:jc w:val="center"/>
              <w:rPr>
                <w:sz w:val="24"/>
              </w:rPr>
            </w:pPr>
          </w:p>
        </w:tc>
        <w:tc>
          <w:tcPr>
            <w:tcW w:w="1971" w:type="dxa"/>
            <w:vAlign w:val="center"/>
          </w:tcPr>
          <w:p w14:paraId="29268D88" w14:textId="77777777" w:rsidR="00115A5F" w:rsidRPr="004A67B2" w:rsidRDefault="00115A5F" w:rsidP="00115A5F">
            <w:pPr>
              <w:spacing w:line="360" w:lineRule="auto"/>
              <w:jc w:val="center"/>
              <w:rPr>
                <w:sz w:val="24"/>
              </w:rPr>
            </w:pPr>
          </w:p>
        </w:tc>
        <w:tc>
          <w:tcPr>
            <w:tcW w:w="1971" w:type="dxa"/>
            <w:vAlign w:val="center"/>
          </w:tcPr>
          <w:p w14:paraId="471069E8" w14:textId="77777777" w:rsidR="00115A5F" w:rsidRPr="004A67B2" w:rsidRDefault="00115A5F" w:rsidP="00115A5F">
            <w:pPr>
              <w:spacing w:line="360" w:lineRule="auto"/>
              <w:jc w:val="center"/>
              <w:rPr>
                <w:sz w:val="24"/>
              </w:rPr>
            </w:pPr>
          </w:p>
        </w:tc>
        <w:tc>
          <w:tcPr>
            <w:tcW w:w="1971" w:type="dxa"/>
            <w:vAlign w:val="center"/>
          </w:tcPr>
          <w:p w14:paraId="5BBBB867" w14:textId="77777777" w:rsidR="00115A5F" w:rsidRDefault="00115A5F" w:rsidP="00115A5F">
            <w:pPr>
              <w:spacing w:line="360" w:lineRule="auto"/>
              <w:jc w:val="center"/>
              <w:rPr>
                <w:sz w:val="24"/>
              </w:rPr>
            </w:pPr>
          </w:p>
        </w:tc>
      </w:tr>
    </w:tbl>
    <w:p w14:paraId="52AAE425" w14:textId="77777777" w:rsidR="0061717E" w:rsidRDefault="0061717E"/>
    <w:p w14:paraId="5DAC49A4" w14:textId="04615146" w:rsidR="0061717E" w:rsidRDefault="0061717E" w:rsidP="0061717E">
      <w:pPr>
        <w:spacing w:line="360" w:lineRule="auto"/>
        <w:rPr>
          <w:rFonts w:ascii="黑体" w:eastAsia="黑体" w:hAnsi="黑体" w:hint="eastAsia"/>
          <w:color w:val="000000"/>
          <w:sz w:val="24"/>
        </w:rPr>
      </w:pPr>
      <w:r w:rsidRPr="00F76176">
        <w:rPr>
          <w:rFonts w:asciiTheme="minorEastAsia" w:eastAsiaTheme="minorEastAsia" w:hAnsiTheme="minorEastAsia" w:hint="eastAsia"/>
          <w:color w:val="000000"/>
          <w:sz w:val="24"/>
        </w:rPr>
        <w:t>A.</w:t>
      </w:r>
      <w:r>
        <w:rPr>
          <w:rFonts w:asciiTheme="minorEastAsia" w:eastAsiaTheme="minorEastAsia" w:hAnsiTheme="minorEastAsia" w:hint="eastAsia"/>
          <w:color w:val="000000"/>
          <w:sz w:val="24"/>
        </w:rPr>
        <w:t>7</w:t>
      </w:r>
      <w:r w:rsidRPr="00F76176">
        <w:rPr>
          <w:rFonts w:asciiTheme="minorEastAsia" w:eastAsiaTheme="minorEastAsia" w:hAnsiTheme="minorEastAsia" w:hint="eastAsia"/>
          <w:color w:val="000000"/>
          <w:sz w:val="24"/>
        </w:rPr>
        <w:t xml:space="preserve">  </w:t>
      </w:r>
      <w:r>
        <w:rPr>
          <w:rFonts w:ascii="黑体" w:eastAsia="黑体" w:hAnsi="黑体" w:hint="eastAsia"/>
          <w:color w:val="000000"/>
          <w:sz w:val="24"/>
        </w:rPr>
        <w:t>重复性</w:t>
      </w:r>
    </w:p>
    <w:tbl>
      <w:tblPr>
        <w:tblStyle w:val="af2"/>
        <w:tblW w:w="0" w:type="auto"/>
        <w:tblLook w:val="04A0" w:firstRow="1" w:lastRow="0" w:firstColumn="1" w:lastColumn="0" w:noHBand="0" w:noVBand="1"/>
      </w:tblPr>
      <w:tblGrid>
        <w:gridCol w:w="1641"/>
        <w:gridCol w:w="1642"/>
        <w:gridCol w:w="1643"/>
        <w:gridCol w:w="1642"/>
        <w:gridCol w:w="1478"/>
        <w:gridCol w:w="1808"/>
      </w:tblGrid>
      <w:tr w:rsidR="00115A5F" w14:paraId="72E436E8" w14:textId="77777777" w:rsidTr="00115A5F">
        <w:tc>
          <w:tcPr>
            <w:tcW w:w="1641" w:type="dxa"/>
            <w:vAlign w:val="center"/>
          </w:tcPr>
          <w:p w14:paraId="5A5BB491" w14:textId="3F54C569" w:rsidR="00115A5F" w:rsidRDefault="00115A5F" w:rsidP="00115A5F">
            <w:pPr>
              <w:spacing w:line="360" w:lineRule="auto"/>
              <w:jc w:val="center"/>
              <w:rPr>
                <w:rFonts w:asciiTheme="minorEastAsia" w:eastAsiaTheme="minorEastAsia" w:hAnsiTheme="minorEastAsia" w:hint="eastAsia"/>
                <w:color w:val="000000"/>
                <w:sz w:val="24"/>
              </w:rPr>
            </w:pPr>
            <w:bookmarkStart w:id="13" w:name="_Hlk215689864"/>
            <w:r w:rsidRPr="004A67B2">
              <w:rPr>
                <w:rFonts w:hint="eastAsia"/>
                <w:sz w:val="24"/>
              </w:rPr>
              <w:t>给料流量</w:t>
            </w:r>
          </w:p>
        </w:tc>
        <w:tc>
          <w:tcPr>
            <w:tcW w:w="1642" w:type="dxa"/>
            <w:vAlign w:val="center"/>
          </w:tcPr>
          <w:p w14:paraId="0B2B0EEC" w14:textId="32262809" w:rsidR="00115A5F" w:rsidRDefault="00115A5F" w:rsidP="00115A5F">
            <w:pPr>
              <w:spacing w:line="360" w:lineRule="auto"/>
              <w:jc w:val="center"/>
              <w:rPr>
                <w:rFonts w:asciiTheme="minorEastAsia" w:eastAsiaTheme="minorEastAsia" w:hAnsiTheme="minorEastAsia" w:hint="eastAsia"/>
                <w:color w:val="000000"/>
                <w:sz w:val="24"/>
              </w:rPr>
            </w:pPr>
            <w:r>
              <w:rPr>
                <w:rFonts w:hint="eastAsia"/>
                <w:sz w:val="24"/>
              </w:rPr>
              <w:t>转子秤</w:t>
            </w:r>
            <w:r w:rsidRPr="004A67B2">
              <w:rPr>
                <w:rFonts w:hint="eastAsia"/>
                <w:sz w:val="24"/>
              </w:rPr>
              <w:t>示值</w:t>
            </w:r>
          </w:p>
        </w:tc>
        <w:tc>
          <w:tcPr>
            <w:tcW w:w="1643" w:type="dxa"/>
            <w:vAlign w:val="center"/>
          </w:tcPr>
          <w:p w14:paraId="0DE82AF6" w14:textId="7CDAA168" w:rsidR="00115A5F" w:rsidRDefault="00115A5F" w:rsidP="00115A5F">
            <w:pPr>
              <w:jc w:val="center"/>
              <w:rPr>
                <w:rFonts w:asciiTheme="minorEastAsia" w:eastAsiaTheme="minorEastAsia" w:hAnsiTheme="minorEastAsia" w:hint="eastAsia"/>
                <w:color w:val="000000"/>
                <w:sz w:val="24"/>
              </w:rPr>
            </w:pPr>
            <w:r w:rsidRPr="004A67B2">
              <w:rPr>
                <w:rFonts w:hint="eastAsia"/>
                <w:sz w:val="24"/>
              </w:rPr>
              <w:t>控制衡器的载荷</w:t>
            </w:r>
          </w:p>
        </w:tc>
        <w:tc>
          <w:tcPr>
            <w:tcW w:w="1642" w:type="dxa"/>
            <w:vAlign w:val="center"/>
          </w:tcPr>
          <w:p w14:paraId="1EC4CDD3" w14:textId="77710535" w:rsidR="00115A5F" w:rsidRDefault="00115A5F" w:rsidP="00115A5F">
            <w:pPr>
              <w:spacing w:line="360" w:lineRule="auto"/>
              <w:jc w:val="center"/>
              <w:rPr>
                <w:rFonts w:asciiTheme="minorEastAsia" w:eastAsiaTheme="minorEastAsia" w:hAnsiTheme="minorEastAsia" w:hint="eastAsia"/>
                <w:color w:val="000000"/>
                <w:sz w:val="24"/>
              </w:rPr>
            </w:pPr>
            <w:r w:rsidRPr="004A67B2">
              <w:rPr>
                <w:rFonts w:hint="eastAsia"/>
                <w:sz w:val="24"/>
              </w:rPr>
              <w:t>误差</w:t>
            </w:r>
          </w:p>
        </w:tc>
        <w:tc>
          <w:tcPr>
            <w:tcW w:w="1478" w:type="dxa"/>
            <w:vAlign w:val="center"/>
          </w:tcPr>
          <w:p w14:paraId="7F18E2CD" w14:textId="3F414170" w:rsidR="00115A5F" w:rsidRDefault="00115A5F" w:rsidP="00115A5F">
            <w:pPr>
              <w:spacing w:line="360" w:lineRule="auto"/>
              <w:jc w:val="center"/>
              <w:rPr>
                <w:rFonts w:asciiTheme="minorEastAsia" w:eastAsiaTheme="minorEastAsia" w:hAnsiTheme="minorEastAsia" w:hint="eastAsia"/>
                <w:color w:val="000000"/>
                <w:sz w:val="24"/>
              </w:rPr>
            </w:pPr>
            <w:r>
              <w:rPr>
                <w:rFonts w:hint="eastAsia"/>
                <w:sz w:val="24"/>
              </w:rPr>
              <w:t>重复性</w:t>
            </w:r>
          </w:p>
        </w:tc>
        <w:tc>
          <w:tcPr>
            <w:tcW w:w="1808" w:type="dxa"/>
            <w:vAlign w:val="center"/>
          </w:tcPr>
          <w:p w14:paraId="2A64AA41" w14:textId="45782D78" w:rsidR="00115A5F" w:rsidRDefault="00115A5F" w:rsidP="00115A5F">
            <w:pPr>
              <w:jc w:val="center"/>
              <w:rPr>
                <w:rFonts w:asciiTheme="minorEastAsia" w:eastAsiaTheme="minorEastAsia" w:hAnsiTheme="minorEastAsia" w:hint="eastAsia"/>
                <w:color w:val="000000"/>
                <w:sz w:val="24"/>
              </w:rPr>
            </w:pPr>
            <w:r>
              <w:rPr>
                <w:rFonts w:hint="eastAsia"/>
                <w:sz w:val="24"/>
              </w:rPr>
              <w:t>最大允许误差</w:t>
            </w:r>
          </w:p>
        </w:tc>
      </w:tr>
      <w:tr w:rsidR="00115A5F" w14:paraId="3D8ABE6F" w14:textId="77777777" w:rsidTr="00115A5F">
        <w:tc>
          <w:tcPr>
            <w:tcW w:w="1641" w:type="dxa"/>
            <w:vMerge w:val="restart"/>
            <w:vAlign w:val="center"/>
          </w:tcPr>
          <w:p w14:paraId="1BF6B089" w14:textId="77777777" w:rsidR="00115A5F" w:rsidRPr="004A67B2" w:rsidRDefault="00115A5F" w:rsidP="00115A5F">
            <w:pPr>
              <w:spacing w:line="360" w:lineRule="auto"/>
              <w:jc w:val="center"/>
              <w:rPr>
                <w:sz w:val="24"/>
              </w:rPr>
            </w:pPr>
          </w:p>
        </w:tc>
        <w:tc>
          <w:tcPr>
            <w:tcW w:w="1642" w:type="dxa"/>
            <w:vAlign w:val="center"/>
          </w:tcPr>
          <w:p w14:paraId="61DF4731" w14:textId="77777777" w:rsidR="00115A5F" w:rsidRDefault="00115A5F" w:rsidP="00115A5F">
            <w:pPr>
              <w:spacing w:line="360" w:lineRule="auto"/>
              <w:jc w:val="center"/>
              <w:rPr>
                <w:sz w:val="24"/>
              </w:rPr>
            </w:pPr>
          </w:p>
        </w:tc>
        <w:tc>
          <w:tcPr>
            <w:tcW w:w="1643" w:type="dxa"/>
            <w:vAlign w:val="center"/>
          </w:tcPr>
          <w:p w14:paraId="4DBB1152" w14:textId="77777777" w:rsidR="00115A5F" w:rsidRPr="004A67B2" w:rsidRDefault="00115A5F" w:rsidP="00115A5F">
            <w:pPr>
              <w:jc w:val="center"/>
              <w:rPr>
                <w:sz w:val="24"/>
              </w:rPr>
            </w:pPr>
          </w:p>
        </w:tc>
        <w:tc>
          <w:tcPr>
            <w:tcW w:w="1642" w:type="dxa"/>
            <w:vAlign w:val="center"/>
          </w:tcPr>
          <w:p w14:paraId="1C944D8F" w14:textId="77777777" w:rsidR="00115A5F" w:rsidRPr="004A67B2" w:rsidRDefault="00115A5F" w:rsidP="00115A5F">
            <w:pPr>
              <w:spacing w:line="360" w:lineRule="auto"/>
              <w:jc w:val="center"/>
              <w:rPr>
                <w:sz w:val="24"/>
              </w:rPr>
            </w:pPr>
          </w:p>
        </w:tc>
        <w:tc>
          <w:tcPr>
            <w:tcW w:w="1478" w:type="dxa"/>
            <w:vMerge w:val="restart"/>
            <w:vAlign w:val="center"/>
          </w:tcPr>
          <w:p w14:paraId="00702777" w14:textId="77777777" w:rsidR="00115A5F" w:rsidRDefault="00115A5F" w:rsidP="00115A5F">
            <w:pPr>
              <w:spacing w:line="360" w:lineRule="auto"/>
              <w:jc w:val="center"/>
              <w:rPr>
                <w:sz w:val="24"/>
              </w:rPr>
            </w:pPr>
          </w:p>
        </w:tc>
        <w:tc>
          <w:tcPr>
            <w:tcW w:w="1808" w:type="dxa"/>
            <w:vMerge w:val="restart"/>
            <w:vAlign w:val="center"/>
          </w:tcPr>
          <w:p w14:paraId="69A6C2C4" w14:textId="77777777" w:rsidR="00115A5F" w:rsidRDefault="00115A5F" w:rsidP="00115A5F">
            <w:pPr>
              <w:jc w:val="center"/>
              <w:rPr>
                <w:sz w:val="24"/>
              </w:rPr>
            </w:pPr>
          </w:p>
        </w:tc>
      </w:tr>
      <w:tr w:rsidR="00115A5F" w14:paraId="48A91868" w14:textId="77777777" w:rsidTr="00115A5F">
        <w:tc>
          <w:tcPr>
            <w:tcW w:w="1641" w:type="dxa"/>
            <w:vMerge/>
            <w:vAlign w:val="center"/>
          </w:tcPr>
          <w:p w14:paraId="1CC6C641" w14:textId="77777777" w:rsidR="00115A5F" w:rsidRPr="004A67B2" w:rsidRDefault="00115A5F" w:rsidP="00115A5F">
            <w:pPr>
              <w:spacing w:line="360" w:lineRule="auto"/>
              <w:jc w:val="center"/>
              <w:rPr>
                <w:sz w:val="24"/>
              </w:rPr>
            </w:pPr>
          </w:p>
        </w:tc>
        <w:tc>
          <w:tcPr>
            <w:tcW w:w="1642" w:type="dxa"/>
            <w:vAlign w:val="center"/>
          </w:tcPr>
          <w:p w14:paraId="10B070DA" w14:textId="77777777" w:rsidR="00115A5F" w:rsidRDefault="00115A5F" w:rsidP="00115A5F">
            <w:pPr>
              <w:spacing w:line="360" w:lineRule="auto"/>
              <w:jc w:val="center"/>
              <w:rPr>
                <w:sz w:val="24"/>
              </w:rPr>
            </w:pPr>
          </w:p>
        </w:tc>
        <w:tc>
          <w:tcPr>
            <w:tcW w:w="1643" w:type="dxa"/>
            <w:vAlign w:val="center"/>
          </w:tcPr>
          <w:p w14:paraId="5BE61F61" w14:textId="77777777" w:rsidR="00115A5F" w:rsidRPr="004A67B2" w:rsidRDefault="00115A5F" w:rsidP="00115A5F">
            <w:pPr>
              <w:jc w:val="center"/>
              <w:rPr>
                <w:sz w:val="24"/>
              </w:rPr>
            </w:pPr>
          </w:p>
        </w:tc>
        <w:tc>
          <w:tcPr>
            <w:tcW w:w="1642" w:type="dxa"/>
            <w:vAlign w:val="center"/>
          </w:tcPr>
          <w:p w14:paraId="264EB152" w14:textId="77777777" w:rsidR="00115A5F" w:rsidRPr="004A67B2" w:rsidRDefault="00115A5F" w:rsidP="00115A5F">
            <w:pPr>
              <w:spacing w:line="360" w:lineRule="auto"/>
              <w:jc w:val="center"/>
              <w:rPr>
                <w:sz w:val="24"/>
              </w:rPr>
            </w:pPr>
          </w:p>
        </w:tc>
        <w:tc>
          <w:tcPr>
            <w:tcW w:w="1478" w:type="dxa"/>
            <w:vMerge/>
            <w:vAlign w:val="center"/>
          </w:tcPr>
          <w:p w14:paraId="33F54B8A" w14:textId="77777777" w:rsidR="00115A5F" w:rsidRDefault="00115A5F" w:rsidP="00115A5F">
            <w:pPr>
              <w:spacing w:line="360" w:lineRule="auto"/>
              <w:jc w:val="center"/>
              <w:rPr>
                <w:sz w:val="24"/>
              </w:rPr>
            </w:pPr>
          </w:p>
        </w:tc>
        <w:tc>
          <w:tcPr>
            <w:tcW w:w="1808" w:type="dxa"/>
            <w:vMerge/>
            <w:vAlign w:val="center"/>
          </w:tcPr>
          <w:p w14:paraId="645FC22D" w14:textId="77777777" w:rsidR="00115A5F" w:rsidRDefault="00115A5F" w:rsidP="00115A5F">
            <w:pPr>
              <w:jc w:val="center"/>
              <w:rPr>
                <w:sz w:val="24"/>
              </w:rPr>
            </w:pPr>
          </w:p>
        </w:tc>
      </w:tr>
      <w:tr w:rsidR="00115A5F" w14:paraId="166CF354" w14:textId="77777777" w:rsidTr="00115A5F">
        <w:tc>
          <w:tcPr>
            <w:tcW w:w="1641" w:type="dxa"/>
            <w:vMerge/>
            <w:vAlign w:val="center"/>
          </w:tcPr>
          <w:p w14:paraId="1DD29BE8" w14:textId="77777777" w:rsidR="00115A5F" w:rsidRPr="004A67B2" w:rsidRDefault="00115A5F" w:rsidP="00115A5F">
            <w:pPr>
              <w:spacing w:line="360" w:lineRule="auto"/>
              <w:jc w:val="center"/>
              <w:rPr>
                <w:sz w:val="24"/>
              </w:rPr>
            </w:pPr>
          </w:p>
        </w:tc>
        <w:tc>
          <w:tcPr>
            <w:tcW w:w="1642" w:type="dxa"/>
            <w:vAlign w:val="center"/>
          </w:tcPr>
          <w:p w14:paraId="33B3E0FC" w14:textId="77777777" w:rsidR="00115A5F" w:rsidRDefault="00115A5F" w:rsidP="00115A5F">
            <w:pPr>
              <w:spacing w:line="360" w:lineRule="auto"/>
              <w:jc w:val="center"/>
              <w:rPr>
                <w:sz w:val="24"/>
              </w:rPr>
            </w:pPr>
          </w:p>
        </w:tc>
        <w:tc>
          <w:tcPr>
            <w:tcW w:w="1643" w:type="dxa"/>
            <w:vAlign w:val="center"/>
          </w:tcPr>
          <w:p w14:paraId="16CAE4E3" w14:textId="77777777" w:rsidR="00115A5F" w:rsidRPr="004A67B2" w:rsidRDefault="00115A5F" w:rsidP="00115A5F">
            <w:pPr>
              <w:jc w:val="center"/>
              <w:rPr>
                <w:sz w:val="24"/>
              </w:rPr>
            </w:pPr>
          </w:p>
        </w:tc>
        <w:tc>
          <w:tcPr>
            <w:tcW w:w="1642" w:type="dxa"/>
            <w:vAlign w:val="center"/>
          </w:tcPr>
          <w:p w14:paraId="00BB9AEE" w14:textId="77777777" w:rsidR="00115A5F" w:rsidRPr="004A67B2" w:rsidRDefault="00115A5F" w:rsidP="00115A5F">
            <w:pPr>
              <w:spacing w:line="360" w:lineRule="auto"/>
              <w:jc w:val="center"/>
              <w:rPr>
                <w:sz w:val="24"/>
              </w:rPr>
            </w:pPr>
          </w:p>
        </w:tc>
        <w:tc>
          <w:tcPr>
            <w:tcW w:w="1478" w:type="dxa"/>
            <w:vMerge/>
            <w:vAlign w:val="center"/>
          </w:tcPr>
          <w:p w14:paraId="3833545C" w14:textId="77777777" w:rsidR="00115A5F" w:rsidRDefault="00115A5F" w:rsidP="00115A5F">
            <w:pPr>
              <w:spacing w:line="360" w:lineRule="auto"/>
              <w:jc w:val="center"/>
              <w:rPr>
                <w:sz w:val="24"/>
              </w:rPr>
            </w:pPr>
          </w:p>
        </w:tc>
        <w:tc>
          <w:tcPr>
            <w:tcW w:w="1808" w:type="dxa"/>
            <w:vMerge/>
            <w:vAlign w:val="center"/>
          </w:tcPr>
          <w:p w14:paraId="2438143B" w14:textId="77777777" w:rsidR="00115A5F" w:rsidRDefault="00115A5F" w:rsidP="00115A5F">
            <w:pPr>
              <w:jc w:val="center"/>
              <w:rPr>
                <w:sz w:val="24"/>
              </w:rPr>
            </w:pPr>
          </w:p>
        </w:tc>
      </w:tr>
      <w:bookmarkEnd w:id="13"/>
    </w:tbl>
    <w:p w14:paraId="2D8CE483" w14:textId="77777777" w:rsidR="00781B55" w:rsidRDefault="00781B55" w:rsidP="00A4354C">
      <w:pPr>
        <w:spacing w:line="360" w:lineRule="auto"/>
        <w:rPr>
          <w:rFonts w:eastAsia="黑体"/>
          <w:b/>
          <w:color w:val="000000"/>
          <w:sz w:val="28"/>
          <w:szCs w:val="28"/>
        </w:rPr>
      </w:pPr>
    </w:p>
    <w:bookmarkEnd w:id="11"/>
    <w:p w14:paraId="557CDE2D" w14:textId="40B6548C" w:rsidR="00E9235E" w:rsidRDefault="00E9235E" w:rsidP="00E9235E">
      <w:pPr>
        <w:rPr>
          <w:rFonts w:eastAsia="黑体"/>
          <w:color w:val="000000"/>
          <w:sz w:val="28"/>
          <w:szCs w:val="28"/>
        </w:rPr>
      </w:pPr>
      <w:r>
        <w:rPr>
          <w:rFonts w:eastAsia="黑体"/>
          <w:color w:val="000000"/>
          <w:sz w:val="28"/>
          <w:szCs w:val="28"/>
        </w:rPr>
        <w:lastRenderedPageBreak/>
        <w:t>附录</w:t>
      </w:r>
      <w:r>
        <w:rPr>
          <w:rFonts w:eastAsia="黑体" w:hint="eastAsia"/>
          <w:color w:val="000000"/>
          <w:sz w:val="28"/>
          <w:szCs w:val="28"/>
        </w:rPr>
        <w:t>B</w:t>
      </w:r>
      <w:r>
        <w:rPr>
          <w:rFonts w:eastAsia="黑体"/>
          <w:color w:val="000000"/>
          <w:sz w:val="28"/>
          <w:szCs w:val="28"/>
        </w:rPr>
        <w:t xml:space="preserve">  </w:t>
      </w:r>
    </w:p>
    <w:p w14:paraId="32643905" w14:textId="4698854E" w:rsidR="00E9235E" w:rsidRDefault="00E9235E" w:rsidP="00E9235E">
      <w:pPr>
        <w:spacing w:line="360" w:lineRule="auto"/>
        <w:jc w:val="center"/>
        <w:rPr>
          <w:rFonts w:eastAsia="黑体"/>
          <w:color w:val="000000"/>
          <w:sz w:val="28"/>
          <w:szCs w:val="28"/>
        </w:rPr>
      </w:pPr>
      <w:r>
        <w:rPr>
          <w:rFonts w:eastAsia="黑体" w:hint="eastAsia"/>
          <w:color w:val="000000"/>
          <w:sz w:val="28"/>
          <w:szCs w:val="28"/>
        </w:rPr>
        <w:t>检定证书内页格式</w:t>
      </w:r>
    </w:p>
    <w:p w14:paraId="143830C3" w14:textId="2F59AF98" w:rsidR="00D81357" w:rsidRPr="008766EA" w:rsidRDefault="00E9235E" w:rsidP="004E1419">
      <w:pPr>
        <w:jc w:val="center"/>
        <w:rPr>
          <w:rFonts w:ascii="黑体" w:eastAsia="黑体" w:hAnsi="黑体" w:hint="eastAsia"/>
          <w:color w:val="000000"/>
          <w:szCs w:val="21"/>
        </w:rPr>
      </w:pPr>
      <w:r w:rsidRPr="008766EA">
        <w:rPr>
          <w:rFonts w:ascii="黑体" w:eastAsia="黑体" w:hAnsi="黑体" w:hint="eastAsia"/>
          <w:color w:val="000000"/>
          <w:szCs w:val="21"/>
        </w:rPr>
        <w:t>（推荐性）</w:t>
      </w:r>
    </w:p>
    <w:p w14:paraId="36DDB94C" w14:textId="6025F7E0" w:rsidR="00B00661" w:rsidRPr="008766EA" w:rsidRDefault="00B00661" w:rsidP="00F76176">
      <w:pPr>
        <w:jc w:val="center"/>
        <w:rPr>
          <w:rFonts w:asciiTheme="minorEastAsia" w:eastAsiaTheme="minorEastAsia" w:hAnsiTheme="minorEastAsia" w:hint="eastAsia"/>
          <w:color w:val="000000"/>
          <w:szCs w:val="21"/>
        </w:rPr>
      </w:pPr>
      <w:r w:rsidRPr="008766EA">
        <w:rPr>
          <w:rFonts w:asciiTheme="minorEastAsia" w:eastAsiaTheme="minorEastAsia" w:hAnsiTheme="minorEastAsia" w:hint="eastAsia"/>
          <w:color w:val="000000"/>
          <w:szCs w:val="21"/>
        </w:rPr>
        <w:t>证书编号</w:t>
      </w:r>
      <w:r w:rsidR="00F76176" w:rsidRPr="008766EA">
        <w:rPr>
          <w:rFonts w:asciiTheme="minorEastAsia" w:eastAsiaTheme="minorEastAsia" w:hAnsiTheme="minorEastAsia" w:hint="eastAsia"/>
          <w:color w:val="000000"/>
          <w:szCs w:val="21"/>
        </w:rPr>
        <w:t>：</w:t>
      </w:r>
      <w:r w:rsidR="00DC738A" w:rsidRPr="008766EA">
        <w:rPr>
          <w:rFonts w:asciiTheme="minorEastAsia" w:eastAsiaTheme="minorEastAsia" w:hAnsiTheme="minorEastAsia" w:hint="eastAsia"/>
          <w:color w:val="000000"/>
          <w:szCs w:val="21"/>
        </w:rPr>
        <w:t>××××××－××××</w:t>
      </w:r>
    </w:p>
    <w:tbl>
      <w:tblPr>
        <w:tblW w:w="969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975"/>
        <w:gridCol w:w="1857"/>
        <w:gridCol w:w="2419"/>
        <w:gridCol w:w="1800"/>
        <w:gridCol w:w="1641"/>
      </w:tblGrid>
      <w:tr w:rsidR="00B00661" w:rsidRPr="008766EA" w14:paraId="1516AE28" w14:textId="77777777" w:rsidTr="00D81357">
        <w:trPr>
          <w:trHeight w:val="992"/>
          <w:jc w:val="center"/>
        </w:trPr>
        <w:tc>
          <w:tcPr>
            <w:tcW w:w="9692" w:type="dxa"/>
            <w:gridSpan w:val="5"/>
          </w:tcPr>
          <w:p w14:paraId="6B50C807" w14:textId="7B56865A" w:rsidR="00B00661" w:rsidRPr="008766EA" w:rsidRDefault="00DC738A" w:rsidP="00D81357">
            <w:pPr>
              <w:rPr>
                <w:rFonts w:ascii="宋体" w:hAnsi="宋体" w:hint="eastAsia"/>
                <w:szCs w:val="21"/>
              </w:rPr>
            </w:pPr>
            <w:r w:rsidRPr="008766EA">
              <w:rPr>
                <w:rFonts w:ascii="宋体" w:hAnsi="宋体" w:hint="eastAsia"/>
                <w:szCs w:val="21"/>
              </w:rPr>
              <w:t>检定机构授权说明</w:t>
            </w:r>
            <w:r w:rsidR="00F76176" w:rsidRPr="008766EA">
              <w:rPr>
                <w:rFonts w:ascii="宋体" w:hAnsi="宋体" w:hint="eastAsia"/>
                <w:szCs w:val="21"/>
              </w:rPr>
              <w:t>：</w:t>
            </w:r>
          </w:p>
        </w:tc>
      </w:tr>
      <w:tr w:rsidR="00DC738A" w:rsidRPr="008766EA" w14:paraId="6539E45A" w14:textId="77777777" w:rsidTr="00DC738A">
        <w:trPr>
          <w:trHeight w:val="1545"/>
          <w:jc w:val="center"/>
        </w:trPr>
        <w:tc>
          <w:tcPr>
            <w:tcW w:w="9692" w:type="dxa"/>
            <w:gridSpan w:val="5"/>
          </w:tcPr>
          <w:p w14:paraId="6C855290" w14:textId="77777777" w:rsidR="00DC738A" w:rsidRPr="008766EA" w:rsidRDefault="00DC738A" w:rsidP="00DC738A">
            <w:pPr>
              <w:spacing w:line="320" w:lineRule="exact"/>
              <w:rPr>
                <w:rFonts w:ascii="宋体" w:hAnsi="宋体" w:hint="eastAsia"/>
                <w:szCs w:val="21"/>
              </w:rPr>
            </w:pPr>
            <w:r w:rsidRPr="008766EA">
              <w:rPr>
                <w:rFonts w:ascii="宋体" w:hAnsi="宋体" w:hint="eastAsia"/>
                <w:szCs w:val="21"/>
              </w:rPr>
              <w:t>检定地点及其环境条件：</w:t>
            </w:r>
          </w:p>
          <w:p w14:paraId="51BD4437" w14:textId="77777777" w:rsidR="00DC738A" w:rsidRPr="008766EA" w:rsidRDefault="00DC738A" w:rsidP="00DC738A">
            <w:pPr>
              <w:tabs>
                <w:tab w:val="left" w:pos="5103"/>
              </w:tabs>
              <w:spacing w:line="320" w:lineRule="exact"/>
              <w:rPr>
                <w:rFonts w:ascii="黑体" w:eastAsia="黑体"/>
                <w:szCs w:val="21"/>
              </w:rPr>
            </w:pPr>
          </w:p>
          <w:p w14:paraId="64EECD04" w14:textId="3C60AFA0" w:rsidR="00DC738A" w:rsidRPr="008766EA" w:rsidRDefault="00DC738A" w:rsidP="00DC738A">
            <w:pPr>
              <w:spacing w:line="320" w:lineRule="exact"/>
              <w:rPr>
                <w:rFonts w:ascii="宋体" w:hAnsi="宋体" w:hint="eastAsia"/>
                <w:szCs w:val="21"/>
              </w:rPr>
            </w:pPr>
            <w:r w:rsidRPr="008766EA">
              <w:rPr>
                <w:rFonts w:ascii="宋体" w:hAnsi="宋体" w:hint="eastAsia"/>
                <w:szCs w:val="21"/>
              </w:rPr>
              <w:t xml:space="preserve">地 点： </w:t>
            </w:r>
          </w:p>
          <w:p w14:paraId="383C06E4" w14:textId="77777777" w:rsidR="00DC738A" w:rsidRPr="008766EA" w:rsidRDefault="00DC738A" w:rsidP="00DC738A">
            <w:pPr>
              <w:spacing w:line="320" w:lineRule="exact"/>
              <w:rPr>
                <w:rFonts w:ascii="黑体" w:eastAsia="黑体"/>
                <w:szCs w:val="21"/>
              </w:rPr>
            </w:pPr>
          </w:p>
          <w:p w14:paraId="71E13D01" w14:textId="1FB20704" w:rsidR="00DC738A" w:rsidRPr="008766EA" w:rsidRDefault="00DC738A" w:rsidP="00DC738A">
            <w:pPr>
              <w:spacing w:line="320" w:lineRule="exact"/>
              <w:rPr>
                <w:rFonts w:ascii="宋体" w:hAnsi="宋体" w:hint="eastAsia"/>
                <w:szCs w:val="21"/>
              </w:rPr>
            </w:pPr>
            <w:r w:rsidRPr="008766EA">
              <w:rPr>
                <w:rFonts w:ascii="宋体" w:hAnsi="宋体" w:hint="eastAsia"/>
                <w:szCs w:val="21"/>
              </w:rPr>
              <w:t xml:space="preserve">温 度：   </w:t>
            </w:r>
            <w:r w:rsidRPr="008766EA">
              <w:rPr>
                <w:rFonts w:ascii="黑体" w:eastAsia="黑体" w:hint="eastAsia"/>
                <w:szCs w:val="21"/>
              </w:rPr>
              <w:t xml:space="preserve">              </w:t>
            </w:r>
            <w:r w:rsidRPr="008766EA">
              <w:rPr>
                <w:rFonts w:ascii="宋体" w:hAnsi="宋体" w:hint="eastAsia"/>
                <w:szCs w:val="21"/>
              </w:rPr>
              <w:t xml:space="preserve">相对湿度：     </w:t>
            </w:r>
            <w:r w:rsidRPr="008766EA">
              <w:rPr>
                <w:rFonts w:ascii="黑体" w:eastAsia="黑体" w:hint="eastAsia"/>
                <w:szCs w:val="21"/>
              </w:rPr>
              <w:t xml:space="preserve">            </w:t>
            </w:r>
            <w:r w:rsidRPr="008766EA">
              <w:rPr>
                <w:rFonts w:ascii="宋体" w:hAnsi="宋体" w:hint="eastAsia"/>
                <w:szCs w:val="21"/>
              </w:rPr>
              <w:t>其他：</w:t>
            </w:r>
          </w:p>
          <w:p w14:paraId="17A9B964" w14:textId="77777777" w:rsidR="00DC738A" w:rsidRPr="008766EA" w:rsidRDefault="00DC738A" w:rsidP="00DC738A">
            <w:pPr>
              <w:rPr>
                <w:rFonts w:ascii="黑体" w:eastAsia="黑体"/>
                <w:szCs w:val="21"/>
              </w:rPr>
            </w:pPr>
          </w:p>
        </w:tc>
      </w:tr>
      <w:tr w:rsidR="00B00661" w:rsidRPr="008766EA" w14:paraId="15F8FF5E" w14:textId="77777777" w:rsidTr="00DC738A">
        <w:trPr>
          <w:trHeight w:val="1394"/>
          <w:jc w:val="center"/>
        </w:trPr>
        <w:tc>
          <w:tcPr>
            <w:tcW w:w="9692" w:type="dxa"/>
            <w:gridSpan w:val="5"/>
          </w:tcPr>
          <w:p w14:paraId="2223E084" w14:textId="77777777" w:rsidR="00B00661" w:rsidRPr="008766EA" w:rsidRDefault="00B00661" w:rsidP="00DC738A">
            <w:pPr>
              <w:tabs>
                <w:tab w:val="left" w:pos="5103"/>
              </w:tabs>
              <w:spacing w:line="100" w:lineRule="exact"/>
              <w:rPr>
                <w:rFonts w:eastAsia="黑体"/>
                <w:szCs w:val="21"/>
              </w:rPr>
            </w:pPr>
          </w:p>
          <w:p w14:paraId="5568F354" w14:textId="2F3F2B4B" w:rsidR="00B00661" w:rsidRPr="008766EA" w:rsidRDefault="00F76176" w:rsidP="00DC738A">
            <w:pPr>
              <w:tabs>
                <w:tab w:val="left" w:pos="5103"/>
              </w:tabs>
              <w:spacing w:line="320" w:lineRule="exact"/>
              <w:rPr>
                <w:rFonts w:ascii="宋体" w:hAnsi="宋体" w:hint="eastAsia"/>
                <w:szCs w:val="21"/>
              </w:rPr>
            </w:pPr>
            <w:r w:rsidRPr="008766EA">
              <w:rPr>
                <w:rFonts w:ascii="宋体" w:hAnsi="宋体" w:hint="eastAsia"/>
                <w:szCs w:val="21"/>
              </w:rPr>
              <w:t>检定</w:t>
            </w:r>
            <w:r w:rsidR="00B00661" w:rsidRPr="008766EA">
              <w:rPr>
                <w:rFonts w:ascii="宋体" w:hAnsi="宋体" w:hint="eastAsia"/>
                <w:szCs w:val="21"/>
              </w:rPr>
              <w:t>使用的计量标准</w:t>
            </w:r>
            <w:r w:rsidRPr="008766EA">
              <w:rPr>
                <w:rFonts w:ascii="宋体" w:hAnsi="宋体" w:hint="eastAsia"/>
                <w:szCs w:val="21"/>
              </w:rPr>
              <w:t>装置</w:t>
            </w:r>
            <w:r w:rsidR="00DC738A" w:rsidRPr="008766EA">
              <w:rPr>
                <w:rFonts w:ascii="宋体" w:hAnsi="宋体" w:hint="eastAsia"/>
                <w:szCs w:val="21"/>
              </w:rPr>
              <w:t>和标准器</w:t>
            </w:r>
            <w:r w:rsidR="00B00661" w:rsidRPr="008766EA">
              <w:rPr>
                <w:rFonts w:ascii="宋体" w:hAnsi="宋体" w:hint="eastAsia"/>
                <w:szCs w:val="21"/>
              </w:rPr>
              <w:t>：</w:t>
            </w:r>
          </w:p>
          <w:p w14:paraId="364BD361" w14:textId="5B25092C" w:rsidR="00B00661" w:rsidRPr="008766EA" w:rsidRDefault="00B00661" w:rsidP="00DC738A">
            <w:pPr>
              <w:spacing w:line="320" w:lineRule="exact"/>
              <w:rPr>
                <w:rFonts w:ascii="黑体" w:eastAsia="黑体"/>
                <w:szCs w:val="21"/>
              </w:rPr>
            </w:pPr>
            <w:r w:rsidRPr="008766EA">
              <w:rPr>
                <w:rFonts w:ascii="宋体" w:hAnsi="宋体" w:hint="eastAsia"/>
                <w:noProof/>
                <w:szCs w:val="21"/>
              </w:rPr>
              <mc:AlternateContent>
                <mc:Choice Requires="wpg">
                  <w:drawing>
                    <wp:anchor distT="0" distB="0" distL="114300" distR="114300" simplePos="0" relativeHeight="251708416" behindDoc="0" locked="0" layoutInCell="1" allowOverlap="1" wp14:anchorId="6AF24277" wp14:editId="61FA51E8">
                      <wp:simplePos x="0" y="0"/>
                      <wp:positionH relativeFrom="column">
                        <wp:posOffset>281305</wp:posOffset>
                      </wp:positionH>
                      <wp:positionV relativeFrom="paragraph">
                        <wp:posOffset>64770</wp:posOffset>
                      </wp:positionV>
                      <wp:extent cx="5647690" cy="514350"/>
                      <wp:effectExtent l="0" t="0" r="0" b="2540"/>
                      <wp:wrapNone/>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514350"/>
                                <a:chOff x="1658" y="6002"/>
                                <a:chExt cx="8894" cy="810"/>
                              </a:xfrm>
                            </wpg:grpSpPr>
                            <wps:wsp>
                              <wps:cNvPr id="8" name="Rectangle 3"/>
                              <wps:cNvSpPr>
                                <a:spLocks noChangeArrowheads="1"/>
                              </wps:cNvSpPr>
                              <wps:spPr bwMode="auto">
                                <a:xfrm>
                                  <a:off x="1658" y="6196"/>
                                  <a:ext cx="1006"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CC89D" w14:textId="77777777" w:rsidR="001B4F7A" w:rsidRPr="008766EA" w:rsidRDefault="001B4F7A" w:rsidP="00B00661">
                                    <w:pPr>
                                      <w:jc w:val="center"/>
                                      <w:rPr>
                                        <w:rFonts w:ascii="宋体" w:hAnsi="宋体" w:hint="eastAsia"/>
                                        <w:szCs w:val="21"/>
                                      </w:rPr>
                                    </w:pPr>
                                    <w:r w:rsidRPr="008766EA">
                                      <w:rPr>
                                        <w:rFonts w:ascii="宋体" w:hAnsi="宋体" w:hint="eastAsia"/>
                                        <w:szCs w:val="21"/>
                                      </w:rPr>
                                      <w:t>名 称</w:t>
                                    </w:r>
                                  </w:p>
                                </w:txbxContent>
                              </wps:txbx>
                              <wps:bodyPr rot="0" vert="horz" wrap="square" lIns="91440" tIns="45720" rIns="91440" bIns="45720" anchor="t" anchorCtr="0" upright="1">
                                <a:noAutofit/>
                              </wps:bodyPr>
                            </wps:wsp>
                            <wps:wsp>
                              <wps:cNvPr id="9" name="Rectangle 4"/>
                              <wps:cNvSpPr>
                                <a:spLocks noChangeArrowheads="1"/>
                              </wps:cNvSpPr>
                              <wps:spPr bwMode="auto">
                                <a:xfrm>
                                  <a:off x="4956" y="6002"/>
                                  <a:ext cx="2596"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1BA0D"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不确定度/准确度</w:t>
                                    </w:r>
                                  </w:p>
                                  <w:p w14:paraId="6F3B5E2F"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等级/最大允许误差</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382" y="6196"/>
                                  <a:ext cx="136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0A8F" w14:textId="77777777" w:rsidR="001B4F7A" w:rsidRPr="008766EA" w:rsidRDefault="001B4F7A" w:rsidP="00B00661">
                                    <w:pPr>
                                      <w:spacing w:line="280" w:lineRule="exact"/>
                                      <w:jc w:val="center"/>
                                      <w:rPr>
                                        <w:rFonts w:ascii="宋体" w:hAnsi="宋体" w:hint="eastAsia"/>
                                        <w:szCs w:val="21"/>
                                      </w:rPr>
                                    </w:pPr>
                                    <w:r w:rsidRPr="008766EA">
                                      <w:rPr>
                                        <w:rFonts w:ascii="宋体" w:hAnsi="宋体" w:hint="eastAsia"/>
                                        <w:szCs w:val="21"/>
                                      </w:rPr>
                                      <w:t>测量范围</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9246" y="6208"/>
                                  <a:ext cx="1306"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A74F"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有效期至</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7620" y="6218"/>
                                  <a:ext cx="13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5AE8"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证书编号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24277" id="组合 6" o:spid="_x0000_s1027" style="position:absolute;left:0;text-align:left;margin-left:22.15pt;margin-top:5.1pt;width:444.7pt;height:40.5pt;z-index:251708416" coordorigin="1658,6002" coordsize="889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">
                      <v:rect id="Rectangle 3" o:spid="_x0000_s1028" style="position:absolute;left:1658;top:6196;width:100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14:paraId="6AECC89D" w14:textId="77777777" w:rsidR="001B4F7A" w:rsidRPr="008766EA" w:rsidRDefault="001B4F7A" w:rsidP="00B00661">
                              <w:pPr>
                                <w:jc w:val="center"/>
                                <w:rPr>
                                  <w:rFonts w:ascii="宋体" w:hAnsi="宋体" w:hint="eastAsia"/>
                                  <w:szCs w:val="21"/>
                                </w:rPr>
                              </w:pPr>
                              <w:r w:rsidRPr="008766EA">
                                <w:rPr>
                                  <w:rFonts w:ascii="宋体" w:hAnsi="宋体" w:hint="eastAsia"/>
                                  <w:szCs w:val="21"/>
                                </w:rPr>
                                <w:t>名 称</w:t>
                              </w:r>
                            </w:p>
                          </w:txbxContent>
                        </v:textbox>
                      </v:rect>
                      <v:rect id="Rectangle 4" o:spid="_x0000_s1029" style="position:absolute;left:4956;top:6002;width:259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5AB1BA0D"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不确定度/准确度</w:t>
                              </w:r>
                            </w:p>
                            <w:p w14:paraId="6F3B5E2F"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等级/最大允许误差</w:t>
                              </w:r>
                            </w:p>
                          </w:txbxContent>
                        </v:textbox>
                      </v:rect>
                      <v:rect id="Rectangle 5" o:spid="_x0000_s1030" style="position:absolute;left:3382;top:6196;width:1366;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36520A8F" w14:textId="77777777" w:rsidR="001B4F7A" w:rsidRPr="008766EA" w:rsidRDefault="001B4F7A" w:rsidP="00B00661">
                              <w:pPr>
                                <w:spacing w:line="280" w:lineRule="exact"/>
                                <w:jc w:val="center"/>
                                <w:rPr>
                                  <w:rFonts w:ascii="宋体" w:hAnsi="宋体" w:hint="eastAsia"/>
                                  <w:szCs w:val="21"/>
                                </w:rPr>
                              </w:pPr>
                              <w:r w:rsidRPr="008766EA">
                                <w:rPr>
                                  <w:rFonts w:ascii="宋体" w:hAnsi="宋体" w:hint="eastAsia"/>
                                  <w:szCs w:val="21"/>
                                </w:rPr>
                                <w:t>测量范围</w:t>
                              </w:r>
                            </w:p>
                          </w:txbxContent>
                        </v:textbox>
                      </v:rect>
                      <v:rect id="Rectangle 6" o:spid="_x0000_s1031" style="position:absolute;left:9246;top:6208;width:1306;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39FAA74F"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有效期至</w:t>
                              </w:r>
                            </w:p>
                          </w:txbxContent>
                        </v:textbox>
                      </v:rect>
                      <v:rect id="Rectangle 7" o:spid="_x0000_s1032" style="position:absolute;left:7620;top:6218;width:1396;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457D5AE8"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证书编号</w:t>
                              </w:r>
                            </w:p>
                          </w:txbxContent>
                        </v:textbox>
                      </v:rect>
                    </v:group>
                  </w:pict>
                </mc:Fallback>
              </mc:AlternateContent>
            </w:r>
          </w:p>
        </w:tc>
      </w:tr>
      <w:tr w:rsidR="00B00661" w:rsidRPr="008766EA" w14:paraId="707F67EA" w14:textId="77777777" w:rsidTr="00D81357">
        <w:trPr>
          <w:trHeight w:val="1493"/>
          <w:jc w:val="center"/>
        </w:trPr>
        <w:tc>
          <w:tcPr>
            <w:tcW w:w="1975" w:type="dxa"/>
          </w:tcPr>
          <w:p w14:paraId="3AC540FF" w14:textId="77777777" w:rsidR="00B00661" w:rsidRPr="008766EA" w:rsidRDefault="00B00661" w:rsidP="00DC738A">
            <w:pPr>
              <w:spacing w:line="320" w:lineRule="exact"/>
              <w:rPr>
                <w:rFonts w:ascii="宋体" w:hAnsi="宋体" w:hint="eastAsia"/>
                <w:szCs w:val="21"/>
              </w:rPr>
            </w:pPr>
          </w:p>
          <w:p w14:paraId="3C5B4743" w14:textId="77777777" w:rsidR="00B00661" w:rsidRPr="008766EA" w:rsidRDefault="00B00661" w:rsidP="00DC738A">
            <w:pPr>
              <w:spacing w:line="320" w:lineRule="exact"/>
              <w:rPr>
                <w:rFonts w:ascii="宋体" w:hAnsi="宋体" w:hint="eastAsia"/>
                <w:szCs w:val="21"/>
              </w:rPr>
            </w:pPr>
          </w:p>
        </w:tc>
        <w:tc>
          <w:tcPr>
            <w:tcW w:w="1857" w:type="dxa"/>
          </w:tcPr>
          <w:p w14:paraId="313A9DEA" w14:textId="77777777" w:rsidR="00B00661" w:rsidRPr="008766EA" w:rsidRDefault="00B00661" w:rsidP="00DC738A">
            <w:pPr>
              <w:spacing w:line="320" w:lineRule="exact"/>
              <w:rPr>
                <w:rFonts w:ascii="宋体" w:hAnsi="宋体" w:hint="eastAsia"/>
                <w:szCs w:val="21"/>
              </w:rPr>
            </w:pPr>
          </w:p>
          <w:p w14:paraId="30C8E876" w14:textId="77777777" w:rsidR="00B00661" w:rsidRPr="008766EA" w:rsidRDefault="00B00661" w:rsidP="00DC738A">
            <w:pPr>
              <w:spacing w:line="320" w:lineRule="exact"/>
              <w:rPr>
                <w:rFonts w:ascii="宋体" w:hAnsi="宋体" w:hint="eastAsia"/>
                <w:szCs w:val="21"/>
              </w:rPr>
            </w:pPr>
          </w:p>
        </w:tc>
        <w:tc>
          <w:tcPr>
            <w:tcW w:w="2419" w:type="dxa"/>
          </w:tcPr>
          <w:p w14:paraId="1E9FD1C6" w14:textId="77777777" w:rsidR="00B00661" w:rsidRPr="008766EA" w:rsidRDefault="00B00661" w:rsidP="00DC738A">
            <w:pPr>
              <w:spacing w:line="320" w:lineRule="exact"/>
              <w:rPr>
                <w:rFonts w:ascii="宋体" w:hAnsi="宋体" w:hint="eastAsia"/>
                <w:szCs w:val="21"/>
              </w:rPr>
            </w:pPr>
          </w:p>
          <w:p w14:paraId="743F5731" w14:textId="77777777" w:rsidR="00B00661" w:rsidRPr="008766EA" w:rsidRDefault="00B00661" w:rsidP="00DC738A">
            <w:pPr>
              <w:spacing w:line="320" w:lineRule="exact"/>
              <w:rPr>
                <w:rFonts w:ascii="宋体" w:hAnsi="宋体" w:hint="eastAsia"/>
                <w:szCs w:val="21"/>
              </w:rPr>
            </w:pPr>
          </w:p>
        </w:tc>
        <w:tc>
          <w:tcPr>
            <w:tcW w:w="1800" w:type="dxa"/>
          </w:tcPr>
          <w:p w14:paraId="43C016D4" w14:textId="77777777" w:rsidR="00B00661" w:rsidRPr="008766EA" w:rsidRDefault="00B00661" w:rsidP="00DC738A">
            <w:pPr>
              <w:pStyle w:val="Default"/>
              <w:jc w:val="center"/>
              <w:rPr>
                <w:rFonts w:hint="eastAsia"/>
                <w:sz w:val="21"/>
                <w:szCs w:val="21"/>
              </w:rPr>
            </w:pPr>
          </w:p>
        </w:tc>
        <w:tc>
          <w:tcPr>
            <w:tcW w:w="1641" w:type="dxa"/>
          </w:tcPr>
          <w:p w14:paraId="41CA14A5" w14:textId="01795352" w:rsidR="00B00661" w:rsidRPr="008766EA" w:rsidRDefault="00B00661" w:rsidP="00DC738A">
            <w:pPr>
              <w:pStyle w:val="Default"/>
              <w:rPr>
                <w:rFonts w:hint="eastAsia"/>
                <w:sz w:val="21"/>
                <w:szCs w:val="21"/>
              </w:rPr>
            </w:pPr>
          </w:p>
          <w:p w14:paraId="0086CEDE" w14:textId="77777777" w:rsidR="00B00661" w:rsidRPr="008766EA" w:rsidRDefault="00B00661" w:rsidP="00DC738A">
            <w:pPr>
              <w:pStyle w:val="Default"/>
              <w:rPr>
                <w:rFonts w:hint="eastAsia"/>
                <w:sz w:val="21"/>
                <w:szCs w:val="21"/>
              </w:rPr>
            </w:pPr>
          </w:p>
          <w:p w14:paraId="4EBAD4B8" w14:textId="77777777" w:rsidR="00B00661" w:rsidRPr="008766EA" w:rsidRDefault="00B00661" w:rsidP="00DC738A">
            <w:pPr>
              <w:pStyle w:val="Default"/>
              <w:rPr>
                <w:rFonts w:hint="eastAsia"/>
                <w:sz w:val="21"/>
                <w:szCs w:val="21"/>
              </w:rPr>
            </w:pPr>
          </w:p>
        </w:tc>
      </w:tr>
    </w:tbl>
    <w:p w14:paraId="6A370027" w14:textId="77777777" w:rsidR="00DC738A" w:rsidRPr="008766EA" w:rsidRDefault="00DC738A" w:rsidP="00E9235E">
      <w:pPr>
        <w:spacing w:line="360" w:lineRule="auto"/>
        <w:rPr>
          <w:rFonts w:eastAsia="黑体"/>
          <w:color w:val="000000"/>
          <w:szCs w:val="21"/>
        </w:rPr>
      </w:pPr>
    </w:p>
    <w:p w14:paraId="713FB28F" w14:textId="20FD2600" w:rsidR="00C2380B" w:rsidRPr="008766EA" w:rsidRDefault="00C2380B" w:rsidP="00D81357">
      <w:pPr>
        <w:spacing w:line="360" w:lineRule="auto"/>
        <w:rPr>
          <w:rFonts w:ascii="宋体" w:hAnsi="宋体" w:hint="eastAsia"/>
          <w:color w:val="000000"/>
          <w:szCs w:val="21"/>
        </w:rPr>
      </w:pPr>
    </w:p>
    <w:tbl>
      <w:tblPr>
        <w:tblW w:w="0" w:type="auto"/>
        <w:jc w:val="center"/>
        <w:tblLayout w:type="fixed"/>
        <w:tblCellMar>
          <w:left w:w="0" w:type="dxa"/>
          <w:right w:w="0" w:type="dxa"/>
        </w:tblCellMar>
        <w:tblLook w:val="0000" w:firstRow="0" w:lastRow="0" w:firstColumn="0" w:lastColumn="0" w:noHBand="0" w:noVBand="0"/>
      </w:tblPr>
      <w:tblGrid>
        <w:gridCol w:w="2552"/>
        <w:gridCol w:w="2293"/>
        <w:gridCol w:w="2378"/>
        <w:gridCol w:w="2401"/>
      </w:tblGrid>
      <w:tr w:rsidR="00AE2F37" w:rsidRPr="008766EA" w14:paraId="4ECF757B" w14:textId="77777777" w:rsidTr="00D81357">
        <w:trPr>
          <w:cantSplit/>
          <w:trHeight w:val="624"/>
          <w:jc w:val="center"/>
        </w:trPr>
        <w:tc>
          <w:tcPr>
            <w:tcW w:w="4845" w:type="dxa"/>
            <w:gridSpan w:val="2"/>
            <w:tcBorders>
              <w:top w:val="single" w:sz="4" w:space="0" w:color="auto"/>
              <w:left w:val="single" w:sz="4" w:space="0" w:color="auto"/>
              <w:bottom w:val="single" w:sz="4" w:space="0" w:color="auto"/>
              <w:right w:val="single" w:sz="4" w:space="0" w:color="auto"/>
            </w:tcBorders>
            <w:vAlign w:val="center"/>
          </w:tcPr>
          <w:p w14:paraId="14FDDFBE" w14:textId="77777777" w:rsidR="00AE2F37" w:rsidRPr="008766EA" w:rsidRDefault="00AE2F37" w:rsidP="00282894">
            <w:pPr>
              <w:jc w:val="center"/>
              <w:rPr>
                <w:rFonts w:ascii="宋体"/>
                <w:szCs w:val="21"/>
              </w:rPr>
            </w:pPr>
            <w:r w:rsidRPr="008766EA">
              <w:rPr>
                <w:rFonts w:hint="eastAsia"/>
                <w:szCs w:val="21"/>
              </w:rPr>
              <w:t>检定项目</w:t>
            </w:r>
          </w:p>
        </w:tc>
        <w:tc>
          <w:tcPr>
            <w:tcW w:w="2378" w:type="dxa"/>
            <w:tcBorders>
              <w:top w:val="single" w:sz="4" w:space="0" w:color="auto"/>
              <w:left w:val="single" w:sz="4" w:space="0" w:color="auto"/>
              <w:bottom w:val="single" w:sz="4" w:space="0" w:color="auto"/>
              <w:right w:val="single" w:sz="4" w:space="0" w:color="auto"/>
            </w:tcBorders>
            <w:vAlign w:val="center"/>
          </w:tcPr>
          <w:p w14:paraId="6A7D2AA0" w14:textId="6863DDBF" w:rsidR="00AE2F37" w:rsidRPr="008766EA" w:rsidRDefault="00AE2F37" w:rsidP="00282894">
            <w:pPr>
              <w:jc w:val="center"/>
              <w:rPr>
                <w:rFonts w:ascii="宋体"/>
                <w:szCs w:val="21"/>
              </w:rPr>
            </w:pPr>
            <w:r w:rsidRPr="008766EA">
              <w:rPr>
                <w:rFonts w:hint="eastAsia"/>
                <w:szCs w:val="21"/>
              </w:rPr>
              <w:t>检定结果（</w:t>
            </w:r>
            <w:r w:rsidRPr="008766EA">
              <w:rPr>
                <w:rFonts w:hint="eastAsia"/>
                <w:szCs w:val="21"/>
              </w:rPr>
              <w:t xml:space="preserve"> </w:t>
            </w:r>
            <w:r w:rsidRPr="008766EA">
              <w:rPr>
                <w:rFonts w:hint="eastAsia"/>
                <w:szCs w:val="21"/>
              </w:rPr>
              <w:t>）</w:t>
            </w:r>
          </w:p>
        </w:tc>
        <w:tc>
          <w:tcPr>
            <w:tcW w:w="2401" w:type="dxa"/>
            <w:tcBorders>
              <w:top w:val="single" w:sz="4" w:space="0" w:color="auto"/>
              <w:left w:val="single" w:sz="4" w:space="0" w:color="auto"/>
              <w:bottom w:val="single" w:sz="4" w:space="0" w:color="auto"/>
              <w:right w:val="single" w:sz="4" w:space="0" w:color="auto"/>
            </w:tcBorders>
            <w:vAlign w:val="center"/>
          </w:tcPr>
          <w:p w14:paraId="5ED93B94" w14:textId="361B0C52" w:rsidR="00AE2F37" w:rsidRPr="008766EA" w:rsidRDefault="00AE2F37" w:rsidP="00282894">
            <w:pPr>
              <w:jc w:val="center"/>
              <w:rPr>
                <w:rFonts w:eastAsia="Times New Roman"/>
                <w:szCs w:val="21"/>
              </w:rPr>
            </w:pPr>
            <w:r w:rsidRPr="008766EA">
              <w:rPr>
                <w:rFonts w:hint="eastAsia"/>
                <w:szCs w:val="21"/>
              </w:rPr>
              <w:t>最大允差（</w:t>
            </w:r>
            <w:r w:rsidRPr="008766EA">
              <w:rPr>
                <w:rFonts w:hint="eastAsia"/>
                <w:szCs w:val="21"/>
              </w:rPr>
              <w:t xml:space="preserve"> </w:t>
            </w:r>
            <w:r w:rsidRPr="008766EA">
              <w:rPr>
                <w:rFonts w:hint="eastAsia"/>
                <w:szCs w:val="21"/>
              </w:rPr>
              <w:t>）</w:t>
            </w:r>
          </w:p>
        </w:tc>
      </w:tr>
      <w:tr w:rsidR="004E1419" w:rsidRPr="008766EA" w14:paraId="151366C8" w14:textId="77777777" w:rsidTr="00D81357">
        <w:trPr>
          <w:cantSplit/>
          <w:trHeight w:val="624"/>
          <w:jc w:val="center"/>
        </w:trPr>
        <w:tc>
          <w:tcPr>
            <w:tcW w:w="4845" w:type="dxa"/>
            <w:gridSpan w:val="2"/>
            <w:tcBorders>
              <w:top w:val="single" w:sz="4" w:space="0" w:color="auto"/>
              <w:left w:val="single" w:sz="4" w:space="0" w:color="auto"/>
              <w:bottom w:val="single" w:sz="4" w:space="0" w:color="auto"/>
              <w:right w:val="single" w:sz="4" w:space="0" w:color="auto"/>
            </w:tcBorders>
            <w:vAlign w:val="center"/>
          </w:tcPr>
          <w:p w14:paraId="27ECE970" w14:textId="205B8D34" w:rsidR="004E1419" w:rsidRPr="008766EA" w:rsidRDefault="004E1419" w:rsidP="00282894">
            <w:pPr>
              <w:jc w:val="center"/>
              <w:rPr>
                <w:szCs w:val="21"/>
              </w:rPr>
            </w:pPr>
            <w:r w:rsidRPr="008766EA">
              <w:rPr>
                <w:rFonts w:hint="eastAsia"/>
                <w:iCs/>
                <w:szCs w:val="21"/>
              </w:rPr>
              <w:t>通用技术要求的检查</w:t>
            </w:r>
          </w:p>
        </w:tc>
        <w:tc>
          <w:tcPr>
            <w:tcW w:w="2378" w:type="dxa"/>
            <w:tcBorders>
              <w:top w:val="single" w:sz="4" w:space="0" w:color="auto"/>
              <w:left w:val="single" w:sz="4" w:space="0" w:color="auto"/>
              <w:bottom w:val="single" w:sz="4" w:space="0" w:color="auto"/>
              <w:right w:val="single" w:sz="4" w:space="0" w:color="auto"/>
            </w:tcBorders>
            <w:vAlign w:val="center"/>
          </w:tcPr>
          <w:p w14:paraId="46C42C2D" w14:textId="3BB53267" w:rsidR="004E1419" w:rsidRPr="008766EA" w:rsidRDefault="004E1419" w:rsidP="00282894">
            <w:pPr>
              <w:jc w:val="center"/>
              <w:rPr>
                <w:szCs w:val="21"/>
              </w:rPr>
            </w:pPr>
            <w:r w:rsidRPr="008766EA">
              <w:rPr>
                <w:rFonts w:hint="eastAsia"/>
                <w:szCs w:val="21"/>
              </w:rPr>
              <w:t>□符合</w:t>
            </w:r>
            <w:r w:rsidRPr="008766EA">
              <w:rPr>
                <w:rFonts w:hint="eastAsia"/>
                <w:szCs w:val="21"/>
              </w:rPr>
              <w:t xml:space="preserve">  </w:t>
            </w:r>
            <w:r w:rsidRPr="008766EA">
              <w:rPr>
                <w:rFonts w:hint="eastAsia"/>
                <w:szCs w:val="21"/>
              </w:rPr>
              <w:t>□不符合</w:t>
            </w:r>
          </w:p>
        </w:tc>
        <w:tc>
          <w:tcPr>
            <w:tcW w:w="2401" w:type="dxa"/>
            <w:tcBorders>
              <w:top w:val="single" w:sz="4" w:space="0" w:color="auto"/>
              <w:left w:val="single" w:sz="4" w:space="0" w:color="auto"/>
              <w:bottom w:val="single" w:sz="4" w:space="0" w:color="auto"/>
              <w:right w:val="single" w:sz="4" w:space="0" w:color="auto"/>
            </w:tcBorders>
            <w:vAlign w:val="center"/>
          </w:tcPr>
          <w:p w14:paraId="6EDFA6EB" w14:textId="2E9D1E6D" w:rsidR="004E1419" w:rsidRPr="008766EA" w:rsidRDefault="004E1419" w:rsidP="00282894">
            <w:pPr>
              <w:jc w:val="center"/>
              <w:rPr>
                <w:szCs w:val="21"/>
              </w:rPr>
            </w:pPr>
            <w:r w:rsidRPr="008766EA">
              <w:rPr>
                <w:rFonts w:hint="eastAsia"/>
                <w:szCs w:val="21"/>
              </w:rPr>
              <w:t>/</w:t>
            </w:r>
          </w:p>
        </w:tc>
      </w:tr>
      <w:tr w:rsidR="00781B55" w:rsidRPr="008766EA" w14:paraId="68E58AC6" w14:textId="77777777" w:rsidTr="009232C8">
        <w:trPr>
          <w:cantSplit/>
          <w:trHeight w:val="624"/>
          <w:jc w:val="center"/>
        </w:trPr>
        <w:tc>
          <w:tcPr>
            <w:tcW w:w="2552" w:type="dxa"/>
            <w:vMerge w:val="restart"/>
            <w:tcBorders>
              <w:top w:val="single" w:sz="4" w:space="0" w:color="auto"/>
              <w:left w:val="single" w:sz="4" w:space="0" w:color="auto"/>
              <w:right w:val="single" w:sz="4" w:space="0" w:color="auto"/>
            </w:tcBorders>
            <w:vAlign w:val="center"/>
          </w:tcPr>
          <w:p w14:paraId="3B952300" w14:textId="77777777" w:rsidR="00781B55" w:rsidRPr="008766EA" w:rsidRDefault="00781B55" w:rsidP="00282894">
            <w:pPr>
              <w:jc w:val="center"/>
              <w:rPr>
                <w:rFonts w:eastAsia="Times New Roman"/>
                <w:szCs w:val="21"/>
              </w:rPr>
            </w:pPr>
            <w:r>
              <w:rPr>
                <w:rFonts w:hint="eastAsia"/>
                <w:szCs w:val="21"/>
              </w:rPr>
              <w:t>物料检定</w:t>
            </w:r>
          </w:p>
          <w:p w14:paraId="07DACBED" w14:textId="636C9C73" w:rsidR="00781B55" w:rsidRPr="008766EA" w:rsidRDefault="00781B55" w:rsidP="00282894">
            <w:pPr>
              <w:jc w:val="center"/>
              <w:rPr>
                <w:rFonts w:eastAsia="Times New Roman"/>
                <w:szCs w:val="21"/>
              </w:rPr>
            </w:pPr>
            <w:r w:rsidRPr="008766EA">
              <w:rPr>
                <w:rFonts w:ascii="宋体" w:hint="eastAsia"/>
                <w:szCs w:val="21"/>
              </w:rPr>
              <w:t>累计称量</w:t>
            </w:r>
          </w:p>
        </w:tc>
        <w:tc>
          <w:tcPr>
            <w:tcW w:w="2293" w:type="dxa"/>
            <w:tcBorders>
              <w:top w:val="single" w:sz="4" w:space="0" w:color="auto"/>
              <w:left w:val="single" w:sz="4" w:space="0" w:color="auto"/>
              <w:bottom w:val="single" w:sz="4" w:space="0" w:color="auto"/>
              <w:right w:val="single" w:sz="4" w:space="0" w:color="auto"/>
            </w:tcBorders>
            <w:vAlign w:val="center"/>
          </w:tcPr>
          <w:p w14:paraId="6FCDE736" w14:textId="73D3337A" w:rsidR="00781B55" w:rsidRPr="008766EA" w:rsidRDefault="00781B55" w:rsidP="00282894">
            <w:pPr>
              <w:jc w:val="center"/>
              <w:rPr>
                <w:rFonts w:ascii="宋体"/>
                <w:szCs w:val="21"/>
              </w:rPr>
            </w:pPr>
            <w:r>
              <w:rPr>
                <w:rFonts w:ascii="宋体" w:hint="eastAsia"/>
                <w:szCs w:val="21"/>
              </w:rPr>
              <w:t>最大给料流量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492BF196" w14:textId="29307387"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35DFE1C8" w14:textId="283F8DD2" w:rsidR="00781B55" w:rsidRPr="008766EA" w:rsidRDefault="00781B55" w:rsidP="00282894">
            <w:pPr>
              <w:jc w:val="center"/>
              <w:rPr>
                <w:szCs w:val="21"/>
              </w:rPr>
            </w:pPr>
          </w:p>
        </w:tc>
      </w:tr>
      <w:tr w:rsidR="00781B55" w:rsidRPr="008766EA" w14:paraId="056A9A7A" w14:textId="77777777" w:rsidTr="009232C8">
        <w:trPr>
          <w:cantSplit/>
          <w:trHeight w:val="624"/>
          <w:jc w:val="center"/>
        </w:trPr>
        <w:tc>
          <w:tcPr>
            <w:tcW w:w="2552" w:type="dxa"/>
            <w:vMerge/>
            <w:tcBorders>
              <w:left w:val="single" w:sz="4" w:space="0" w:color="auto"/>
              <w:right w:val="single" w:sz="4" w:space="0" w:color="auto"/>
            </w:tcBorders>
            <w:vAlign w:val="center"/>
          </w:tcPr>
          <w:p w14:paraId="4909B4F5" w14:textId="24DFDFB0" w:rsidR="00781B55" w:rsidRPr="008766EA" w:rsidRDefault="00781B55" w:rsidP="00282894">
            <w:pPr>
              <w:jc w:val="center"/>
              <w:rPr>
                <w:rFonts w:ascii="宋体"/>
                <w:szCs w:val="21"/>
              </w:rPr>
            </w:pPr>
          </w:p>
        </w:tc>
        <w:tc>
          <w:tcPr>
            <w:tcW w:w="2293" w:type="dxa"/>
            <w:tcBorders>
              <w:top w:val="single" w:sz="4" w:space="0" w:color="auto"/>
              <w:left w:val="single" w:sz="4" w:space="0" w:color="auto"/>
              <w:bottom w:val="single" w:sz="4" w:space="0" w:color="auto"/>
              <w:right w:val="single" w:sz="4" w:space="0" w:color="auto"/>
            </w:tcBorders>
            <w:vAlign w:val="center"/>
          </w:tcPr>
          <w:p w14:paraId="146FEB7B" w14:textId="42B4E1AE" w:rsidR="00781B55" w:rsidRPr="008766EA" w:rsidRDefault="00781B55" w:rsidP="00282894">
            <w:pPr>
              <w:jc w:val="center"/>
              <w:rPr>
                <w:rFonts w:ascii="宋体"/>
                <w:szCs w:val="21"/>
              </w:rPr>
            </w:pPr>
            <w:r>
              <w:rPr>
                <w:rFonts w:ascii="宋体" w:hint="eastAsia"/>
                <w:szCs w:val="21"/>
              </w:rPr>
              <w:t>最小给料流量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24A9844F" w14:textId="45A3DB3A"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16458E23" w14:textId="42CCCB66" w:rsidR="00781B55" w:rsidRPr="008766EA" w:rsidRDefault="00781B55" w:rsidP="00282894">
            <w:pPr>
              <w:jc w:val="center"/>
              <w:rPr>
                <w:szCs w:val="21"/>
              </w:rPr>
            </w:pPr>
          </w:p>
        </w:tc>
      </w:tr>
      <w:tr w:rsidR="00781B55" w:rsidRPr="008766EA" w14:paraId="20C5CB8B" w14:textId="77777777" w:rsidTr="009232C8">
        <w:trPr>
          <w:cantSplit/>
          <w:trHeight w:val="624"/>
          <w:jc w:val="center"/>
        </w:trPr>
        <w:tc>
          <w:tcPr>
            <w:tcW w:w="2552" w:type="dxa"/>
            <w:vMerge/>
            <w:tcBorders>
              <w:left w:val="single" w:sz="4" w:space="0" w:color="auto"/>
              <w:right w:val="single" w:sz="4" w:space="0" w:color="auto"/>
            </w:tcBorders>
            <w:vAlign w:val="center"/>
          </w:tcPr>
          <w:p w14:paraId="65B4F1EA" w14:textId="3B59B840" w:rsidR="00781B55" w:rsidRPr="008766EA" w:rsidRDefault="00781B55" w:rsidP="00282894">
            <w:pPr>
              <w:jc w:val="center"/>
              <w:rPr>
                <w:rFonts w:ascii="宋体"/>
                <w:szCs w:val="21"/>
              </w:rPr>
            </w:pPr>
          </w:p>
        </w:tc>
        <w:tc>
          <w:tcPr>
            <w:tcW w:w="2293" w:type="dxa"/>
            <w:tcBorders>
              <w:top w:val="single" w:sz="4" w:space="0" w:color="auto"/>
              <w:left w:val="single" w:sz="4" w:space="0" w:color="auto"/>
              <w:bottom w:val="single" w:sz="4" w:space="0" w:color="auto"/>
              <w:right w:val="single" w:sz="4" w:space="0" w:color="auto"/>
            </w:tcBorders>
            <w:vAlign w:val="center"/>
          </w:tcPr>
          <w:p w14:paraId="69B195AB" w14:textId="72C44984" w:rsidR="00781B55" w:rsidRPr="008766EA" w:rsidRDefault="00781B55" w:rsidP="008766EA">
            <w:pPr>
              <w:ind w:firstLineChars="50" w:firstLine="105"/>
              <w:jc w:val="center"/>
              <w:rPr>
                <w:szCs w:val="21"/>
              </w:rPr>
            </w:pPr>
            <w:r>
              <w:rPr>
                <w:rFonts w:ascii="宋体" w:hint="eastAsia"/>
                <w:szCs w:val="21"/>
              </w:rPr>
              <w:t>中间给料流量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5CC79E08" w14:textId="2DA72A68"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71067BBC" w14:textId="3A1E0B60" w:rsidR="00781B55" w:rsidRPr="008766EA" w:rsidRDefault="00781B55" w:rsidP="00282894">
            <w:pPr>
              <w:jc w:val="center"/>
              <w:rPr>
                <w:szCs w:val="21"/>
              </w:rPr>
            </w:pPr>
          </w:p>
        </w:tc>
      </w:tr>
      <w:tr w:rsidR="00781B55" w:rsidRPr="008766EA" w14:paraId="75A47F6E" w14:textId="77777777" w:rsidTr="009232C8">
        <w:trPr>
          <w:cantSplit/>
          <w:trHeight w:val="624"/>
          <w:jc w:val="center"/>
        </w:trPr>
        <w:tc>
          <w:tcPr>
            <w:tcW w:w="2552" w:type="dxa"/>
            <w:vMerge/>
            <w:tcBorders>
              <w:left w:val="single" w:sz="4" w:space="0" w:color="auto"/>
              <w:right w:val="single" w:sz="4" w:space="0" w:color="auto"/>
            </w:tcBorders>
            <w:vAlign w:val="center"/>
          </w:tcPr>
          <w:p w14:paraId="5F1E4AB7" w14:textId="6B1E85E9" w:rsidR="00781B55" w:rsidRPr="008766EA" w:rsidRDefault="00781B55" w:rsidP="00282894">
            <w:pPr>
              <w:jc w:val="center"/>
              <w:rPr>
                <w:rFonts w:ascii="宋体"/>
                <w:szCs w:val="21"/>
              </w:rPr>
            </w:pPr>
          </w:p>
        </w:tc>
        <w:tc>
          <w:tcPr>
            <w:tcW w:w="2293" w:type="dxa"/>
            <w:tcBorders>
              <w:top w:val="single" w:sz="4" w:space="0" w:color="auto"/>
              <w:left w:val="single" w:sz="4" w:space="0" w:color="auto"/>
              <w:bottom w:val="single" w:sz="4" w:space="0" w:color="auto"/>
              <w:right w:val="single" w:sz="4" w:space="0" w:color="auto"/>
            </w:tcBorders>
            <w:vAlign w:val="center"/>
          </w:tcPr>
          <w:p w14:paraId="282549AA" w14:textId="50DD371B" w:rsidR="00781B55" w:rsidRPr="008766EA" w:rsidRDefault="00781B55" w:rsidP="00282894">
            <w:pPr>
              <w:jc w:val="center"/>
              <w:rPr>
                <w:rFonts w:ascii="宋体"/>
                <w:szCs w:val="21"/>
              </w:rPr>
            </w:pPr>
            <w:r>
              <w:rPr>
                <w:rFonts w:ascii="宋体" w:hint="eastAsia"/>
                <w:szCs w:val="21"/>
              </w:rPr>
              <w:t>常用给料流量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3987C9E9" w14:textId="4437FDD0"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2959D09A" w14:textId="0112AB08" w:rsidR="00781B55" w:rsidRPr="008766EA" w:rsidRDefault="00781B55" w:rsidP="00282894">
            <w:pPr>
              <w:jc w:val="center"/>
              <w:rPr>
                <w:szCs w:val="21"/>
              </w:rPr>
            </w:pPr>
          </w:p>
        </w:tc>
      </w:tr>
      <w:tr w:rsidR="00AE2F37" w:rsidRPr="008766EA" w14:paraId="05040D4F" w14:textId="77777777" w:rsidTr="00D81357">
        <w:trPr>
          <w:cantSplit/>
          <w:trHeight w:val="624"/>
          <w:jc w:val="center"/>
        </w:trPr>
        <w:tc>
          <w:tcPr>
            <w:tcW w:w="2552" w:type="dxa"/>
            <w:tcBorders>
              <w:top w:val="single" w:sz="4" w:space="0" w:color="auto"/>
              <w:left w:val="single" w:sz="4" w:space="0" w:color="auto"/>
              <w:bottom w:val="single" w:sz="4" w:space="0" w:color="auto"/>
              <w:right w:val="single" w:sz="4" w:space="0" w:color="auto"/>
            </w:tcBorders>
            <w:vAlign w:val="center"/>
          </w:tcPr>
          <w:p w14:paraId="692127E1" w14:textId="77777777" w:rsidR="00AE2F37" w:rsidRPr="008766EA" w:rsidRDefault="00AE2F37" w:rsidP="00282894">
            <w:pPr>
              <w:jc w:val="center"/>
              <w:rPr>
                <w:rFonts w:ascii="宋体"/>
                <w:szCs w:val="21"/>
              </w:rPr>
            </w:pPr>
            <w:r w:rsidRPr="008766EA">
              <w:rPr>
                <w:rFonts w:ascii="宋体" w:hAnsi="宋体" w:hint="eastAsia"/>
                <w:szCs w:val="21"/>
              </w:rPr>
              <w:t>备注</w:t>
            </w:r>
          </w:p>
        </w:tc>
        <w:tc>
          <w:tcPr>
            <w:tcW w:w="7072" w:type="dxa"/>
            <w:gridSpan w:val="3"/>
            <w:tcBorders>
              <w:top w:val="single" w:sz="4" w:space="0" w:color="auto"/>
              <w:left w:val="single" w:sz="4" w:space="0" w:color="auto"/>
              <w:bottom w:val="single" w:sz="4" w:space="0" w:color="auto"/>
              <w:right w:val="single" w:sz="4" w:space="0" w:color="auto"/>
            </w:tcBorders>
            <w:vAlign w:val="center"/>
          </w:tcPr>
          <w:p w14:paraId="3803CE09" w14:textId="416D2B1F" w:rsidR="00AE2F37" w:rsidRPr="008766EA" w:rsidRDefault="00AE2F37" w:rsidP="00282894">
            <w:pPr>
              <w:jc w:val="center"/>
              <w:rPr>
                <w:szCs w:val="21"/>
              </w:rPr>
            </w:pPr>
          </w:p>
        </w:tc>
      </w:tr>
    </w:tbl>
    <w:p w14:paraId="6B611860" w14:textId="1F20B232" w:rsidR="00C2380B" w:rsidRPr="00207FED" w:rsidRDefault="00C2380B" w:rsidP="00207FED">
      <w:pPr>
        <w:rPr>
          <w:color w:val="000000"/>
          <w:kern w:val="0"/>
          <w:szCs w:val="21"/>
        </w:rPr>
      </w:pPr>
    </w:p>
    <w:p w14:paraId="2A3C3032" w14:textId="5D81FA7A" w:rsidR="005264F8" w:rsidRPr="004E1419" w:rsidRDefault="005264F8" w:rsidP="00D81357">
      <w:pPr>
        <w:spacing w:line="480" w:lineRule="auto"/>
        <w:ind w:firstLine="480"/>
        <w:rPr>
          <w:b/>
          <w:color w:val="000000"/>
          <w:sz w:val="24"/>
          <w:u w:val="single"/>
        </w:rPr>
      </w:pPr>
      <w:r>
        <w:rPr>
          <w:rFonts w:hint="eastAsia"/>
          <w:b/>
          <w:color w:val="000000"/>
          <w:sz w:val="24"/>
        </w:rPr>
        <w:t xml:space="preserve">                 </w:t>
      </w:r>
      <w:r w:rsidR="007243D4">
        <w:rPr>
          <w:rFonts w:hint="eastAsia"/>
          <w:b/>
          <w:color w:val="000000"/>
          <w:sz w:val="24"/>
        </w:rPr>
        <w:t xml:space="preserve">   </w:t>
      </w:r>
      <w:r w:rsidR="007243D4" w:rsidRPr="00D81357">
        <w:rPr>
          <w:rFonts w:hint="eastAsia"/>
          <w:color w:val="000000"/>
          <w:sz w:val="24"/>
        </w:rPr>
        <w:t xml:space="preserve"> </w:t>
      </w:r>
      <w:r w:rsidR="00D81357">
        <w:rPr>
          <w:rFonts w:hint="eastAsia"/>
          <w:color w:val="000000"/>
          <w:sz w:val="24"/>
        </w:rPr>
        <w:t xml:space="preserve"> </w:t>
      </w:r>
      <w:r w:rsidR="00C0330C">
        <w:rPr>
          <w:color w:val="000000"/>
          <w:sz w:val="24"/>
        </w:rPr>
        <w:t xml:space="preserve"> </w:t>
      </w:r>
      <w:r w:rsidR="007243D4" w:rsidRPr="004E1419">
        <w:rPr>
          <w:rFonts w:hint="eastAsia"/>
          <w:b/>
          <w:color w:val="000000"/>
          <w:sz w:val="24"/>
          <w:u w:val="single"/>
        </w:rPr>
        <w:t xml:space="preserve">                        </w:t>
      </w:r>
    </w:p>
    <w:p w14:paraId="5F385FC6" w14:textId="7E32AD40" w:rsidR="005264F8" w:rsidRDefault="005264F8" w:rsidP="007243D4">
      <w:pPr>
        <w:spacing w:line="480" w:lineRule="auto"/>
        <w:rPr>
          <w:rFonts w:eastAsia="黑体"/>
          <w:color w:val="000000"/>
          <w:sz w:val="28"/>
          <w:szCs w:val="28"/>
        </w:rPr>
      </w:pPr>
      <w:r>
        <w:rPr>
          <w:rFonts w:eastAsia="黑体"/>
          <w:color w:val="000000"/>
          <w:sz w:val="28"/>
          <w:szCs w:val="28"/>
        </w:rPr>
        <w:lastRenderedPageBreak/>
        <w:t>附录</w:t>
      </w:r>
      <w:r>
        <w:rPr>
          <w:rFonts w:eastAsia="黑体" w:hint="eastAsia"/>
          <w:color w:val="000000"/>
          <w:sz w:val="28"/>
          <w:szCs w:val="28"/>
        </w:rPr>
        <w:t>C</w:t>
      </w:r>
      <w:r>
        <w:rPr>
          <w:rFonts w:eastAsia="黑体"/>
          <w:color w:val="000000"/>
          <w:sz w:val="28"/>
          <w:szCs w:val="28"/>
        </w:rPr>
        <w:t xml:space="preserve">  </w:t>
      </w:r>
    </w:p>
    <w:p w14:paraId="0E7EC02E" w14:textId="643EE284" w:rsidR="007243D4" w:rsidRDefault="007243D4" w:rsidP="007243D4">
      <w:pPr>
        <w:spacing w:line="360" w:lineRule="auto"/>
        <w:jc w:val="center"/>
        <w:rPr>
          <w:rFonts w:eastAsia="黑体"/>
          <w:color w:val="000000"/>
          <w:sz w:val="28"/>
          <w:szCs w:val="28"/>
        </w:rPr>
      </w:pPr>
      <w:r>
        <w:rPr>
          <w:rFonts w:eastAsia="黑体" w:hint="eastAsia"/>
          <w:color w:val="000000"/>
          <w:sz w:val="28"/>
          <w:szCs w:val="28"/>
        </w:rPr>
        <w:t>检定结果通知书</w:t>
      </w:r>
      <w:r w:rsidR="00D81357">
        <w:rPr>
          <w:rFonts w:eastAsia="黑体" w:hint="eastAsia"/>
          <w:color w:val="000000"/>
          <w:sz w:val="28"/>
          <w:szCs w:val="28"/>
        </w:rPr>
        <w:t>内页格式</w:t>
      </w:r>
    </w:p>
    <w:p w14:paraId="2F9F63A7" w14:textId="77777777" w:rsidR="007243D4" w:rsidRDefault="007243D4" w:rsidP="007243D4">
      <w:pPr>
        <w:jc w:val="center"/>
        <w:rPr>
          <w:rFonts w:ascii="黑体" w:eastAsia="黑体" w:hAnsi="黑体" w:hint="eastAsia"/>
          <w:color w:val="000000"/>
          <w:sz w:val="28"/>
          <w:szCs w:val="28"/>
        </w:rPr>
      </w:pPr>
      <w:r w:rsidRPr="00D81357">
        <w:rPr>
          <w:rFonts w:ascii="黑体" w:eastAsia="黑体" w:hAnsi="黑体" w:hint="eastAsia"/>
          <w:color w:val="000000"/>
          <w:sz w:val="28"/>
          <w:szCs w:val="28"/>
        </w:rPr>
        <w:t>（推荐性）</w:t>
      </w:r>
    </w:p>
    <w:p w14:paraId="2BAF43EF" w14:textId="77777777" w:rsidR="00D81357" w:rsidRPr="00D81357" w:rsidRDefault="00D81357" w:rsidP="007243D4">
      <w:pPr>
        <w:jc w:val="center"/>
        <w:rPr>
          <w:rFonts w:ascii="黑体" w:eastAsia="黑体" w:hAnsi="黑体" w:hint="eastAsia"/>
          <w:color w:val="000000"/>
          <w:sz w:val="28"/>
          <w:szCs w:val="28"/>
        </w:rPr>
      </w:pPr>
    </w:p>
    <w:p w14:paraId="205C42E3" w14:textId="38EE5E95" w:rsidR="007243D4" w:rsidRDefault="00D81357" w:rsidP="00D81357">
      <w:pPr>
        <w:spacing w:line="480" w:lineRule="auto"/>
        <w:ind w:firstLineChars="200" w:firstLine="480"/>
        <w:rPr>
          <w:rFonts w:ascii="宋体" w:hAnsi="宋体" w:hint="eastAsia"/>
          <w:color w:val="000000"/>
          <w:sz w:val="24"/>
        </w:rPr>
      </w:pPr>
      <w:r w:rsidRPr="00D81357">
        <w:rPr>
          <w:rFonts w:hint="eastAsia"/>
          <w:color w:val="000000"/>
          <w:sz w:val="24"/>
        </w:rPr>
        <w:t>内容同</w:t>
      </w:r>
      <w:r>
        <w:rPr>
          <w:rFonts w:hint="eastAsia"/>
          <w:color w:val="000000"/>
          <w:sz w:val="24"/>
        </w:rPr>
        <w:t>附录</w:t>
      </w:r>
      <w:r w:rsidRPr="00D81357">
        <w:rPr>
          <w:rFonts w:ascii="宋体" w:hAnsi="宋体" w:hint="eastAsia"/>
          <w:color w:val="000000"/>
          <w:sz w:val="24"/>
        </w:rPr>
        <w:t>B</w:t>
      </w:r>
      <w:r>
        <w:rPr>
          <w:rFonts w:ascii="宋体" w:hAnsi="宋体" w:hint="eastAsia"/>
          <w:color w:val="000000"/>
          <w:sz w:val="24"/>
        </w:rPr>
        <w:t>，并注明不合格项目。</w:t>
      </w:r>
    </w:p>
    <w:p w14:paraId="7DCDFE70" w14:textId="77777777" w:rsidR="00D81357" w:rsidRDefault="00D81357" w:rsidP="00D81357">
      <w:pPr>
        <w:spacing w:line="480" w:lineRule="auto"/>
        <w:ind w:firstLineChars="200" w:firstLine="480"/>
        <w:rPr>
          <w:rFonts w:ascii="宋体" w:hAnsi="宋体" w:hint="eastAsia"/>
          <w:color w:val="000000"/>
          <w:sz w:val="24"/>
        </w:rPr>
      </w:pPr>
    </w:p>
    <w:p w14:paraId="03B14D84" w14:textId="43F76A9D" w:rsidR="00D81357" w:rsidRDefault="00D81357" w:rsidP="00D81357">
      <w:pPr>
        <w:spacing w:line="480" w:lineRule="auto"/>
        <w:ind w:firstLine="480"/>
        <w:rPr>
          <w:b/>
          <w:color w:val="000000"/>
          <w:sz w:val="24"/>
          <w:u w:val="single"/>
        </w:rPr>
      </w:pPr>
    </w:p>
    <w:p w14:paraId="62A70DFD" w14:textId="5E72FE0C" w:rsidR="00D81357" w:rsidRPr="004E1419" w:rsidRDefault="00D81357" w:rsidP="00D81357">
      <w:pPr>
        <w:spacing w:line="480" w:lineRule="auto"/>
        <w:ind w:firstLineChars="200" w:firstLine="480"/>
        <w:rPr>
          <w:b/>
          <w:color w:val="000000"/>
          <w:sz w:val="24"/>
          <w:u w:val="single"/>
        </w:rPr>
      </w:pPr>
      <w:r>
        <w:rPr>
          <w:rFonts w:hint="eastAsia"/>
          <w:color w:val="000000"/>
          <w:sz w:val="24"/>
        </w:rPr>
        <w:t xml:space="preserve">                    </w:t>
      </w:r>
      <w:r w:rsidR="00C0330C">
        <w:rPr>
          <w:color w:val="000000"/>
          <w:sz w:val="24"/>
        </w:rPr>
        <w:t xml:space="preserve">    </w:t>
      </w:r>
      <w:r w:rsidRPr="004E1419">
        <w:rPr>
          <w:rFonts w:hint="eastAsia"/>
          <w:b/>
          <w:color w:val="000000"/>
          <w:sz w:val="24"/>
          <w:u w:val="single"/>
        </w:rPr>
        <w:t xml:space="preserve">                       </w:t>
      </w:r>
    </w:p>
    <w:sectPr w:rsidR="00D81357" w:rsidRPr="004E1419" w:rsidSect="008A2858">
      <w:headerReference w:type="default" r:id="rId18"/>
      <w:footerReference w:type="default" r:id="rId19"/>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A2A3" w14:textId="77777777" w:rsidR="00594A0D" w:rsidRDefault="00594A0D">
      <w:r>
        <w:separator/>
      </w:r>
    </w:p>
  </w:endnote>
  <w:endnote w:type="continuationSeparator" w:id="0">
    <w:p w14:paraId="4B7BFDAC" w14:textId="77777777" w:rsidR="00594A0D" w:rsidRDefault="0059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605D" w14:textId="77777777" w:rsidR="001B4F7A" w:rsidRDefault="001B4F7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560B" w14:textId="77777777" w:rsidR="001B4F7A" w:rsidRDefault="001B4F7A">
    <w:pPr>
      <w:pStyle w:val="a6"/>
      <w:ind w:firstLine="420"/>
      <w:jc w:val="right"/>
      <w:rPr>
        <w:rFonts w:ascii="宋体" w:hAnsi="宋体" w:hint="eastAs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3913" w14:textId="77777777" w:rsidR="001B4F7A" w:rsidRDefault="001B4F7A">
    <w:pPr>
      <w:pStyle w:val="a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EB1" w14:textId="77777777" w:rsidR="001B4F7A" w:rsidRDefault="001B4F7A">
    <w:pPr>
      <w:pStyle w:val="a6"/>
    </w:pPr>
    <w:r>
      <w:rPr>
        <w:rFonts w:hint="eastAsia"/>
      </w:rPr>
      <w:t xml:space="preserve">                                                                                                         </w:t>
    </w:r>
    <w:r>
      <w:fldChar w:fldCharType="begin"/>
    </w:r>
    <w:r>
      <w:rPr>
        <w:rStyle w:val="ae"/>
      </w:rPr>
      <w:instrText xml:space="preserve"> PAGE </w:instrText>
    </w:r>
    <w:r>
      <w:fldChar w:fldCharType="separate"/>
    </w:r>
    <w:r w:rsidR="00DF7F61">
      <w:rPr>
        <w:rStyle w:val="ae"/>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D079" w14:textId="77777777" w:rsidR="00594A0D" w:rsidRDefault="00594A0D">
      <w:r>
        <w:separator/>
      </w:r>
    </w:p>
  </w:footnote>
  <w:footnote w:type="continuationSeparator" w:id="0">
    <w:p w14:paraId="6476D852" w14:textId="77777777" w:rsidR="00594A0D" w:rsidRDefault="0059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E277" w14:textId="77777777" w:rsidR="001B4F7A" w:rsidRDefault="001B4F7A">
    <w:pPr>
      <w:pStyle w:val="a8"/>
      <w:ind w:firstLine="420"/>
      <w:rPr>
        <w:rFonts w:ascii="黑体" w:eastAsia="黑体"/>
        <w:sz w:val="21"/>
        <w:szCs w:val="21"/>
      </w:rPr>
    </w:pPr>
    <w:r>
      <w:rPr>
        <w:rFonts w:ascii="黑体" w:eastAsia="黑体" w:hint="eastAsia"/>
        <w:sz w:val="21"/>
        <w:szCs w:val="21"/>
      </w:rPr>
      <w:t>JJF(豫)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98BB" w14:textId="20C3C4AF" w:rsidR="001B4F7A" w:rsidRDefault="001B4F7A">
    <w:pPr>
      <w:pStyle w:val="a8"/>
      <w:ind w:firstLine="420"/>
      <w:rPr>
        <w:rFonts w:ascii="黑体" w:eastAsia="黑体"/>
        <w:sz w:val="21"/>
        <w:szCs w:val="21"/>
      </w:rPr>
    </w:pPr>
    <w:r>
      <w:rPr>
        <w:rFonts w:ascii="黑体" w:eastAsia="黑体" w:hint="eastAsia"/>
        <w:sz w:val="21"/>
        <w:szCs w:val="21"/>
      </w:rPr>
      <w:t xml:space="preserve">JJG(豫) </w:t>
    </w:r>
    <w:r>
      <w:rPr>
        <w:rFonts w:ascii="黑体" w:eastAsia="黑体" w:hAnsi="黑体" w:cs="黑体" w:hint="eastAsia"/>
        <w:sz w:val="21"/>
        <w:szCs w:val="21"/>
      </w:rPr>
      <w:t>XXX</w:t>
    </w:r>
    <w:r>
      <w:rPr>
        <w:rFonts w:ascii="黑体" w:eastAsia="黑体" w:hint="eastAsia"/>
        <w:sz w:val="21"/>
        <w:szCs w:val="21"/>
      </w:rPr>
      <w:t>-202</w:t>
    </w:r>
    <w:r w:rsidR="00AF21FA">
      <w:rPr>
        <w:rFonts w:ascii="黑体" w:eastAsia="黑体" w:hint="eastAsia"/>
        <w:sz w:val="21"/>
        <w:szCs w:val="21"/>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5154" w14:textId="77777777" w:rsidR="001B4F7A" w:rsidRDefault="001B4F7A">
    <w:pPr>
      <w:pStyle w:val="3"/>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910" w14:textId="2A0F3DBB" w:rsidR="001B4F7A" w:rsidRPr="00B00661" w:rsidRDefault="001B4F7A" w:rsidP="00EE7F2B">
    <w:pPr>
      <w:pStyle w:val="a8"/>
      <w:rPr>
        <w:rFonts w:ascii="黑体" w:eastAsia="黑体" w:hAnsi="黑体" w:hint="eastAsia"/>
        <w:sz w:val="21"/>
        <w:szCs w:val="21"/>
      </w:rPr>
    </w:pPr>
    <w:r w:rsidRPr="00B00661">
      <w:rPr>
        <w:rFonts w:ascii="黑体" w:eastAsia="黑体" w:hAnsi="黑体" w:hint="eastAsia"/>
        <w:sz w:val="21"/>
        <w:szCs w:val="21"/>
      </w:rPr>
      <w:t>JJG（豫）XXX-</w:t>
    </w:r>
    <w:r w:rsidRPr="00B00661">
      <w:rPr>
        <w:rFonts w:ascii="黑体" w:eastAsia="黑体" w:hAnsi="黑体"/>
        <w:sz w:val="21"/>
        <w:szCs w:val="21"/>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3CEE"/>
    <w:multiLevelType w:val="hybridMultilevel"/>
    <w:tmpl w:val="073CE674"/>
    <w:lvl w:ilvl="0" w:tplc="890C1814">
      <w:start w:val="1"/>
      <w:numFmt w:val="decimal"/>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295D74"/>
    <w:multiLevelType w:val="hybridMultilevel"/>
    <w:tmpl w:val="932C8B6E"/>
    <w:lvl w:ilvl="0" w:tplc="82101A76">
      <w:start w:val="1"/>
      <w:numFmt w:val="lowerLetter"/>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41E29A3"/>
    <w:multiLevelType w:val="hybridMultilevel"/>
    <w:tmpl w:val="932C8B6E"/>
    <w:lvl w:ilvl="0" w:tplc="82101A76">
      <w:start w:val="1"/>
      <w:numFmt w:val="lowerLetter"/>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6BA22D3"/>
    <w:multiLevelType w:val="multilevel"/>
    <w:tmpl w:val="DCF42DB8"/>
    <w:lvl w:ilvl="0">
      <w:start w:val="2"/>
      <w:numFmt w:val="decimal"/>
      <w:lvlText w:val="%1"/>
      <w:lvlJc w:val="left"/>
      <w:pPr>
        <w:tabs>
          <w:tab w:val="num" w:pos="360"/>
        </w:tabs>
        <w:ind w:left="360" w:hanging="36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BE23D7F"/>
    <w:multiLevelType w:val="hybridMultilevel"/>
    <w:tmpl w:val="8B2EE1D8"/>
    <w:lvl w:ilvl="0" w:tplc="375E8F86">
      <w:start w:val="5"/>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 w15:restartNumberingAfterBreak="0">
    <w:nsid w:val="5E0D65CB"/>
    <w:multiLevelType w:val="hybridMultilevel"/>
    <w:tmpl w:val="DE32AEEE"/>
    <w:lvl w:ilvl="0" w:tplc="7E866068">
      <w:start w:val="1"/>
      <w:numFmt w:val="lowerLetter"/>
      <w:suff w:val="nothing"/>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465D1F"/>
    <w:multiLevelType w:val="hybridMultilevel"/>
    <w:tmpl w:val="20C6A3B8"/>
    <w:lvl w:ilvl="0" w:tplc="F1AAA1D0">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D394D09"/>
    <w:multiLevelType w:val="hybridMultilevel"/>
    <w:tmpl w:val="4AD093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75175709">
    <w:abstractNumId w:val="3"/>
  </w:num>
  <w:num w:numId="2" w16cid:durableId="1105540272">
    <w:abstractNumId w:val="0"/>
  </w:num>
  <w:num w:numId="3" w16cid:durableId="381751979">
    <w:abstractNumId w:val="2"/>
  </w:num>
  <w:num w:numId="4" w16cid:durableId="1407917813">
    <w:abstractNumId w:val="7"/>
  </w:num>
  <w:num w:numId="5" w16cid:durableId="1793594575">
    <w:abstractNumId w:val="5"/>
  </w:num>
  <w:num w:numId="6" w16cid:durableId="1461605745">
    <w:abstractNumId w:val="1"/>
  </w:num>
  <w:num w:numId="7" w16cid:durableId="429276036">
    <w:abstractNumId w:val="6"/>
  </w:num>
  <w:num w:numId="8" w16cid:durableId="78920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9D6"/>
    <w:rsid w:val="000015C3"/>
    <w:rsid w:val="000035E5"/>
    <w:rsid w:val="000063CE"/>
    <w:rsid w:val="00014C81"/>
    <w:rsid w:val="000207D4"/>
    <w:rsid w:val="00023B7D"/>
    <w:rsid w:val="00030572"/>
    <w:rsid w:val="00032ECC"/>
    <w:rsid w:val="00033100"/>
    <w:rsid w:val="000366A2"/>
    <w:rsid w:val="00037726"/>
    <w:rsid w:val="0004003F"/>
    <w:rsid w:val="000420E8"/>
    <w:rsid w:val="000445A6"/>
    <w:rsid w:val="00044727"/>
    <w:rsid w:val="00044F23"/>
    <w:rsid w:val="00045A34"/>
    <w:rsid w:val="00050B4F"/>
    <w:rsid w:val="00050D8E"/>
    <w:rsid w:val="00051EC9"/>
    <w:rsid w:val="00052DF3"/>
    <w:rsid w:val="00061294"/>
    <w:rsid w:val="00061FBE"/>
    <w:rsid w:val="00065DCF"/>
    <w:rsid w:val="0007166E"/>
    <w:rsid w:val="000741C7"/>
    <w:rsid w:val="0008506A"/>
    <w:rsid w:val="00090E80"/>
    <w:rsid w:val="000A039F"/>
    <w:rsid w:val="000A0A91"/>
    <w:rsid w:val="000A1B04"/>
    <w:rsid w:val="000A1F57"/>
    <w:rsid w:val="000A219B"/>
    <w:rsid w:val="000B00D8"/>
    <w:rsid w:val="000B3B85"/>
    <w:rsid w:val="000D3625"/>
    <w:rsid w:val="000D6F62"/>
    <w:rsid w:val="000F5D41"/>
    <w:rsid w:val="000F6B63"/>
    <w:rsid w:val="001047BC"/>
    <w:rsid w:val="0010675C"/>
    <w:rsid w:val="001068FC"/>
    <w:rsid w:val="00112E1C"/>
    <w:rsid w:val="00112EBA"/>
    <w:rsid w:val="00115A5F"/>
    <w:rsid w:val="00122D6B"/>
    <w:rsid w:val="00126A64"/>
    <w:rsid w:val="0013322A"/>
    <w:rsid w:val="001377C2"/>
    <w:rsid w:val="00137F27"/>
    <w:rsid w:val="0014134D"/>
    <w:rsid w:val="0014208C"/>
    <w:rsid w:val="001465BB"/>
    <w:rsid w:val="001513E5"/>
    <w:rsid w:val="001527C1"/>
    <w:rsid w:val="00153629"/>
    <w:rsid w:val="00153FA7"/>
    <w:rsid w:val="00156294"/>
    <w:rsid w:val="00160FA7"/>
    <w:rsid w:val="00165038"/>
    <w:rsid w:val="0017462F"/>
    <w:rsid w:val="001777AE"/>
    <w:rsid w:val="00180F73"/>
    <w:rsid w:val="001868B7"/>
    <w:rsid w:val="00191E27"/>
    <w:rsid w:val="00192CDD"/>
    <w:rsid w:val="00197651"/>
    <w:rsid w:val="00197E81"/>
    <w:rsid w:val="001A6A61"/>
    <w:rsid w:val="001A6ABD"/>
    <w:rsid w:val="001A6F65"/>
    <w:rsid w:val="001B2205"/>
    <w:rsid w:val="001B462C"/>
    <w:rsid w:val="001B4F7A"/>
    <w:rsid w:val="001B5498"/>
    <w:rsid w:val="001B6BDE"/>
    <w:rsid w:val="001C60D7"/>
    <w:rsid w:val="001D4BE5"/>
    <w:rsid w:val="001D4C03"/>
    <w:rsid w:val="001D7D3F"/>
    <w:rsid w:val="001F4862"/>
    <w:rsid w:val="001F4C89"/>
    <w:rsid w:val="00202DF4"/>
    <w:rsid w:val="00207FED"/>
    <w:rsid w:val="00210B3E"/>
    <w:rsid w:val="00214564"/>
    <w:rsid w:val="00224171"/>
    <w:rsid w:val="002338FA"/>
    <w:rsid w:val="00236C12"/>
    <w:rsid w:val="0024449E"/>
    <w:rsid w:val="002449BD"/>
    <w:rsid w:val="00247CDC"/>
    <w:rsid w:val="00254049"/>
    <w:rsid w:val="00261D13"/>
    <w:rsid w:val="002644B5"/>
    <w:rsid w:val="002651C9"/>
    <w:rsid w:val="00272881"/>
    <w:rsid w:val="00275CFE"/>
    <w:rsid w:val="00277D09"/>
    <w:rsid w:val="00281F54"/>
    <w:rsid w:val="002825FB"/>
    <w:rsid w:val="00282894"/>
    <w:rsid w:val="00284163"/>
    <w:rsid w:val="00286B67"/>
    <w:rsid w:val="00287D81"/>
    <w:rsid w:val="0029123E"/>
    <w:rsid w:val="0029271B"/>
    <w:rsid w:val="002A0618"/>
    <w:rsid w:val="002A2B91"/>
    <w:rsid w:val="002A4FCE"/>
    <w:rsid w:val="002A7AB8"/>
    <w:rsid w:val="002C4F05"/>
    <w:rsid w:val="002D137F"/>
    <w:rsid w:val="002D5AEE"/>
    <w:rsid w:val="002D5AF0"/>
    <w:rsid w:val="002D5D04"/>
    <w:rsid w:val="002D76A8"/>
    <w:rsid w:val="002E2402"/>
    <w:rsid w:val="002E4A94"/>
    <w:rsid w:val="002E5B12"/>
    <w:rsid w:val="002E793E"/>
    <w:rsid w:val="002F29E8"/>
    <w:rsid w:val="002F7BA6"/>
    <w:rsid w:val="002F7EC2"/>
    <w:rsid w:val="00302481"/>
    <w:rsid w:val="00307989"/>
    <w:rsid w:val="00310C0E"/>
    <w:rsid w:val="00317BB9"/>
    <w:rsid w:val="0032541B"/>
    <w:rsid w:val="00326B80"/>
    <w:rsid w:val="00330B42"/>
    <w:rsid w:val="00343DCF"/>
    <w:rsid w:val="003575CE"/>
    <w:rsid w:val="003609C0"/>
    <w:rsid w:val="00361DA3"/>
    <w:rsid w:val="003622F3"/>
    <w:rsid w:val="00373056"/>
    <w:rsid w:val="00381BEE"/>
    <w:rsid w:val="0039082F"/>
    <w:rsid w:val="0039305B"/>
    <w:rsid w:val="00395871"/>
    <w:rsid w:val="003A1FC3"/>
    <w:rsid w:val="003A577A"/>
    <w:rsid w:val="003A7226"/>
    <w:rsid w:val="003A7682"/>
    <w:rsid w:val="003B4B72"/>
    <w:rsid w:val="003B5E0A"/>
    <w:rsid w:val="003C5FCB"/>
    <w:rsid w:val="003C66B9"/>
    <w:rsid w:val="003C6DF7"/>
    <w:rsid w:val="003D57C3"/>
    <w:rsid w:val="003E2263"/>
    <w:rsid w:val="003E6AE4"/>
    <w:rsid w:val="003F0F39"/>
    <w:rsid w:val="004239A5"/>
    <w:rsid w:val="00426FFA"/>
    <w:rsid w:val="0043567D"/>
    <w:rsid w:val="00437EFB"/>
    <w:rsid w:val="00454605"/>
    <w:rsid w:val="00454B20"/>
    <w:rsid w:val="0046372C"/>
    <w:rsid w:val="00465F76"/>
    <w:rsid w:val="0046702A"/>
    <w:rsid w:val="00472EC8"/>
    <w:rsid w:val="00473ABB"/>
    <w:rsid w:val="00474319"/>
    <w:rsid w:val="00480240"/>
    <w:rsid w:val="004824B9"/>
    <w:rsid w:val="0048575C"/>
    <w:rsid w:val="00485EED"/>
    <w:rsid w:val="00492F0D"/>
    <w:rsid w:val="004A03D6"/>
    <w:rsid w:val="004A4419"/>
    <w:rsid w:val="004C202C"/>
    <w:rsid w:val="004C4AA2"/>
    <w:rsid w:val="004C6070"/>
    <w:rsid w:val="004C7EF0"/>
    <w:rsid w:val="004D5AE5"/>
    <w:rsid w:val="004D5E1F"/>
    <w:rsid w:val="004E1419"/>
    <w:rsid w:val="004E641A"/>
    <w:rsid w:val="004E6934"/>
    <w:rsid w:val="004F2F61"/>
    <w:rsid w:val="005024DA"/>
    <w:rsid w:val="00507034"/>
    <w:rsid w:val="00510EBF"/>
    <w:rsid w:val="0051153A"/>
    <w:rsid w:val="00515699"/>
    <w:rsid w:val="005264F8"/>
    <w:rsid w:val="00526503"/>
    <w:rsid w:val="005346B2"/>
    <w:rsid w:val="0054684C"/>
    <w:rsid w:val="005507FA"/>
    <w:rsid w:val="0055163B"/>
    <w:rsid w:val="00551F18"/>
    <w:rsid w:val="00555466"/>
    <w:rsid w:val="005558C0"/>
    <w:rsid w:val="00572A40"/>
    <w:rsid w:val="00572FF2"/>
    <w:rsid w:val="00573634"/>
    <w:rsid w:val="005748D0"/>
    <w:rsid w:val="005771E4"/>
    <w:rsid w:val="00580518"/>
    <w:rsid w:val="00582A34"/>
    <w:rsid w:val="00586455"/>
    <w:rsid w:val="00587390"/>
    <w:rsid w:val="00593076"/>
    <w:rsid w:val="00594A0D"/>
    <w:rsid w:val="005A0D08"/>
    <w:rsid w:val="005A71B8"/>
    <w:rsid w:val="005B175D"/>
    <w:rsid w:val="005B459F"/>
    <w:rsid w:val="005B5A29"/>
    <w:rsid w:val="005B7D4E"/>
    <w:rsid w:val="005C2292"/>
    <w:rsid w:val="005C2CF5"/>
    <w:rsid w:val="005C6E59"/>
    <w:rsid w:val="005C6EEC"/>
    <w:rsid w:val="005C7CFC"/>
    <w:rsid w:val="005D55B5"/>
    <w:rsid w:val="005D6AED"/>
    <w:rsid w:val="005D6BF8"/>
    <w:rsid w:val="005F38C4"/>
    <w:rsid w:val="00600DEE"/>
    <w:rsid w:val="00603E9A"/>
    <w:rsid w:val="0061717E"/>
    <w:rsid w:val="00625163"/>
    <w:rsid w:val="00627592"/>
    <w:rsid w:val="0063250E"/>
    <w:rsid w:val="00632D45"/>
    <w:rsid w:val="00632EC3"/>
    <w:rsid w:val="00634C4E"/>
    <w:rsid w:val="00635E60"/>
    <w:rsid w:val="006361EB"/>
    <w:rsid w:val="00644B31"/>
    <w:rsid w:val="00646B0C"/>
    <w:rsid w:val="00655DF8"/>
    <w:rsid w:val="00662056"/>
    <w:rsid w:val="0067182F"/>
    <w:rsid w:val="00671B92"/>
    <w:rsid w:val="00673565"/>
    <w:rsid w:val="00673E6D"/>
    <w:rsid w:val="00674207"/>
    <w:rsid w:val="00675B0B"/>
    <w:rsid w:val="00675BFE"/>
    <w:rsid w:val="006765C5"/>
    <w:rsid w:val="00676AD7"/>
    <w:rsid w:val="00677179"/>
    <w:rsid w:val="006806BF"/>
    <w:rsid w:val="00684CE0"/>
    <w:rsid w:val="00691FDB"/>
    <w:rsid w:val="006A1232"/>
    <w:rsid w:val="006A1618"/>
    <w:rsid w:val="006A3716"/>
    <w:rsid w:val="006A6A92"/>
    <w:rsid w:val="006B09FB"/>
    <w:rsid w:val="006B5179"/>
    <w:rsid w:val="006B5DF9"/>
    <w:rsid w:val="006C4D1E"/>
    <w:rsid w:val="006D53FF"/>
    <w:rsid w:val="006D7A1A"/>
    <w:rsid w:val="006E1B36"/>
    <w:rsid w:val="006E2A94"/>
    <w:rsid w:val="006F3888"/>
    <w:rsid w:val="006F59EC"/>
    <w:rsid w:val="006F7AA4"/>
    <w:rsid w:val="00702EA8"/>
    <w:rsid w:val="00707189"/>
    <w:rsid w:val="00707B3E"/>
    <w:rsid w:val="007125A3"/>
    <w:rsid w:val="00713711"/>
    <w:rsid w:val="00722786"/>
    <w:rsid w:val="007243D4"/>
    <w:rsid w:val="007405D2"/>
    <w:rsid w:val="00757AD3"/>
    <w:rsid w:val="00757F78"/>
    <w:rsid w:val="00762B13"/>
    <w:rsid w:val="007649A6"/>
    <w:rsid w:val="00775A69"/>
    <w:rsid w:val="007805DF"/>
    <w:rsid w:val="00781B55"/>
    <w:rsid w:val="0078542D"/>
    <w:rsid w:val="007958BC"/>
    <w:rsid w:val="0079737C"/>
    <w:rsid w:val="007A3EA0"/>
    <w:rsid w:val="007A6CA0"/>
    <w:rsid w:val="007C4EC5"/>
    <w:rsid w:val="007E2234"/>
    <w:rsid w:val="007E6045"/>
    <w:rsid w:val="007F753E"/>
    <w:rsid w:val="0080014D"/>
    <w:rsid w:val="00801E63"/>
    <w:rsid w:val="008030FA"/>
    <w:rsid w:val="008037E0"/>
    <w:rsid w:val="00806184"/>
    <w:rsid w:val="00810B94"/>
    <w:rsid w:val="008116A1"/>
    <w:rsid w:val="00811D7E"/>
    <w:rsid w:val="008179BD"/>
    <w:rsid w:val="008200E5"/>
    <w:rsid w:val="00823153"/>
    <w:rsid w:val="008270D2"/>
    <w:rsid w:val="00830E7E"/>
    <w:rsid w:val="0083513C"/>
    <w:rsid w:val="0083785F"/>
    <w:rsid w:val="008401BB"/>
    <w:rsid w:val="00842029"/>
    <w:rsid w:val="00843724"/>
    <w:rsid w:val="00845BF4"/>
    <w:rsid w:val="0084662F"/>
    <w:rsid w:val="00847236"/>
    <w:rsid w:val="00851571"/>
    <w:rsid w:val="00857388"/>
    <w:rsid w:val="00860CDC"/>
    <w:rsid w:val="00861B08"/>
    <w:rsid w:val="00866C53"/>
    <w:rsid w:val="008766EA"/>
    <w:rsid w:val="00883350"/>
    <w:rsid w:val="00884332"/>
    <w:rsid w:val="008849EC"/>
    <w:rsid w:val="00890E06"/>
    <w:rsid w:val="0089478B"/>
    <w:rsid w:val="008A037A"/>
    <w:rsid w:val="008A0CEE"/>
    <w:rsid w:val="008A2858"/>
    <w:rsid w:val="008A3DF4"/>
    <w:rsid w:val="008A5F3A"/>
    <w:rsid w:val="008B5D40"/>
    <w:rsid w:val="008B767B"/>
    <w:rsid w:val="008C09BA"/>
    <w:rsid w:val="008C24AA"/>
    <w:rsid w:val="008C6E35"/>
    <w:rsid w:val="008C6EEC"/>
    <w:rsid w:val="008E3CBE"/>
    <w:rsid w:val="008E5174"/>
    <w:rsid w:val="008E69FF"/>
    <w:rsid w:val="008F485B"/>
    <w:rsid w:val="008F6735"/>
    <w:rsid w:val="00903D0A"/>
    <w:rsid w:val="0090516C"/>
    <w:rsid w:val="00937832"/>
    <w:rsid w:val="00937F34"/>
    <w:rsid w:val="00945634"/>
    <w:rsid w:val="00952987"/>
    <w:rsid w:val="00962BED"/>
    <w:rsid w:val="00962D36"/>
    <w:rsid w:val="00980D7D"/>
    <w:rsid w:val="00984938"/>
    <w:rsid w:val="00984EF2"/>
    <w:rsid w:val="00991A38"/>
    <w:rsid w:val="00995636"/>
    <w:rsid w:val="009A6A2B"/>
    <w:rsid w:val="009A7630"/>
    <w:rsid w:val="009B45E6"/>
    <w:rsid w:val="009B54B0"/>
    <w:rsid w:val="009C0D30"/>
    <w:rsid w:val="009D035D"/>
    <w:rsid w:val="009D5260"/>
    <w:rsid w:val="00A0115D"/>
    <w:rsid w:val="00A20120"/>
    <w:rsid w:val="00A22A42"/>
    <w:rsid w:val="00A27706"/>
    <w:rsid w:val="00A27E0E"/>
    <w:rsid w:val="00A31F76"/>
    <w:rsid w:val="00A36111"/>
    <w:rsid w:val="00A36A2F"/>
    <w:rsid w:val="00A41A58"/>
    <w:rsid w:val="00A4354C"/>
    <w:rsid w:val="00A53DE5"/>
    <w:rsid w:val="00A55732"/>
    <w:rsid w:val="00A638C3"/>
    <w:rsid w:val="00A63B58"/>
    <w:rsid w:val="00A67CA4"/>
    <w:rsid w:val="00A707E9"/>
    <w:rsid w:val="00A71145"/>
    <w:rsid w:val="00A71181"/>
    <w:rsid w:val="00A737DE"/>
    <w:rsid w:val="00A85E3A"/>
    <w:rsid w:val="00A87D2A"/>
    <w:rsid w:val="00AA6656"/>
    <w:rsid w:val="00AB2A9A"/>
    <w:rsid w:val="00AB3132"/>
    <w:rsid w:val="00AC3E0A"/>
    <w:rsid w:val="00AC6FF8"/>
    <w:rsid w:val="00AD2396"/>
    <w:rsid w:val="00AD2510"/>
    <w:rsid w:val="00AD47B3"/>
    <w:rsid w:val="00AE2F37"/>
    <w:rsid w:val="00AE6E52"/>
    <w:rsid w:val="00AE7632"/>
    <w:rsid w:val="00AF0CD6"/>
    <w:rsid w:val="00AF21FA"/>
    <w:rsid w:val="00B00661"/>
    <w:rsid w:val="00B011CF"/>
    <w:rsid w:val="00B05525"/>
    <w:rsid w:val="00B147E7"/>
    <w:rsid w:val="00B206ED"/>
    <w:rsid w:val="00B24789"/>
    <w:rsid w:val="00B32112"/>
    <w:rsid w:val="00B403FF"/>
    <w:rsid w:val="00B42988"/>
    <w:rsid w:val="00B47544"/>
    <w:rsid w:val="00B53DF5"/>
    <w:rsid w:val="00B54790"/>
    <w:rsid w:val="00B644BC"/>
    <w:rsid w:val="00B71098"/>
    <w:rsid w:val="00B73493"/>
    <w:rsid w:val="00B74A84"/>
    <w:rsid w:val="00B7583E"/>
    <w:rsid w:val="00B836C0"/>
    <w:rsid w:val="00B84796"/>
    <w:rsid w:val="00B9457F"/>
    <w:rsid w:val="00B97C51"/>
    <w:rsid w:val="00BA02CE"/>
    <w:rsid w:val="00BA1407"/>
    <w:rsid w:val="00BB4DEC"/>
    <w:rsid w:val="00BC71CF"/>
    <w:rsid w:val="00BD32D0"/>
    <w:rsid w:val="00BD3F54"/>
    <w:rsid w:val="00BE1C9B"/>
    <w:rsid w:val="00BF6A25"/>
    <w:rsid w:val="00C0330C"/>
    <w:rsid w:val="00C03F4E"/>
    <w:rsid w:val="00C074F3"/>
    <w:rsid w:val="00C11C78"/>
    <w:rsid w:val="00C162B6"/>
    <w:rsid w:val="00C17454"/>
    <w:rsid w:val="00C2380B"/>
    <w:rsid w:val="00C25DF2"/>
    <w:rsid w:val="00C26B6F"/>
    <w:rsid w:val="00C350A6"/>
    <w:rsid w:val="00C366DC"/>
    <w:rsid w:val="00C435B8"/>
    <w:rsid w:val="00C51F31"/>
    <w:rsid w:val="00C5430B"/>
    <w:rsid w:val="00C54800"/>
    <w:rsid w:val="00C55C96"/>
    <w:rsid w:val="00C655B5"/>
    <w:rsid w:val="00C67526"/>
    <w:rsid w:val="00C7467B"/>
    <w:rsid w:val="00C75258"/>
    <w:rsid w:val="00C9177E"/>
    <w:rsid w:val="00C9643E"/>
    <w:rsid w:val="00C97888"/>
    <w:rsid w:val="00CB38E0"/>
    <w:rsid w:val="00CB4D83"/>
    <w:rsid w:val="00CC610A"/>
    <w:rsid w:val="00CF58F3"/>
    <w:rsid w:val="00CF65B2"/>
    <w:rsid w:val="00D02000"/>
    <w:rsid w:val="00D02F78"/>
    <w:rsid w:val="00D04E4C"/>
    <w:rsid w:val="00D0504E"/>
    <w:rsid w:val="00D12BFE"/>
    <w:rsid w:val="00D14A98"/>
    <w:rsid w:val="00D27F56"/>
    <w:rsid w:val="00D30ACF"/>
    <w:rsid w:val="00D32506"/>
    <w:rsid w:val="00D35A43"/>
    <w:rsid w:val="00D46598"/>
    <w:rsid w:val="00D50BD8"/>
    <w:rsid w:val="00D52726"/>
    <w:rsid w:val="00D61861"/>
    <w:rsid w:val="00D63152"/>
    <w:rsid w:val="00D80DBE"/>
    <w:rsid w:val="00D81357"/>
    <w:rsid w:val="00D9760E"/>
    <w:rsid w:val="00DA283F"/>
    <w:rsid w:val="00DA565B"/>
    <w:rsid w:val="00DB347F"/>
    <w:rsid w:val="00DC06B4"/>
    <w:rsid w:val="00DC09D6"/>
    <w:rsid w:val="00DC62FA"/>
    <w:rsid w:val="00DC738A"/>
    <w:rsid w:val="00DD1C21"/>
    <w:rsid w:val="00DD34A0"/>
    <w:rsid w:val="00DF2AB9"/>
    <w:rsid w:val="00DF7F61"/>
    <w:rsid w:val="00E00EF9"/>
    <w:rsid w:val="00E01660"/>
    <w:rsid w:val="00E05ED8"/>
    <w:rsid w:val="00E06A3B"/>
    <w:rsid w:val="00E07707"/>
    <w:rsid w:val="00E168BB"/>
    <w:rsid w:val="00E234C9"/>
    <w:rsid w:val="00E253B7"/>
    <w:rsid w:val="00E25908"/>
    <w:rsid w:val="00E31B42"/>
    <w:rsid w:val="00E40274"/>
    <w:rsid w:val="00E4350E"/>
    <w:rsid w:val="00E60128"/>
    <w:rsid w:val="00E60183"/>
    <w:rsid w:val="00E644F8"/>
    <w:rsid w:val="00E719CA"/>
    <w:rsid w:val="00E909E0"/>
    <w:rsid w:val="00E9235E"/>
    <w:rsid w:val="00EA16A6"/>
    <w:rsid w:val="00EA190F"/>
    <w:rsid w:val="00EA61F2"/>
    <w:rsid w:val="00EB6082"/>
    <w:rsid w:val="00EC2BFF"/>
    <w:rsid w:val="00ED64D6"/>
    <w:rsid w:val="00EE0E8D"/>
    <w:rsid w:val="00EE7F2B"/>
    <w:rsid w:val="00EF15CA"/>
    <w:rsid w:val="00EF6773"/>
    <w:rsid w:val="00F010BC"/>
    <w:rsid w:val="00F03103"/>
    <w:rsid w:val="00F17065"/>
    <w:rsid w:val="00F235FA"/>
    <w:rsid w:val="00F23D8D"/>
    <w:rsid w:val="00F24987"/>
    <w:rsid w:val="00F32FEF"/>
    <w:rsid w:val="00F376C1"/>
    <w:rsid w:val="00F4021F"/>
    <w:rsid w:val="00F41162"/>
    <w:rsid w:val="00F41D58"/>
    <w:rsid w:val="00F43E12"/>
    <w:rsid w:val="00F442B7"/>
    <w:rsid w:val="00F443B9"/>
    <w:rsid w:val="00F46205"/>
    <w:rsid w:val="00F71C29"/>
    <w:rsid w:val="00F73BC4"/>
    <w:rsid w:val="00F74516"/>
    <w:rsid w:val="00F75DF4"/>
    <w:rsid w:val="00F76176"/>
    <w:rsid w:val="00F77431"/>
    <w:rsid w:val="00F84AB7"/>
    <w:rsid w:val="00F912CD"/>
    <w:rsid w:val="00F93438"/>
    <w:rsid w:val="00F95DE7"/>
    <w:rsid w:val="00FA68F1"/>
    <w:rsid w:val="00FA6A37"/>
    <w:rsid w:val="00FB22B9"/>
    <w:rsid w:val="00FB26ED"/>
    <w:rsid w:val="00FB3E2F"/>
    <w:rsid w:val="00FC119E"/>
    <w:rsid w:val="00FC7F5B"/>
    <w:rsid w:val="00FD442B"/>
    <w:rsid w:val="00FD6444"/>
    <w:rsid w:val="00FD64B1"/>
    <w:rsid w:val="00FF12FB"/>
    <w:rsid w:val="00FF5A04"/>
    <w:rsid w:val="00FF6F62"/>
    <w:rsid w:val="00FF77B4"/>
    <w:rsid w:val="030E110E"/>
    <w:rsid w:val="1FC82A33"/>
    <w:rsid w:val="23457C41"/>
    <w:rsid w:val="70BB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0B2A61"/>
  <w15:docId w15:val="{0358AFF2-AC2C-461E-8D66-9C734803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4"/>
    </w:rPr>
  </w:style>
  <w:style w:type="paragraph" w:styleId="a4">
    <w:name w:val="annotation text"/>
    <w:basedOn w:val="a"/>
    <w:semiHidden/>
    <w:qFormat/>
    <w:pPr>
      <w:jc w:val="left"/>
    </w:pPr>
  </w:style>
  <w:style w:type="paragraph" w:styleId="a5">
    <w:name w:val="Body Text"/>
    <w:basedOn w:val="a"/>
    <w:qFormat/>
    <w:pPr>
      <w:spacing w:after="120"/>
    </w:pPr>
    <w:rPr>
      <w:szCs w:val="24"/>
    </w:rPr>
  </w:style>
  <w:style w:type="paragraph" w:styleId="a6">
    <w:name w:val="footer"/>
    <w:basedOn w:val="a"/>
    <w:link w:val="a7"/>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paragraph" w:customStyle="1" w:styleId="3">
    <w:name w:val="样式3"/>
    <w:basedOn w:val="a8"/>
    <w:qFormat/>
    <w:pPr>
      <w:pBdr>
        <w:bottom w:val="none" w:sz="0" w:space="0" w:color="auto"/>
      </w:pBdr>
      <w:tabs>
        <w:tab w:val="left" w:pos="230"/>
      </w:tabs>
      <w:jc w:val="both"/>
    </w:pPr>
  </w:style>
  <w:style w:type="paragraph" w:styleId="aa">
    <w:name w:val="Plain Text"/>
    <w:basedOn w:val="a"/>
    <w:link w:val="ab"/>
    <w:rsid w:val="00DF2AB9"/>
    <w:rPr>
      <w:rFonts w:ascii="宋体" w:hAnsi="Courier New" w:cs="Courier New"/>
      <w:szCs w:val="21"/>
    </w:rPr>
  </w:style>
  <w:style w:type="character" w:customStyle="1" w:styleId="ab">
    <w:name w:val="纯文本 字符"/>
    <w:basedOn w:val="a0"/>
    <w:link w:val="aa"/>
    <w:rsid w:val="00DF2AB9"/>
    <w:rPr>
      <w:rFonts w:ascii="宋体" w:hAnsi="Courier New" w:cs="Courier New"/>
      <w:kern w:val="2"/>
      <w:sz w:val="21"/>
      <w:szCs w:val="21"/>
    </w:rPr>
  </w:style>
  <w:style w:type="paragraph" w:styleId="ac">
    <w:name w:val="Body Text Indent"/>
    <w:basedOn w:val="a"/>
    <w:link w:val="ad"/>
    <w:uiPriority w:val="99"/>
    <w:semiHidden/>
    <w:unhideWhenUsed/>
    <w:rsid w:val="00C2380B"/>
    <w:pPr>
      <w:spacing w:after="120"/>
      <w:ind w:leftChars="200" w:left="420"/>
    </w:pPr>
  </w:style>
  <w:style w:type="character" w:customStyle="1" w:styleId="ad">
    <w:name w:val="正文文本缩进 字符"/>
    <w:basedOn w:val="a0"/>
    <w:link w:val="ac"/>
    <w:uiPriority w:val="99"/>
    <w:semiHidden/>
    <w:rsid w:val="00C2380B"/>
    <w:rPr>
      <w:rFonts w:ascii="Times New Roman" w:hAnsi="Times New Roman"/>
      <w:kern w:val="2"/>
      <w:sz w:val="21"/>
    </w:rPr>
  </w:style>
  <w:style w:type="character" w:styleId="ae">
    <w:name w:val="page number"/>
    <w:basedOn w:val="a0"/>
    <w:rsid w:val="00C2380B"/>
  </w:style>
  <w:style w:type="paragraph" w:styleId="af">
    <w:name w:val="List Paragraph"/>
    <w:basedOn w:val="a"/>
    <w:uiPriority w:val="99"/>
    <w:qFormat/>
    <w:rsid w:val="00C2380B"/>
    <w:pPr>
      <w:ind w:firstLineChars="200" w:firstLine="420"/>
    </w:pPr>
    <w:rPr>
      <w:szCs w:val="24"/>
    </w:rPr>
  </w:style>
  <w:style w:type="paragraph" w:styleId="af0">
    <w:name w:val="Balloon Text"/>
    <w:basedOn w:val="a"/>
    <w:link w:val="af1"/>
    <w:uiPriority w:val="99"/>
    <w:semiHidden/>
    <w:unhideWhenUsed/>
    <w:rsid w:val="000A219B"/>
    <w:rPr>
      <w:sz w:val="18"/>
      <w:szCs w:val="18"/>
    </w:rPr>
  </w:style>
  <w:style w:type="character" w:customStyle="1" w:styleId="af1">
    <w:name w:val="批注框文本 字符"/>
    <w:basedOn w:val="a0"/>
    <w:link w:val="af0"/>
    <w:uiPriority w:val="99"/>
    <w:semiHidden/>
    <w:rsid w:val="000A219B"/>
    <w:rPr>
      <w:rFonts w:ascii="Times New Roman" w:hAnsi="Times New Roman"/>
      <w:kern w:val="2"/>
      <w:sz w:val="18"/>
      <w:szCs w:val="18"/>
    </w:rPr>
  </w:style>
  <w:style w:type="table" w:styleId="af2">
    <w:name w:val="Table Grid"/>
    <w:basedOn w:val="a1"/>
    <w:uiPriority w:val="39"/>
    <w:unhideWhenUsed/>
    <w:rsid w:val="0030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unhideWhenUsed/>
    <w:rsid w:val="005C6EEC"/>
    <w:rPr>
      <w:color w:val="808080"/>
    </w:rPr>
  </w:style>
  <w:style w:type="paragraph" w:customStyle="1" w:styleId="Default">
    <w:name w:val="Default"/>
    <w:rsid w:val="00B00661"/>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60B4-209E-454B-84C3-DBFF08CA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8919</TotalTime>
  <Pages>16</Pages>
  <Words>974</Words>
  <Characters>5554</Characters>
  <Application>Microsoft Office Word</Application>
  <DocSecurity>0</DocSecurity>
  <Lines>46</Lines>
  <Paragraphs>13</Paragraphs>
  <ScaleCrop>false</ScaleCrop>
  <Company>MS</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鹏飞 李</cp:lastModifiedBy>
  <cp:revision>228</cp:revision>
  <dcterms:created xsi:type="dcterms:W3CDTF">2020-11-23T01:30:00Z</dcterms:created>
  <dcterms:modified xsi:type="dcterms:W3CDTF">2025-12-03T23:10:00Z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