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EE9C4">
      <w:pPr>
        <w:jc w:val="center"/>
        <w:rPr>
          <w:b/>
          <w:bCs/>
          <w:sz w:val="44"/>
          <w:szCs w:val="44"/>
        </w:rPr>
      </w:pPr>
      <w:r>
        <w:drawing>
          <wp:anchor distT="0" distB="0" distL="114300" distR="114300" simplePos="0" relativeHeight="251659264" behindDoc="0" locked="0" layoutInCell="1" allowOverlap="1">
            <wp:simplePos x="0" y="0"/>
            <wp:positionH relativeFrom="column">
              <wp:posOffset>2562225</wp:posOffset>
            </wp:positionH>
            <wp:positionV relativeFrom="paragraph">
              <wp:posOffset>-57150</wp:posOffset>
            </wp:positionV>
            <wp:extent cx="1838325" cy="82867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38325" cy="828675"/>
                    </a:xfrm>
                    <a:prstGeom prst="rect">
                      <a:avLst/>
                    </a:prstGeom>
                    <a:noFill/>
                    <a:ln>
                      <a:noFill/>
                    </a:ln>
                  </pic:spPr>
                </pic:pic>
              </a:graphicData>
            </a:graphic>
          </wp:anchor>
        </w:drawing>
      </w:r>
    </w:p>
    <w:p w14:paraId="47AF3B4A">
      <w:pPr>
        <w:jc w:val="center"/>
        <w:rPr>
          <w:b/>
          <w:bCs/>
          <w:sz w:val="44"/>
          <w:szCs w:val="44"/>
        </w:rPr>
      </w:pPr>
      <w:r>
        <w:drawing>
          <wp:anchor distT="0" distB="0" distL="114300" distR="114300" simplePos="0" relativeHeight="251660288" behindDoc="0" locked="0" layoutInCell="1" allowOverlap="1">
            <wp:simplePos x="0" y="0"/>
            <wp:positionH relativeFrom="column">
              <wp:posOffset>4438650</wp:posOffset>
            </wp:positionH>
            <wp:positionV relativeFrom="paragraph">
              <wp:posOffset>-462915</wp:posOffset>
            </wp:positionV>
            <wp:extent cx="800100" cy="838200"/>
            <wp:effectExtent l="0" t="0" r="0" b="0"/>
            <wp:wrapSquare wrapText="bothSides"/>
            <wp:docPr id="5"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28102157"/>
                    <pic:cNvPicPr>
                      <a:picLocks noChangeAspect="1" noChangeArrowheads="1"/>
                    </pic:cNvPicPr>
                  </pic:nvPicPr>
                  <pic:blipFill>
                    <a:blip r:embed="rId23">
                      <a:extLst>
                        <a:ext uri="{28A0092B-C50C-407E-A947-70E740481C1C}">
                          <a14:useLocalDpi xmlns:a14="http://schemas.microsoft.com/office/drawing/2010/main" val="0"/>
                        </a:ext>
                      </a:extLst>
                    </a:blip>
                    <a:srcRect l="3999" t="4861" r="5600" b="12500"/>
                    <a:stretch>
                      <a:fillRect/>
                    </a:stretch>
                  </pic:blipFill>
                  <pic:spPr>
                    <a:xfrm>
                      <a:off x="0" y="0"/>
                      <a:ext cx="800100" cy="838200"/>
                    </a:xfrm>
                    <a:prstGeom prst="rect">
                      <a:avLst/>
                    </a:prstGeom>
                    <a:noFill/>
                    <a:ln>
                      <a:noFill/>
                    </a:ln>
                    <a:effectLst/>
                  </pic:spPr>
                </pic:pic>
              </a:graphicData>
            </a:graphic>
          </wp:anchor>
        </w:drawing>
      </w:r>
    </w:p>
    <w:p w14:paraId="2022B923">
      <w:pPr>
        <w:ind w:firstLine="1040"/>
        <w:jc w:val="distribute"/>
        <w:rPr>
          <w:sz w:val="52"/>
          <w:szCs w:val="52"/>
        </w:rPr>
      </w:pPr>
      <w:bookmarkStart w:id="0" w:name="_Toc2907"/>
      <w:r>
        <w:rPr>
          <w:sz w:val="52"/>
          <w:szCs w:val="52"/>
        </w:rPr>
        <w:t>河南省地方计量技术规范</w:t>
      </w:r>
      <w:bookmarkEnd w:id="0"/>
    </w:p>
    <w:p w14:paraId="130A9259">
      <w:pPr>
        <w:wordWrap w:val="0"/>
        <w:ind w:firstLine="560"/>
        <w:jc w:val="right"/>
        <w:rPr>
          <w:rFonts w:eastAsia="黑体"/>
          <w:sz w:val="28"/>
          <w:szCs w:val="28"/>
        </w:rPr>
      </w:pPr>
      <w:bookmarkStart w:id="1" w:name="_Toc11739372"/>
      <w:r>
        <w:rPr>
          <w:rFonts w:eastAsia="黑体"/>
          <w:color w:val="000000"/>
          <w:sz w:val="28"/>
          <w:szCs w:val="28"/>
        </w:rPr>
        <w:t>JJF（豫） XXX -</w:t>
      </w:r>
      <w:bookmarkEnd w:id="1"/>
      <w:r>
        <w:rPr>
          <w:rFonts w:eastAsia="黑体"/>
          <w:color w:val="000000"/>
          <w:sz w:val="28"/>
          <w:szCs w:val="28"/>
        </w:rPr>
        <w:t>202</w:t>
      </w:r>
      <w:r>
        <w:rPr>
          <w:rFonts w:hint="eastAsia" w:eastAsia="黑体"/>
          <w:color w:val="000000"/>
          <w:sz w:val="28"/>
          <w:szCs w:val="28"/>
        </w:rPr>
        <w:t>5</w:t>
      </w:r>
    </w:p>
    <w:p w14:paraId="1DC757AB">
      <w:pPr>
        <w:ind w:firstLine="422"/>
        <w:jc w:val="center"/>
        <w:rPr>
          <w:b/>
        </w:rPr>
      </w:pPr>
      <w:r>
        <w:rPr>
          <w:b/>
        </w:rPr>
        <mc:AlternateContent>
          <mc:Choice Requires="wps">
            <w:drawing>
              <wp:anchor distT="0" distB="0" distL="114300" distR="114300" simplePos="0" relativeHeight="251661312" behindDoc="0" locked="0" layoutInCell="1" allowOverlap="1">
                <wp:simplePos x="0" y="0"/>
                <wp:positionH relativeFrom="column">
                  <wp:posOffset>358140</wp:posOffset>
                </wp:positionH>
                <wp:positionV relativeFrom="paragraph">
                  <wp:posOffset>102235</wp:posOffset>
                </wp:positionV>
                <wp:extent cx="5400040" cy="0"/>
                <wp:effectExtent l="0" t="6350" r="0" b="63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28.2pt;margin-top:8.05pt;height:0pt;width:425.2pt;z-index:251661312;mso-width-relative:page;mso-height-relative:page;" filled="f" stroked="t" coordsize="21600,21600" o:gfxdata="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uQLVbW&#10;AAAACAEAAA8AAAAAAAAAAQAgAAAAIgAAAGRycy9kb3ducmV2LnhtbFBLAQIUABQAAAAIAIdO4kDk&#10;W67n6QEAALkDAAAOAAAAAAAAAAEAIAAAACUBAABkcnMvZTJvRG9jLnhtbFBLBQYAAAAABgAGAFkB&#10;AACABQAAAAA=&#10;">
                <v:fill on="f" focussize="0,0"/>
                <v:stroke weight="1pt" color="#000000" joinstyle="round"/>
                <v:imagedata o:title=""/>
                <o:lock v:ext="edit" aspectratio="f"/>
              </v:line>
            </w:pict>
          </mc:Fallback>
        </mc:AlternateContent>
      </w:r>
    </w:p>
    <w:p w14:paraId="61243830">
      <w:pPr>
        <w:rPr>
          <w:b/>
          <w:bCs/>
          <w:sz w:val="44"/>
          <w:szCs w:val="44"/>
        </w:rPr>
      </w:pPr>
    </w:p>
    <w:p w14:paraId="75E2EE25">
      <w:pPr>
        <w:spacing w:line="300" w:lineRule="auto"/>
        <w:jc w:val="center"/>
        <w:rPr>
          <w:rFonts w:ascii="黑体" w:hAnsi="黑体" w:eastAsia="黑体" w:cs="黑体"/>
          <w:b/>
          <w:bCs/>
          <w:sz w:val="52"/>
          <w:szCs w:val="52"/>
        </w:rPr>
      </w:pPr>
      <w:r>
        <w:rPr>
          <w:rFonts w:hint="eastAsia" w:ascii="黑体" w:hAnsi="黑体" w:eastAsia="黑体" w:cs="黑体"/>
          <w:b/>
          <w:bCs/>
          <w:sz w:val="52"/>
          <w:szCs w:val="52"/>
        </w:rPr>
        <w:t>变压器用温控器校准规范</w:t>
      </w:r>
    </w:p>
    <w:p w14:paraId="764BBFAC">
      <w:pPr>
        <w:spacing w:line="300" w:lineRule="auto"/>
        <w:ind w:firstLine="56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val="nl-NL"/>
        </w:rPr>
        <w:t>Calibration Specification of</w:t>
      </w:r>
      <w:r>
        <w:rPr>
          <w:rFonts w:ascii="Times New Roman" w:hAnsi="Times New Roman" w:eastAsia="黑体" w:cs="Times New Roman"/>
          <w:kern w:val="0"/>
          <w:sz w:val="28"/>
          <w:szCs w:val="28"/>
        </w:rPr>
        <w:t xml:space="preserve"> Temperature Controlls for </w:t>
      </w:r>
    </w:p>
    <w:p w14:paraId="7268A644">
      <w:pPr>
        <w:spacing w:line="300" w:lineRule="auto"/>
        <w:ind w:firstLine="56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Transforms</w:t>
      </w:r>
    </w:p>
    <w:p w14:paraId="25A9683C"/>
    <w:p w14:paraId="4F15A2E1">
      <w:pPr>
        <w:ind w:firstLine="560"/>
        <w:jc w:val="center"/>
        <w:rPr>
          <w:rFonts w:eastAsia="黑体"/>
          <w:sz w:val="28"/>
          <w:szCs w:val="28"/>
        </w:rPr>
      </w:pPr>
      <w:r>
        <w:rPr>
          <w:rFonts w:eastAsia="黑体"/>
          <w:sz w:val="28"/>
          <w:szCs w:val="28"/>
        </w:rPr>
        <w:t>(</w:t>
      </w:r>
      <w:r>
        <w:rPr>
          <w:rFonts w:hint="eastAsia" w:eastAsia="黑体"/>
          <w:sz w:val="28"/>
          <w:szCs w:val="28"/>
        </w:rPr>
        <w:t>征求意见</w:t>
      </w:r>
      <w:r>
        <w:rPr>
          <w:rFonts w:eastAsia="黑体"/>
          <w:sz w:val="28"/>
          <w:szCs w:val="28"/>
        </w:rPr>
        <w:t>稿)</w:t>
      </w:r>
    </w:p>
    <w:p w14:paraId="0EBCA7EE"/>
    <w:p w14:paraId="26708C48"/>
    <w:p w14:paraId="452457BA"/>
    <w:p w14:paraId="72FC0E02"/>
    <w:p w14:paraId="05168370"/>
    <w:p w14:paraId="6104996A"/>
    <w:p w14:paraId="5CFD31F8"/>
    <w:p w14:paraId="4DC5B4E8"/>
    <w:p w14:paraId="6A26EEB1"/>
    <w:p w14:paraId="1252776E"/>
    <w:p w14:paraId="16EE7591"/>
    <w:p w14:paraId="4885339B">
      <w:pPr>
        <w:ind w:firstLine="602"/>
        <w:rPr>
          <w:rFonts w:eastAsia="黑体"/>
          <w:b/>
          <w:sz w:val="30"/>
        </w:rPr>
      </w:pPr>
    </w:p>
    <w:p w14:paraId="065351D9">
      <w:pPr>
        <w:ind w:firstLine="560"/>
        <w:rPr>
          <w:rFonts w:eastAsia="黑体"/>
          <w:sz w:val="28"/>
          <w:szCs w:val="28"/>
        </w:rPr>
      </w:pPr>
    </w:p>
    <w:p w14:paraId="3A7AF4C6">
      <w:pPr>
        <w:ind w:firstLine="560"/>
        <w:rPr>
          <w:rFonts w:eastAsia="黑体"/>
          <w:sz w:val="28"/>
          <w:szCs w:val="28"/>
        </w:rPr>
      </w:pPr>
    </w:p>
    <w:p w14:paraId="486FA231">
      <w:pPr>
        <w:ind w:firstLine="560"/>
        <w:rPr>
          <w:rFonts w:eastAsia="黑体"/>
          <w:sz w:val="28"/>
          <w:szCs w:val="28"/>
        </w:rPr>
      </w:pPr>
    </w:p>
    <w:p w14:paraId="7F36961D">
      <w:pPr>
        <w:ind w:firstLine="560"/>
        <w:rPr>
          <w:rFonts w:eastAsia="黑体"/>
          <w:sz w:val="28"/>
          <w:szCs w:val="28"/>
        </w:rPr>
      </w:pPr>
      <w:r>
        <w:rPr>
          <w:rFonts w:eastAsia="黑体"/>
          <w:sz w:val="28"/>
          <w:szCs w:val="28"/>
        </w:rPr>
        <w:t>202</w:t>
      </w:r>
      <w:r>
        <w:rPr>
          <w:rFonts w:hint="eastAsia" w:eastAsia="黑体"/>
          <w:sz w:val="28"/>
          <w:szCs w:val="28"/>
        </w:rPr>
        <w:t>6</w:t>
      </w:r>
      <w:r>
        <w:rPr>
          <w:rFonts w:eastAsia="黑体"/>
          <w:sz w:val="28"/>
          <w:szCs w:val="28"/>
        </w:rPr>
        <w:sym w:font="Symbol" w:char="F0BE"/>
      </w:r>
      <w:r>
        <w:rPr>
          <w:rFonts w:eastAsia="黑体"/>
          <w:sz w:val="28"/>
          <w:szCs w:val="28"/>
        </w:rPr>
        <w:t>XX</w:t>
      </w:r>
      <w:r>
        <w:rPr>
          <w:rFonts w:eastAsia="黑体"/>
          <w:sz w:val="28"/>
          <w:szCs w:val="28"/>
        </w:rPr>
        <w:sym w:font="Symbol" w:char="F0BE"/>
      </w:r>
      <w:r>
        <w:rPr>
          <w:rFonts w:eastAsia="黑体"/>
          <w:sz w:val="28"/>
          <w:szCs w:val="28"/>
        </w:rPr>
        <w:t>XX发布                           202</w:t>
      </w:r>
      <w:r>
        <w:rPr>
          <w:rFonts w:hint="eastAsia" w:eastAsia="黑体"/>
          <w:sz w:val="28"/>
          <w:szCs w:val="28"/>
        </w:rPr>
        <w:t>6</w:t>
      </w:r>
      <w:r>
        <w:rPr>
          <w:rFonts w:eastAsia="黑体"/>
          <w:sz w:val="28"/>
          <w:szCs w:val="28"/>
        </w:rPr>
        <w:sym w:font="Symbol" w:char="F0BE"/>
      </w:r>
      <w:r>
        <w:rPr>
          <w:rFonts w:eastAsia="黑体"/>
          <w:sz w:val="28"/>
          <w:szCs w:val="28"/>
        </w:rPr>
        <w:t>XX</w:t>
      </w:r>
      <w:r>
        <w:rPr>
          <w:rFonts w:eastAsia="黑体"/>
          <w:sz w:val="28"/>
          <w:szCs w:val="28"/>
        </w:rPr>
        <w:sym w:font="Symbol" w:char="F0BE"/>
      </w:r>
      <w:r>
        <w:rPr>
          <w:rFonts w:eastAsia="黑体"/>
          <w:sz w:val="28"/>
          <w:szCs w:val="28"/>
        </w:rPr>
        <w:t>XX实施</w:t>
      </w:r>
    </w:p>
    <w:p w14:paraId="48393DD9">
      <w:pPr>
        <w:rPr>
          <w:rFonts w:eastAsia="黑体"/>
          <w:sz w:val="24"/>
        </w:rPr>
      </w:pPr>
    </w:p>
    <w:p w14:paraId="6FEAA44A">
      <w:pPr>
        <w:ind w:firstLine="883"/>
        <w:jc w:val="center"/>
        <w:rPr>
          <w:rFonts w:eastAsia="黑体"/>
          <w:color w:val="000000"/>
          <w:spacing w:val="60"/>
          <w:sz w:val="24"/>
          <w:szCs w:val="22"/>
        </w:rPr>
      </w:pPr>
      <w:r>
        <w:rPr>
          <w:rFonts w:eastAsiaTheme="majorEastAsia"/>
          <w:b/>
          <w:sz w:val="44"/>
          <w:szCs w:val="44"/>
          <w:u w:val="single"/>
        </w:rPr>
        <mc:AlternateContent>
          <mc:Choice Requires="wps">
            <w:drawing>
              <wp:anchor distT="0" distB="0" distL="114300" distR="114300" simplePos="0" relativeHeight="251662336" behindDoc="0" locked="1" layoutInCell="1" allowOverlap="0">
                <wp:simplePos x="0" y="0"/>
                <wp:positionH relativeFrom="column">
                  <wp:posOffset>171450</wp:posOffset>
                </wp:positionH>
                <wp:positionV relativeFrom="page">
                  <wp:posOffset>8709025</wp:posOffset>
                </wp:positionV>
                <wp:extent cx="5939790" cy="0"/>
                <wp:effectExtent l="0" t="6350" r="0" b="6350"/>
                <wp:wrapNone/>
                <wp:docPr id="4"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a:effectLst/>
                      </wps:spPr>
                      <wps:bodyPr/>
                    </wps:wsp>
                  </a:graphicData>
                </a:graphic>
              </wp:anchor>
            </w:drawing>
          </mc:Choice>
          <mc:Fallback>
            <w:pict>
              <v:line id="直接连接符 1" o:spid="_x0000_s1026" o:spt="20" style="position:absolute;left:0pt;margin-left:13.5pt;margin-top:685.75pt;height:0pt;width:467.7pt;mso-position-vertical-relative:page;z-index:251662336;mso-width-relative:page;mso-height-relative:page;" filled="f" stroked="t" coordsize="21600,21600" o:allowoverlap="f" o:gfxdata="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Qm&#10;Iz3ZAAAADAEAAA8AAAAAAAAAAQAgAAAAIgAAAGRycy9kb3ducmV2LnhtbFBLAQIUABQAAAAIAIdO&#10;4kBhsha96QEAALkDAAAOAAAAAAAAAAEAIAAAACgBAABkcnMvZTJvRG9jLnhtbFBLBQYAAAAABgAG&#10;AFkBAACDBQAAAAA=&#10;">
                <v:fill on="f" focussize="0,0"/>
                <v:stroke weight="1pt" color="#000000" joinstyle="round"/>
                <v:imagedata o:title=""/>
                <o:lock v:ext="edit" aspectratio="f"/>
                <w10:anchorlock/>
              </v:line>
            </w:pict>
          </mc:Fallback>
        </mc:AlternateContent>
      </w:r>
      <w:bookmarkStart w:id="2" w:name="_Toc441433870"/>
      <w:bookmarkStart w:id="3" w:name="_Toc441433964"/>
      <w:r>
        <w:rPr>
          <w:rFonts w:eastAsiaTheme="majorEastAsia"/>
          <w:b/>
          <w:bCs/>
          <w:color w:val="000000"/>
          <w:spacing w:val="56"/>
          <w:kern w:val="0"/>
          <w:sz w:val="44"/>
          <w:szCs w:val="44"/>
          <w:fitText w:val="5415" w:id="353649707"/>
        </w:rPr>
        <w:t>河南省市场监督管理</w:t>
      </w:r>
      <w:r>
        <w:rPr>
          <w:rFonts w:eastAsiaTheme="majorEastAsia"/>
          <w:b/>
          <w:bCs/>
          <w:color w:val="000000"/>
          <w:spacing w:val="3"/>
          <w:kern w:val="0"/>
          <w:sz w:val="44"/>
          <w:szCs w:val="44"/>
          <w:fitText w:val="5415" w:id="353649707"/>
        </w:rPr>
        <w:t>局</w:t>
      </w:r>
      <w:r>
        <w:rPr>
          <w:rFonts w:eastAsia="黑体"/>
          <w:color w:val="000000"/>
          <w:spacing w:val="60"/>
          <w:sz w:val="28"/>
        </w:rPr>
        <w:t>发布</w:t>
      </w:r>
      <w:bookmarkEnd w:id="2"/>
      <w:bookmarkEnd w:id="3"/>
    </w:p>
    <w:p w14:paraId="1785D1ED">
      <w:pPr>
        <w:pStyle w:val="4"/>
        <w:autoSpaceDE w:val="0"/>
        <w:autoSpaceDN w:val="0"/>
        <w:adjustRightInd w:val="0"/>
        <w:snapToGrid w:val="0"/>
        <w:spacing w:line="360" w:lineRule="atLeast"/>
        <w:ind w:firstLine="720"/>
        <w:jc w:val="center"/>
        <w:rPr>
          <w:rFonts w:eastAsia="黑体"/>
          <w:snapToGrid w:val="0"/>
          <w:color w:val="000000" w:themeColor="text1"/>
          <w:spacing w:val="40"/>
          <w:kern w:val="0"/>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0" w:h="16840"/>
          <w:pgMar w:top="1134" w:right="1134" w:bottom="1134" w:left="1134" w:header="851" w:footer="992" w:gutter="0"/>
          <w:pgNumType w:fmt="decimal"/>
          <w:cols w:space="425" w:num="1"/>
          <w:titlePg/>
          <w:docGrid w:type="lines" w:linePitch="326" w:charSpace="0"/>
        </w:sectPr>
      </w:pPr>
    </w:p>
    <w:p w14:paraId="4FC0A77D"/>
    <w:p w14:paraId="72142921">
      <w:pPr>
        <w:autoSpaceDE w:val="0"/>
        <w:autoSpaceDN w:val="0"/>
        <w:adjustRightInd w:val="0"/>
        <w:rPr>
          <w:rFonts w:eastAsia="黑体"/>
          <w:spacing w:val="20"/>
          <w:sz w:val="44"/>
          <w:szCs w:val="44"/>
        </w:rPr>
      </w:pPr>
    </w:p>
    <w:p w14:paraId="52EC6C83">
      <w:pPr>
        <w:autoSpaceDE w:val="0"/>
        <w:autoSpaceDN w:val="0"/>
        <w:adjustRightInd w:val="0"/>
        <w:rPr>
          <w:rFonts w:eastAsia="黑体"/>
          <w:spacing w:val="20"/>
          <w:sz w:val="44"/>
          <w:szCs w:val="44"/>
        </w:rPr>
      </w:pPr>
    </w:p>
    <w:p w14:paraId="2D4AF6B2">
      <w:pPr>
        <w:autoSpaceDE w:val="0"/>
        <w:autoSpaceDN w:val="0"/>
        <w:adjustRightInd w:val="0"/>
        <w:rPr>
          <w:rFonts w:eastAsia="黑体"/>
          <w:spacing w:val="20"/>
          <w:sz w:val="44"/>
          <w:szCs w:val="44"/>
        </w:rPr>
      </w:pPr>
    </w:p>
    <w:p w14:paraId="65BA1DE3">
      <w:pPr>
        <w:autoSpaceDE w:val="0"/>
        <w:autoSpaceDN w:val="0"/>
        <w:adjustRightInd w:val="0"/>
        <w:rPr>
          <w:rFonts w:eastAsia="黑体"/>
          <w:spacing w:val="20"/>
          <w:sz w:val="44"/>
          <w:szCs w:val="44"/>
        </w:rPr>
      </w:pPr>
    </w:p>
    <w:p w14:paraId="15F7A998">
      <w:pPr>
        <w:autoSpaceDE w:val="0"/>
        <w:autoSpaceDN w:val="0"/>
        <w:adjustRightInd w:val="0"/>
        <w:rPr>
          <w:rFonts w:eastAsia="黑体"/>
          <w:spacing w:val="20"/>
          <w:sz w:val="44"/>
          <w:szCs w:val="44"/>
        </w:rPr>
      </w:pPr>
    </w:p>
    <w:p w14:paraId="620784E1">
      <w:pPr>
        <w:autoSpaceDE w:val="0"/>
        <w:autoSpaceDN w:val="0"/>
        <w:adjustRightInd w:val="0"/>
        <w:rPr>
          <w:rFonts w:eastAsia="黑体"/>
          <w:spacing w:val="20"/>
          <w:sz w:val="44"/>
          <w:szCs w:val="44"/>
        </w:rPr>
      </w:pPr>
    </w:p>
    <w:p w14:paraId="72C8870E">
      <w:pPr>
        <w:autoSpaceDE w:val="0"/>
        <w:autoSpaceDN w:val="0"/>
        <w:adjustRightInd w:val="0"/>
        <w:rPr>
          <w:rFonts w:eastAsia="黑体"/>
          <w:spacing w:val="20"/>
          <w:sz w:val="44"/>
          <w:szCs w:val="44"/>
        </w:rPr>
      </w:pPr>
    </w:p>
    <w:p w14:paraId="2109D7FC">
      <w:pPr>
        <w:autoSpaceDE w:val="0"/>
        <w:autoSpaceDN w:val="0"/>
        <w:adjustRightInd w:val="0"/>
        <w:rPr>
          <w:rFonts w:eastAsia="黑体"/>
          <w:spacing w:val="20"/>
          <w:sz w:val="44"/>
          <w:szCs w:val="44"/>
        </w:rPr>
      </w:pPr>
    </w:p>
    <w:p w14:paraId="541A4DE7">
      <w:pPr>
        <w:autoSpaceDE w:val="0"/>
        <w:autoSpaceDN w:val="0"/>
        <w:adjustRightInd w:val="0"/>
        <w:rPr>
          <w:rFonts w:eastAsia="黑体"/>
          <w:spacing w:val="20"/>
          <w:sz w:val="44"/>
          <w:szCs w:val="44"/>
        </w:rPr>
      </w:pPr>
    </w:p>
    <w:p w14:paraId="22A4EB04">
      <w:pPr>
        <w:autoSpaceDE w:val="0"/>
        <w:autoSpaceDN w:val="0"/>
        <w:adjustRightInd w:val="0"/>
        <w:rPr>
          <w:rFonts w:eastAsia="黑体"/>
          <w:spacing w:val="20"/>
          <w:sz w:val="44"/>
          <w:szCs w:val="44"/>
        </w:rPr>
      </w:pPr>
    </w:p>
    <w:p w14:paraId="0E20BC3A">
      <w:pPr>
        <w:autoSpaceDE w:val="0"/>
        <w:autoSpaceDN w:val="0"/>
        <w:adjustRightInd w:val="0"/>
        <w:rPr>
          <w:rFonts w:eastAsia="黑体"/>
          <w:spacing w:val="20"/>
          <w:sz w:val="44"/>
          <w:szCs w:val="44"/>
        </w:rPr>
      </w:pPr>
    </w:p>
    <w:p w14:paraId="0F683A59">
      <w:pPr>
        <w:autoSpaceDE w:val="0"/>
        <w:autoSpaceDN w:val="0"/>
        <w:adjustRightInd w:val="0"/>
        <w:rPr>
          <w:rFonts w:eastAsia="黑体"/>
          <w:spacing w:val="20"/>
          <w:sz w:val="44"/>
          <w:szCs w:val="44"/>
        </w:rPr>
      </w:pPr>
    </w:p>
    <w:p w14:paraId="41460359">
      <w:pPr>
        <w:autoSpaceDE w:val="0"/>
        <w:autoSpaceDN w:val="0"/>
        <w:adjustRightInd w:val="0"/>
        <w:rPr>
          <w:rFonts w:eastAsia="黑体"/>
          <w:spacing w:val="20"/>
          <w:sz w:val="44"/>
          <w:szCs w:val="44"/>
        </w:rPr>
      </w:pPr>
    </w:p>
    <w:p w14:paraId="6CACE263">
      <w:pPr>
        <w:autoSpaceDE w:val="0"/>
        <w:autoSpaceDN w:val="0"/>
        <w:adjustRightInd w:val="0"/>
        <w:rPr>
          <w:rFonts w:eastAsia="黑体"/>
          <w:spacing w:val="20"/>
          <w:sz w:val="44"/>
          <w:szCs w:val="44"/>
        </w:rPr>
      </w:pPr>
    </w:p>
    <w:p w14:paraId="2459C463">
      <w:pPr>
        <w:autoSpaceDE w:val="0"/>
        <w:autoSpaceDN w:val="0"/>
        <w:adjustRightInd w:val="0"/>
        <w:rPr>
          <w:rFonts w:eastAsia="黑体"/>
          <w:spacing w:val="20"/>
          <w:sz w:val="44"/>
          <w:szCs w:val="44"/>
        </w:rPr>
      </w:pPr>
    </w:p>
    <w:p w14:paraId="6F6295C1">
      <w:pPr>
        <w:autoSpaceDE w:val="0"/>
        <w:autoSpaceDN w:val="0"/>
        <w:adjustRightInd w:val="0"/>
        <w:rPr>
          <w:rFonts w:eastAsia="黑体"/>
          <w:spacing w:val="20"/>
          <w:sz w:val="44"/>
          <w:szCs w:val="44"/>
        </w:rPr>
      </w:pPr>
    </w:p>
    <w:p w14:paraId="09E809CF">
      <w:pPr>
        <w:autoSpaceDE w:val="0"/>
        <w:autoSpaceDN w:val="0"/>
        <w:adjustRightInd w:val="0"/>
        <w:rPr>
          <w:rFonts w:eastAsia="黑体"/>
          <w:spacing w:val="20"/>
          <w:sz w:val="44"/>
          <w:szCs w:val="44"/>
        </w:rPr>
      </w:pPr>
    </w:p>
    <w:p w14:paraId="5D23BCAA">
      <w:pPr>
        <w:autoSpaceDE w:val="0"/>
        <w:autoSpaceDN w:val="0"/>
        <w:adjustRightInd w:val="0"/>
        <w:rPr>
          <w:rFonts w:eastAsia="黑体"/>
          <w:spacing w:val="20"/>
          <w:sz w:val="44"/>
          <w:szCs w:val="44"/>
        </w:rPr>
      </w:pPr>
    </w:p>
    <w:p w14:paraId="35CBFE68">
      <w:pPr>
        <w:autoSpaceDE w:val="0"/>
        <w:autoSpaceDN w:val="0"/>
        <w:adjustRightInd w:val="0"/>
        <w:rPr>
          <w:rFonts w:eastAsia="黑体"/>
          <w:spacing w:val="20"/>
          <w:sz w:val="44"/>
          <w:szCs w:val="44"/>
        </w:rPr>
      </w:pPr>
    </w:p>
    <w:p w14:paraId="23CBF6DE">
      <w:pPr>
        <w:autoSpaceDE w:val="0"/>
        <w:autoSpaceDN w:val="0"/>
        <w:adjustRightInd w:val="0"/>
        <w:rPr>
          <w:rFonts w:eastAsia="黑体"/>
          <w:spacing w:val="20"/>
          <w:sz w:val="44"/>
          <w:szCs w:val="44"/>
        </w:rPr>
      </w:pPr>
    </w:p>
    <w:p w14:paraId="5331EDD9">
      <w:pPr>
        <w:autoSpaceDE w:val="0"/>
        <w:autoSpaceDN w:val="0"/>
        <w:adjustRightInd w:val="0"/>
        <w:rPr>
          <w:rFonts w:eastAsia="黑体"/>
          <w:spacing w:val="20"/>
          <w:sz w:val="44"/>
          <w:szCs w:val="44"/>
        </w:rPr>
      </w:pPr>
    </w:p>
    <w:p w14:paraId="3BF6C943">
      <w:pPr>
        <w:autoSpaceDE w:val="0"/>
        <w:autoSpaceDN w:val="0"/>
        <w:adjustRightInd w:val="0"/>
        <w:rPr>
          <w:rFonts w:eastAsia="黑体"/>
          <w:spacing w:val="20"/>
          <w:sz w:val="44"/>
          <w:szCs w:val="44"/>
        </w:rPr>
        <w:sectPr>
          <w:footerReference r:id="rId9" w:type="default"/>
          <w:pgSz w:w="11906" w:h="16838"/>
          <w:pgMar w:top="1440" w:right="1133" w:bottom="1440" w:left="1800" w:header="851" w:footer="992" w:gutter="0"/>
          <w:pgNumType w:fmt="decimal" w:start="1"/>
          <w:cols w:space="425" w:num="1"/>
          <w:docGrid w:type="lines" w:linePitch="312" w:charSpace="0"/>
        </w:sectPr>
      </w:pPr>
    </w:p>
    <w:p w14:paraId="1646E835">
      <w:pPr>
        <w:autoSpaceDE w:val="0"/>
        <w:autoSpaceDN w:val="0"/>
        <w:adjustRightInd w:val="0"/>
        <w:rPr>
          <w:rFonts w:eastAsia="黑体"/>
          <w:spacing w:val="20"/>
          <w:sz w:val="44"/>
          <w:szCs w:val="44"/>
        </w:rPr>
      </w:pPr>
      <w:r>
        <w:rPr>
          <w:rFonts w:eastAsia="黑体"/>
          <w:color w:val="000000" w:themeColor="text1"/>
          <w:sz w:val="44"/>
          <w:szCs w:val="4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3583305</wp:posOffset>
                </wp:positionH>
                <wp:positionV relativeFrom="paragraph">
                  <wp:posOffset>3175</wp:posOffset>
                </wp:positionV>
                <wp:extent cx="1923415" cy="761365"/>
                <wp:effectExtent l="5080" t="4445" r="14605" b="15240"/>
                <wp:wrapNone/>
                <wp:docPr id="7" name="圆角矩形 7"/>
                <wp:cNvGraphicFramePr/>
                <a:graphic xmlns:a="http://schemas.openxmlformats.org/drawingml/2006/main">
                  <a:graphicData uri="http://schemas.microsoft.com/office/word/2010/wordprocessingShape">
                    <wps:wsp>
                      <wps:cNvSpPr/>
                      <wps:spPr>
                        <a:xfrm>
                          <a:off x="0" y="0"/>
                          <a:ext cx="1923415" cy="761365"/>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510567D7">
                            <w:pPr>
                              <w:spacing w:line="600" w:lineRule="auto"/>
                              <w:ind w:firstLine="140" w:firstLineChars="50"/>
                              <w:rPr>
                                <w:rFonts w:ascii="黑体" w:eastAsia="黑体"/>
                                <w:sz w:val="28"/>
                                <w:szCs w:val="28"/>
                              </w:rPr>
                            </w:pPr>
                            <w:r>
                              <w:rPr>
                                <w:rFonts w:hint="eastAsia" w:ascii="黑体" w:eastAsia="黑体"/>
                                <w:bCs/>
                                <w:sz w:val="28"/>
                                <w:szCs w:val="28"/>
                              </w:rPr>
                              <w:t>JJF(豫)</w:t>
                            </w:r>
                            <w:r>
                              <w:rPr>
                                <w:rFonts w:hint="eastAsia" w:ascii="黑体" w:hAnsi="黑体" w:eastAsia="黑体" w:cs="黑体"/>
                                <w:sz w:val="28"/>
                                <w:szCs w:val="28"/>
                              </w:rPr>
                              <w:t>XXX</w:t>
                            </w:r>
                            <w:r>
                              <w:rPr>
                                <w:rFonts w:hint="eastAsia" w:ascii="黑体" w:eastAsia="黑体"/>
                                <w:sz w:val="28"/>
                                <w:szCs w:val="28"/>
                              </w:rPr>
                              <w:t>-2026</w:t>
                            </w:r>
                          </w:p>
                        </w:txbxContent>
                      </wps:txbx>
                      <wps:bodyPr wrap="square" upright="1">
                        <a:noAutofit/>
                      </wps:bodyPr>
                    </wps:wsp>
                  </a:graphicData>
                </a:graphic>
              </wp:anchor>
            </w:drawing>
          </mc:Choice>
          <mc:Fallback>
            <w:pict>
              <v:roundrect id="_x0000_s1026" o:spid="_x0000_s1026" o:spt="2" style="position:absolute;left:0pt;margin-left:282.15pt;margin-top:0.25pt;height:59.95pt;width:151.45pt;z-index:251663360;mso-width-relative:page;mso-height-relative:page;" fillcolor="#FFFFFF" filled="t" stroked="t" coordsize="21600,21600" arcsize="0.166666666666667" o:gfxdata="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&#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1+oR82AAAAAgBAAAPAAAAAAAAAAEAIAAAACIAAABk&#10;cnMvZG93bnJldi54bWxQSwECFAAUAAAACACHTuJAwOIz4T8CAACMBAAADgAAAAAAAAABACAAAAAn&#10;AQAAZHJzL2Uyb0RvYy54bWxQSwUGAAAAAAYABgBZAQAA2AUAAAAA&#10;">
                <v:fill on="t" focussize="0,0"/>
                <v:stroke color="#000000" joinstyle="round" dashstyle="1 1" endcap="round"/>
                <v:imagedata o:title=""/>
                <o:lock v:ext="edit" aspectratio="f"/>
                <v:textbox>
                  <w:txbxContent>
                    <w:p w14:paraId="510567D7">
                      <w:pPr>
                        <w:spacing w:line="600" w:lineRule="auto"/>
                        <w:ind w:firstLine="140" w:firstLineChars="50"/>
                        <w:rPr>
                          <w:rFonts w:ascii="黑体" w:eastAsia="黑体"/>
                          <w:sz w:val="28"/>
                          <w:szCs w:val="28"/>
                        </w:rPr>
                      </w:pPr>
                      <w:r>
                        <w:rPr>
                          <w:rFonts w:hint="eastAsia" w:ascii="黑体" w:eastAsia="黑体"/>
                          <w:bCs/>
                          <w:sz w:val="28"/>
                          <w:szCs w:val="28"/>
                        </w:rPr>
                        <w:t>JJF(豫)</w:t>
                      </w:r>
                      <w:r>
                        <w:rPr>
                          <w:rFonts w:hint="eastAsia" w:ascii="黑体" w:hAnsi="黑体" w:eastAsia="黑体" w:cs="黑体"/>
                          <w:sz w:val="28"/>
                          <w:szCs w:val="28"/>
                        </w:rPr>
                        <w:t>XXX</w:t>
                      </w:r>
                      <w:r>
                        <w:rPr>
                          <w:rFonts w:hint="eastAsia" w:ascii="黑体" w:eastAsia="黑体"/>
                          <w:sz w:val="28"/>
                          <w:szCs w:val="28"/>
                        </w:rPr>
                        <w:t>-2026</w:t>
                      </w:r>
                    </w:p>
                  </w:txbxContent>
                </v:textbox>
              </v:roundrect>
            </w:pict>
          </mc:Fallback>
        </mc:AlternateContent>
      </w:r>
    </w:p>
    <w:p w14:paraId="27AC3CB5">
      <w:pPr>
        <w:rPr>
          <w:rFonts w:eastAsia="黑体"/>
          <w:spacing w:val="20"/>
          <w:sz w:val="44"/>
          <w:szCs w:val="44"/>
        </w:rPr>
      </w:pPr>
      <w:r>
        <w:rPr>
          <w:rFonts w:hint="eastAsia"/>
          <w:b/>
          <w:bCs/>
          <w:sz w:val="44"/>
          <w:szCs w:val="44"/>
        </w:rPr>
        <w:t>变压器用温控器校准规范</w:t>
      </w:r>
    </w:p>
    <w:p w14:paraId="43C28964">
      <w:pPr>
        <w:spacing w:line="300" w:lineRule="auto"/>
        <w:rPr>
          <w:rFonts w:ascii="Times New Roman" w:hAnsi="Times New Roman" w:eastAsia="黑体" w:cs="Times New Roman"/>
          <w:kern w:val="0"/>
          <w:sz w:val="28"/>
          <w:szCs w:val="28"/>
        </w:rPr>
      </w:pPr>
      <w:r>
        <w:rPr>
          <w:rFonts w:ascii="Times New Roman" w:hAnsi="Times New Roman" w:eastAsia="黑体" w:cs="Times New Roman"/>
          <w:kern w:val="0"/>
          <w:sz w:val="28"/>
          <w:szCs w:val="28"/>
          <w:lang w:val="nl-NL"/>
        </w:rPr>
        <w:t>Calibration Specification of</w:t>
      </w:r>
      <w:r>
        <w:rPr>
          <w:rFonts w:ascii="Times New Roman" w:hAnsi="Times New Roman" w:eastAsia="黑体" w:cs="Times New Roman"/>
          <w:kern w:val="0"/>
          <w:sz w:val="28"/>
          <w:szCs w:val="28"/>
        </w:rPr>
        <w:t xml:space="preserve"> Temperature Controlls for </w:t>
      </w:r>
    </w:p>
    <w:p w14:paraId="03B7CF86">
      <w:pPr>
        <w:rPr>
          <w:rFonts w:eastAsia="黑体"/>
          <w:bCs/>
          <w:sz w:val="28"/>
          <w:szCs w:val="28"/>
        </w:rPr>
      </w:pPr>
      <w:r>
        <w:rPr>
          <w:rFonts w:ascii="Times New Roman" w:hAnsi="Times New Roman" w:eastAsia="黑体" w:cs="Times New Roman"/>
          <w:kern w:val="0"/>
          <w:sz w:val="28"/>
          <w:szCs w:val="28"/>
        </w:rPr>
        <w:t>Transforms</w:t>
      </w:r>
    </w:p>
    <w:p w14:paraId="275A0E16">
      <w:pPr>
        <w:pBdr>
          <w:bottom w:val="single" w:color="auto" w:sz="6" w:space="1"/>
        </w:pBdr>
        <w:spacing w:line="240" w:lineRule="exact"/>
        <w:jc w:val="left"/>
        <w:rPr>
          <w:rFonts w:eastAsia="黑体"/>
          <w:bCs/>
          <w:sz w:val="28"/>
          <w:szCs w:val="28"/>
        </w:rPr>
      </w:pPr>
    </w:p>
    <w:p w14:paraId="1F4BD6F4">
      <w:pPr>
        <w:ind w:firstLine="420"/>
        <w:rPr>
          <w:lang w:val="nl-NL"/>
        </w:rPr>
      </w:pPr>
    </w:p>
    <w:p w14:paraId="554ADDDE">
      <w:pPr>
        <w:ind w:firstLine="420"/>
        <w:rPr>
          <w:lang w:val="nl-NL"/>
        </w:rPr>
      </w:pPr>
    </w:p>
    <w:p w14:paraId="268CCF71">
      <w:pPr>
        <w:ind w:firstLine="420"/>
        <w:rPr>
          <w:lang w:val="nl-NL"/>
        </w:rPr>
      </w:pPr>
    </w:p>
    <w:p w14:paraId="2134FC7A">
      <w:pPr>
        <w:ind w:firstLine="420"/>
        <w:rPr>
          <w:lang w:val="nl-NL"/>
        </w:rPr>
      </w:pPr>
    </w:p>
    <w:p w14:paraId="51E799B2">
      <w:pPr>
        <w:ind w:firstLine="420"/>
        <w:rPr>
          <w:lang w:val="nl-NL"/>
        </w:rPr>
      </w:pPr>
    </w:p>
    <w:p w14:paraId="27DF66D3">
      <w:pPr>
        <w:ind w:firstLine="420"/>
        <w:rPr>
          <w:lang w:val="nl-NL"/>
        </w:rPr>
      </w:pPr>
    </w:p>
    <w:p w14:paraId="34255F36">
      <w:pPr>
        <w:ind w:firstLine="420"/>
        <w:rPr>
          <w:lang w:val="nl-NL"/>
        </w:rPr>
      </w:pPr>
    </w:p>
    <w:p w14:paraId="377A3682">
      <w:pPr>
        <w:pStyle w:val="7"/>
        <w:spacing w:line="360" w:lineRule="auto"/>
        <w:ind w:firstLine="1540" w:firstLineChars="550"/>
        <w:jc w:val="left"/>
        <w:rPr>
          <w:rFonts w:ascii="Times New Roman" w:hAnsi="Times New Roman" w:eastAsia="Times New Roman" w:cs="Times New Roman"/>
          <w:sz w:val="28"/>
        </w:rPr>
      </w:pPr>
      <w:r>
        <w:rPr>
          <w:rFonts w:ascii="Times New Roman" w:hAnsi="Times New Roman" w:eastAsia="黑体" w:cs="Times New Roman"/>
          <w:sz w:val="28"/>
        </w:rPr>
        <w:t xml:space="preserve">归  口 单 位: </w:t>
      </w:r>
      <w:r>
        <w:rPr>
          <w:rFonts w:ascii="Times New Roman" w:hAnsi="Times New Roman" w:cs="Times New Roman"/>
          <w:sz w:val="28"/>
          <w:szCs w:val="22"/>
        </w:rPr>
        <w:t>河南省市场监督管理局</w:t>
      </w:r>
    </w:p>
    <w:p w14:paraId="27A299E5">
      <w:pPr>
        <w:pStyle w:val="7"/>
        <w:spacing w:line="360" w:lineRule="auto"/>
        <w:ind w:firstLine="1540" w:firstLineChars="550"/>
        <w:jc w:val="left"/>
        <w:rPr>
          <w:rFonts w:ascii="Times New Roman" w:hAnsi="Times New Roman" w:cs="Times New Roman"/>
          <w:sz w:val="28"/>
        </w:rPr>
      </w:pPr>
      <w:r>
        <w:rPr>
          <w:rFonts w:ascii="Times New Roman" w:hAnsi="Times New Roman" w:eastAsia="黑体" w:cs="Times New Roman"/>
          <w:sz w:val="28"/>
        </w:rPr>
        <w:t xml:space="preserve">主要起草单位: </w:t>
      </w:r>
      <w:r>
        <w:rPr>
          <w:rFonts w:ascii="Times New Roman" w:hAnsi="Times New Roman" w:cs="Times New Roman"/>
          <w:sz w:val="28"/>
        </w:rPr>
        <w:t>河南省计量测试科学研究院</w:t>
      </w:r>
    </w:p>
    <w:p w14:paraId="2C5F2E75">
      <w:pPr>
        <w:pStyle w:val="7"/>
        <w:spacing w:line="360" w:lineRule="auto"/>
        <w:ind w:firstLine="3360" w:firstLineChars="1200"/>
        <w:jc w:val="left"/>
        <w:rPr>
          <w:rFonts w:ascii="Times New Roman" w:hAnsi="Times New Roman" w:cs="Times New Roman"/>
          <w:sz w:val="28"/>
        </w:rPr>
      </w:pPr>
      <w:r>
        <w:rPr>
          <w:rFonts w:hint="eastAsia" w:ascii="Times New Roman" w:hAnsi="Times New Roman" w:cs="Times New Roman"/>
          <w:sz w:val="28"/>
        </w:rPr>
        <w:t>郑州市产品质量检验检测中心</w:t>
      </w:r>
    </w:p>
    <w:p w14:paraId="32BFAEE2">
      <w:pPr>
        <w:pStyle w:val="7"/>
        <w:spacing w:line="360" w:lineRule="auto"/>
        <w:ind w:firstLine="3360" w:firstLineChars="1200"/>
        <w:jc w:val="left"/>
        <w:rPr>
          <w:rFonts w:ascii="Times New Roman" w:hAnsi="Times New Roman" w:cs="Times New Roman"/>
          <w:sz w:val="24"/>
        </w:rPr>
      </w:pPr>
      <w:r>
        <w:rPr>
          <w:rFonts w:hint="eastAsia"/>
          <w:sz w:val="28"/>
          <w:szCs w:val="28"/>
        </w:rPr>
        <w:t>凯泰斯特(北京)科技有限公司</w:t>
      </w:r>
    </w:p>
    <w:p w14:paraId="6F27F271">
      <w:pPr>
        <w:ind w:firstLine="560"/>
        <w:rPr>
          <w:sz w:val="28"/>
          <w:szCs w:val="28"/>
        </w:rPr>
      </w:pPr>
    </w:p>
    <w:p w14:paraId="7952F5C0">
      <w:pPr>
        <w:ind w:firstLine="560"/>
        <w:rPr>
          <w:sz w:val="28"/>
          <w:szCs w:val="28"/>
          <w:lang w:val="nl-NL"/>
        </w:rPr>
      </w:pPr>
    </w:p>
    <w:p w14:paraId="258216DD"/>
    <w:p w14:paraId="498DE2D9"/>
    <w:p w14:paraId="6ECB4FC0"/>
    <w:p w14:paraId="53795FBC"/>
    <w:p w14:paraId="3BBCD080"/>
    <w:p w14:paraId="3ED47BFD"/>
    <w:p w14:paraId="4BF64831"/>
    <w:p w14:paraId="2D5371CF"/>
    <w:p w14:paraId="25A4E6D0"/>
    <w:p w14:paraId="2A1CE253"/>
    <w:p w14:paraId="2782CFA4"/>
    <w:p w14:paraId="5F5910D9"/>
    <w:p w14:paraId="30855695"/>
    <w:p w14:paraId="14C09DA4">
      <w:pPr>
        <w:spacing w:after="120"/>
        <w:ind w:firstLine="560" w:firstLineChars="200"/>
        <w:rPr>
          <w:sz w:val="28"/>
          <w:szCs w:val="28"/>
        </w:rPr>
      </w:pPr>
      <w:bookmarkStart w:id="4" w:name="_Toc25787"/>
      <w:r>
        <w:rPr>
          <w:sz w:val="28"/>
          <w:szCs w:val="28"/>
        </w:rPr>
        <w:t>本规范委托</w:t>
      </w:r>
      <w:r>
        <w:rPr>
          <w:rFonts w:hint="eastAsia"/>
          <w:sz w:val="28"/>
          <w:szCs w:val="28"/>
        </w:rPr>
        <w:t>河南省热学与气象计量技术委员会</w:t>
      </w:r>
      <w:r>
        <w:rPr>
          <w:sz w:val="28"/>
          <w:szCs w:val="28"/>
        </w:rPr>
        <w:t>负责解释</w:t>
      </w:r>
      <w:bookmarkEnd w:id="4"/>
    </w:p>
    <w:p w14:paraId="1CF8DF5B">
      <w:pPr>
        <w:ind w:firstLine="560" w:firstLineChars="200"/>
        <w:rPr>
          <w:rFonts w:eastAsia="黑体"/>
          <w:sz w:val="28"/>
          <w:szCs w:val="28"/>
        </w:rPr>
        <w:sectPr>
          <w:footerReference r:id="rId10" w:type="default"/>
          <w:pgSz w:w="11906" w:h="16838"/>
          <w:pgMar w:top="1440" w:right="1133" w:bottom="1440" w:left="1800" w:header="851" w:footer="992" w:gutter="0"/>
          <w:pgNumType w:fmt="decimal" w:start="1"/>
          <w:cols w:space="425" w:num="1"/>
          <w:docGrid w:type="lines" w:linePitch="312" w:charSpace="0"/>
        </w:sectPr>
      </w:pPr>
    </w:p>
    <w:p w14:paraId="30BF1287">
      <w:pPr>
        <w:ind w:firstLine="560" w:firstLineChars="200"/>
        <w:rPr>
          <w:sz w:val="28"/>
          <w:szCs w:val="28"/>
        </w:rPr>
      </w:pPr>
      <w:r>
        <w:rPr>
          <w:rFonts w:eastAsia="黑体"/>
          <w:sz w:val="28"/>
          <w:szCs w:val="28"/>
        </w:rPr>
        <w:t>本规范主要起草人：</w:t>
      </w:r>
    </w:p>
    <w:p w14:paraId="60095F4A">
      <w:pPr>
        <w:ind w:firstLine="1960" w:firstLineChars="700"/>
        <w:rPr>
          <w:sz w:val="28"/>
          <w:szCs w:val="28"/>
        </w:rPr>
      </w:pPr>
      <w:r>
        <w:rPr>
          <w:rFonts w:hint="eastAsia"/>
          <w:sz w:val="28"/>
          <w:szCs w:val="28"/>
        </w:rPr>
        <w:t>戎思晓</w:t>
      </w:r>
      <w:r>
        <w:rPr>
          <w:sz w:val="28"/>
          <w:szCs w:val="28"/>
        </w:rPr>
        <w:t>（河南省计量测试科学研究院）</w:t>
      </w:r>
    </w:p>
    <w:p w14:paraId="646BB240">
      <w:pPr>
        <w:ind w:firstLine="1960" w:firstLineChars="700"/>
        <w:rPr>
          <w:sz w:val="28"/>
          <w:szCs w:val="28"/>
        </w:rPr>
      </w:pPr>
      <w:r>
        <w:rPr>
          <w:sz w:val="28"/>
          <w:szCs w:val="28"/>
        </w:rPr>
        <w:t>崔馨元（河南省计量测试科学研究院）</w:t>
      </w:r>
    </w:p>
    <w:p w14:paraId="76A6089A">
      <w:pPr>
        <w:pStyle w:val="6"/>
        <w:adjustRightInd w:val="0"/>
        <w:snapToGrid w:val="0"/>
        <w:spacing w:line="440" w:lineRule="exact"/>
        <w:ind w:firstLine="1960" w:firstLineChars="700"/>
        <w:rPr>
          <w:rFonts w:eastAsiaTheme="minorEastAsia"/>
          <w:spacing w:val="0"/>
          <w:sz w:val="28"/>
          <w:szCs w:val="28"/>
        </w:rPr>
      </w:pPr>
      <w:r>
        <w:rPr>
          <w:rFonts w:hint="eastAsia" w:eastAsiaTheme="minorEastAsia"/>
          <w:spacing w:val="0"/>
          <w:sz w:val="28"/>
          <w:szCs w:val="28"/>
        </w:rPr>
        <w:t>王志远（郑州市产品质量检验检测中心</w:t>
      </w:r>
      <w:r>
        <w:rPr>
          <w:rFonts w:eastAsiaTheme="minorEastAsia"/>
          <w:spacing w:val="0"/>
          <w:sz w:val="28"/>
          <w:szCs w:val="28"/>
        </w:rPr>
        <w:t>）</w:t>
      </w:r>
    </w:p>
    <w:p w14:paraId="147E2E39">
      <w:pPr>
        <w:ind w:firstLine="1960" w:firstLineChars="700"/>
        <w:rPr>
          <w:sz w:val="28"/>
          <w:szCs w:val="28"/>
        </w:rPr>
      </w:pPr>
      <w:r>
        <w:rPr>
          <w:rFonts w:hint="eastAsia"/>
          <w:sz w:val="28"/>
          <w:szCs w:val="28"/>
        </w:rPr>
        <w:t>刘  莹</w:t>
      </w:r>
      <w:r>
        <w:rPr>
          <w:sz w:val="28"/>
          <w:szCs w:val="28"/>
        </w:rPr>
        <w:t>（河南省计量测试科学研究院）</w:t>
      </w:r>
    </w:p>
    <w:p w14:paraId="1BCB7060">
      <w:pPr>
        <w:ind w:firstLine="1960" w:firstLineChars="700"/>
        <w:rPr>
          <w:sz w:val="28"/>
          <w:szCs w:val="28"/>
        </w:rPr>
      </w:pPr>
      <w:r>
        <w:rPr>
          <w:rFonts w:hint="eastAsia"/>
          <w:sz w:val="28"/>
          <w:szCs w:val="28"/>
        </w:rPr>
        <w:t>邹炳蔚</w:t>
      </w:r>
      <w:r>
        <w:rPr>
          <w:sz w:val="28"/>
          <w:szCs w:val="28"/>
        </w:rPr>
        <w:t>（河南省计量测试科学研究院）</w:t>
      </w:r>
    </w:p>
    <w:p w14:paraId="7C137FFF">
      <w:pPr>
        <w:ind w:firstLine="1960" w:firstLineChars="700"/>
        <w:rPr>
          <w:sz w:val="28"/>
          <w:szCs w:val="28"/>
        </w:rPr>
      </w:pPr>
    </w:p>
    <w:p w14:paraId="4A30D7C8">
      <w:pPr>
        <w:ind w:firstLine="1400" w:firstLineChars="500"/>
        <w:rPr>
          <w:rFonts w:eastAsia="黑体"/>
          <w:sz w:val="28"/>
          <w:szCs w:val="28"/>
        </w:rPr>
      </w:pPr>
      <w:r>
        <w:rPr>
          <w:rFonts w:eastAsia="黑体"/>
          <w:sz w:val="28"/>
          <w:szCs w:val="28"/>
        </w:rPr>
        <w:t>参加起草人：</w:t>
      </w:r>
    </w:p>
    <w:p w14:paraId="14E428E5">
      <w:pPr>
        <w:ind w:firstLine="1960" w:firstLineChars="700"/>
        <w:rPr>
          <w:sz w:val="28"/>
          <w:szCs w:val="28"/>
        </w:rPr>
      </w:pPr>
      <w:r>
        <w:rPr>
          <w:rFonts w:hint="eastAsia"/>
          <w:sz w:val="28"/>
          <w:szCs w:val="28"/>
        </w:rPr>
        <w:t>李雪飞</w:t>
      </w:r>
      <w:r>
        <w:rPr>
          <w:sz w:val="28"/>
          <w:szCs w:val="28"/>
        </w:rPr>
        <w:t>（河南省计量测试科学研究院）</w:t>
      </w:r>
    </w:p>
    <w:p w14:paraId="3110C46C">
      <w:pPr>
        <w:ind w:firstLine="1960" w:firstLineChars="700"/>
        <w:rPr>
          <w:sz w:val="28"/>
          <w:szCs w:val="28"/>
        </w:rPr>
      </w:pPr>
      <w:r>
        <w:rPr>
          <w:rFonts w:hint="eastAsia"/>
          <w:sz w:val="28"/>
        </w:rPr>
        <w:t>孙小辉</w:t>
      </w:r>
      <w:r>
        <w:rPr>
          <w:sz w:val="28"/>
          <w:szCs w:val="28"/>
        </w:rPr>
        <w:t>（</w:t>
      </w:r>
      <w:r>
        <w:rPr>
          <w:rFonts w:hint="eastAsia"/>
          <w:sz w:val="28"/>
          <w:szCs w:val="28"/>
        </w:rPr>
        <w:t>凯泰斯特(北京)科技有限公司</w:t>
      </w:r>
      <w:r>
        <w:rPr>
          <w:sz w:val="28"/>
          <w:szCs w:val="28"/>
        </w:rPr>
        <w:t>）</w:t>
      </w:r>
    </w:p>
    <w:p w14:paraId="7B45D4E7"/>
    <w:p w14:paraId="1C89A0D3"/>
    <w:p w14:paraId="24E811D7"/>
    <w:p w14:paraId="5A9D6CE4"/>
    <w:p w14:paraId="5D677AB0"/>
    <w:p w14:paraId="027239B5"/>
    <w:p w14:paraId="6250A056"/>
    <w:p w14:paraId="29DAB10C"/>
    <w:p w14:paraId="41B99484"/>
    <w:p w14:paraId="6F58EFE3"/>
    <w:p w14:paraId="541B4B79"/>
    <w:p w14:paraId="18366758"/>
    <w:p w14:paraId="60861142"/>
    <w:p w14:paraId="04D07CB4"/>
    <w:p w14:paraId="52DACAB3"/>
    <w:p w14:paraId="09F3414A"/>
    <w:p w14:paraId="5D89F22B"/>
    <w:p w14:paraId="1EB8ED7C"/>
    <w:p w14:paraId="618AD96A"/>
    <w:p w14:paraId="06A779E4"/>
    <w:p w14:paraId="613D8A65"/>
    <w:p w14:paraId="5D81BB1C"/>
    <w:p w14:paraId="43906C4A"/>
    <w:p w14:paraId="3F4DEAC6"/>
    <w:p w14:paraId="24D665C4"/>
    <w:p w14:paraId="7391B591">
      <w:pPr>
        <w:pStyle w:val="11"/>
        <w:tabs>
          <w:tab w:val="right" w:leader="dot" w:pos="8973"/>
        </w:tabs>
        <w:spacing w:line="360" w:lineRule="auto"/>
        <w:ind w:firstLine="560"/>
        <w:jc w:val="center"/>
        <w:rPr>
          <w:sz w:val="24"/>
        </w:rPr>
        <w:sectPr>
          <w:footerReference r:id="rId11" w:type="default"/>
          <w:pgSz w:w="11906" w:h="16838"/>
          <w:pgMar w:top="1440" w:right="1133" w:bottom="1440" w:left="1800" w:header="851" w:footer="992" w:gutter="0"/>
          <w:pgNumType w:fmt="decimal" w:start="1"/>
          <w:cols w:space="425" w:num="1"/>
          <w:docGrid w:type="lines" w:linePitch="312" w:charSpace="0"/>
        </w:sectPr>
      </w:pPr>
    </w:p>
    <w:p w14:paraId="1482B488">
      <w:pPr>
        <w:pStyle w:val="11"/>
        <w:tabs>
          <w:tab w:val="right" w:leader="dot" w:pos="8973"/>
        </w:tabs>
        <w:spacing w:line="360" w:lineRule="auto"/>
        <w:ind w:firstLine="560"/>
        <w:jc w:val="center"/>
        <w:rPr>
          <w:sz w:val="24"/>
        </w:rPr>
      </w:pPr>
      <w:r>
        <w:rPr>
          <w:sz w:val="24"/>
        </w:rPr>
        <w:t>目 录</w:t>
      </w:r>
    </w:p>
    <w:p w14:paraId="4B65EB83">
      <w:pPr>
        <w:pStyle w:val="11"/>
        <w:tabs>
          <w:tab w:val="right" w:leader="dot" w:pos="8973"/>
        </w:tabs>
        <w:spacing w:line="360" w:lineRule="auto"/>
        <w:rPr>
          <w:sz w:val="24"/>
        </w:rPr>
      </w:pPr>
      <w:r>
        <w:rPr>
          <w:sz w:val="24"/>
        </w:rPr>
        <w:fldChar w:fldCharType="begin"/>
      </w:r>
      <w:r>
        <w:rPr>
          <w:sz w:val="24"/>
        </w:rPr>
        <w:instrText xml:space="preserve">TOC \o "1-3" \h</w:instrText>
      </w:r>
      <w:r>
        <w:rPr>
          <w:sz w:val="24"/>
        </w:rPr>
        <w:fldChar w:fldCharType="separate"/>
      </w:r>
      <w:r>
        <w:fldChar w:fldCharType="begin"/>
      </w:r>
      <w:r>
        <w:instrText xml:space="preserve"> HYPERLINK \l "_Toc8791" </w:instrText>
      </w:r>
      <w:r>
        <w:fldChar w:fldCharType="separate"/>
      </w:r>
      <w:r>
        <w:rPr>
          <w:rFonts w:ascii="Times New Roman" w:hAnsi="Times New Roman"/>
          <w:bCs/>
          <w:sz w:val="24"/>
        </w:rPr>
        <w:t>引  言</w:t>
      </w:r>
      <w:r>
        <w:rPr>
          <w:sz w:val="24"/>
        </w:rPr>
        <w:tab/>
      </w:r>
      <w:r>
        <w:rPr>
          <w:rFonts w:hint="eastAsia"/>
          <w:sz w:val="24"/>
        </w:rPr>
        <w:t>II</w:t>
      </w:r>
      <w:r>
        <w:rPr>
          <w:rFonts w:hint="eastAsia"/>
          <w:sz w:val="24"/>
        </w:rPr>
        <w:fldChar w:fldCharType="end"/>
      </w:r>
    </w:p>
    <w:p w14:paraId="6EB1C6F6">
      <w:pPr>
        <w:pStyle w:val="11"/>
        <w:tabs>
          <w:tab w:val="right" w:leader="dot" w:pos="8973"/>
        </w:tabs>
        <w:spacing w:line="360" w:lineRule="auto"/>
        <w:rPr>
          <w:sz w:val="24"/>
        </w:rPr>
      </w:pPr>
      <w:r>
        <w:fldChar w:fldCharType="begin"/>
      </w:r>
      <w:r>
        <w:instrText xml:space="preserve"> HYPERLINK \l "_Toc26273" </w:instrText>
      </w:r>
      <w:r>
        <w:fldChar w:fldCharType="separate"/>
      </w:r>
      <w:r>
        <w:rPr>
          <w:rFonts w:ascii="Times New Roman" w:hAnsi="Times New Roman"/>
          <w:sz w:val="24"/>
        </w:rPr>
        <w:t>1 范围</w:t>
      </w:r>
      <w:r>
        <w:rPr>
          <w:sz w:val="24"/>
        </w:rPr>
        <w:tab/>
      </w:r>
      <w:r>
        <w:rPr>
          <w:rFonts w:hint="eastAsia"/>
          <w:sz w:val="24"/>
        </w:rPr>
        <w:t>1</w:t>
      </w:r>
      <w:r>
        <w:rPr>
          <w:rFonts w:hint="eastAsia"/>
          <w:sz w:val="24"/>
        </w:rPr>
        <w:fldChar w:fldCharType="end"/>
      </w:r>
    </w:p>
    <w:p w14:paraId="30632C01">
      <w:pPr>
        <w:pStyle w:val="11"/>
        <w:tabs>
          <w:tab w:val="right" w:leader="dot" w:pos="8973"/>
        </w:tabs>
        <w:spacing w:line="360" w:lineRule="auto"/>
        <w:rPr>
          <w:sz w:val="24"/>
        </w:rPr>
      </w:pPr>
      <w:r>
        <w:fldChar w:fldCharType="begin"/>
      </w:r>
      <w:r>
        <w:instrText xml:space="preserve"> HYPERLINK \l "_Toc30030" </w:instrText>
      </w:r>
      <w:r>
        <w:fldChar w:fldCharType="separate"/>
      </w:r>
      <w:r>
        <w:rPr>
          <w:rFonts w:ascii="Times New Roman" w:hAnsi="Times New Roman"/>
          <w:sz w:val="24"/>
        </w:rPr>
        <w:t>2 引用文件</w:t>
      </w:r>
      <w:r>
        <w:rPr>
          <w:sz w:val="24"/>
        </w:rPr>
        <w:tab/>
      </w:r>
      <w:r>
        <w:rPr>
          <w:rFonts w:hint="eastAsia"/>
          <w:sz w:val="24"/>
        </w:rPr>
        <w:t>1</w:t>
      </w:r>
      <w:r>
        <w:rPr>
          <w:rFonts w:hint="eastAsia"/>
          <w:sz w:val="24"/>
        </w:rPr>
        <w:fldChar w:fldCharType="end"/>
      </w:r>
    </w:p>
    <w:p w14:paraId="6C7C94E8">
      <w:pPr>
        <w:pStyle w:val="11"/>
        <w:tabs>
          <w:tab w:val="right" w:leader="dot" w:pos="8973"/>
        </w:tabs>
        <w:spacing w:line="360" w:lineRule="auto"/>
        <w:rPr>
          <w:sz w:val="24"/>
        </w:rPr>
      </w:pPr>
      <w:r>
        <w:fldChar w:fldCharType="begin"/>
      </w:r>
      <w:r>
        <w:instrText xml:space="preserve"> HYPERLINK \l "_Toc21588" </w:instrText>
      </w:r>
      <w:r>
        <w:fldChar w:fldCharType="separate"/>
      </w:r>
      <w:r>
        <w:rPr>
          <w:rFonts w:ascii="Times New Roman" w:hAnsi="Times New Roman"/>
          <w:sz w:val="24"/>
        </w:rPr>
        <w:t>3术语</w:t>
      </w:r>
      <w:r>
        <w:rPr>
          <w:sz w:val="24"/>
        </w:rPr>
        <w:tab/>
      </w:r>
      <w:r>
        <w:rPr>
          <w:rFonts w:hint="eastAsia"/>
          <w:sz w:val="24"/>
        </w:rPr>
        <w:t>1</w:t>
      </w:r>
      <w:r>
        <w:rPr>
          <w:rFonts w:hint="eastAsia"/>
          <w:sz w:val="24"/>
        </w:rPr>
        <w:fldChar w:fldCharType="end"/>
      </w:r>
    </w:p>
    <w:p w14:paraId="045611FB">
      <w:pPr>
        <w:pStyle w:val="11"/>
        <w:tabs>
          <w:tab w:val="right" w:leader="dot" w:pos="8973"/>
        </w:tabs>
        <w:spacing w:line="360" w:lineRule="auto"/>
        <w:rPr>
          <w:sz w:val="24"/>
        </w:rPr>
      </w:pPr>
      <w:r>
        <w:fldChar w:fldCharType="begin"/>
      </w:r>
      <w:r>
        <w:instrText xml:space="preserve"> HYPERLINK \l "_Toc28319" </w:instrText>
      </w:r>
      <w:r>
        <w:fldChar w:fldCharType="separate"/>
      </w:r>
      <w:r>
        <w:rPr>
          <w:rFonts w:ascii="Times New Roman" w:hAnsi="Times New Roman"/>
          <w:sz w:val="24"/>
        </w:rPr>
        <w:t>4 概述</w:t>
      </w:r>
      <w:r>
        <w:rPr>
          <w:sz w:val="24"/>
        </w:rPr>
        <w:tab/>
      </w:r>
      <w:r>
        <w:rPr>
          <w:rFonts w:hint="eastAsia"/>
          <w:sz w:val="24"/>
        </w:rPr>
        <w:t>1</w:t>
      </w:r>
      <w:r>
        <w:rPr>
          <w:rFonts w:hint="eastAsia"/>
          <w:sz w:val="24"/>
        </w:rPr>
        <w:fldChar w:fldCharType="end"/>
      </w:r>
    </w:p>
    <w:p w14:paraId="311A1993">
      <w:pPr>
        <w:pStyle w:val="11"/>
        <w:tabs>
          <w:tab w:val="right" w:leader="dot" w:pos="8973"/>
        </w:tabs>
        <w:spacing w:line="360" w:lineRule="auto"/>
        <w:rPr>
          <w:sz w:val="24"/>
        </w:rPr>
      </w:pPr>
      <w:r>
        <w:fldChar w:fldCharType="begin"/>
      </w:r>
      <w:r>
        <w:instrText xml:space="preserve"> HYPERLINK \l "_Toc27340" </w:instrText>
      </w:r>
      <w:r>
        <w:fldChar w:fldCharType="separate"/>
      </w:r>
      <w:r>
        <w:rPr>
          <w:rFonts w:ascii="Times New Roman" w:hAnsi="Times New Roman"/>
          <w:sz w:val="24"/>
        </w:rPr>
        <w:t>5 计量特性</w:t>
      </w:r>
      <w:r>
        <w:rPr>
          <w:sz w:val="24"/>
        </w:rPr>
        <w:tab/>
      </w:r>
      <w:r>
        <w:rPr>
          <w:rFonts w:hint="eastAsia"/>
          <w:sz w:val="24"/>
        </w:rPr>
        <w:t>1</w:t>
      </w:r>
      <w:r>
        <w:rPr>
          <w:rFonts w:hint="eastAsia"/>
          <w:sz w:val="24"/>
        </w:rPr>
        <w:fldChar w:fldCharType="end"/>
      </w:r>
    </w:p>
    <w:p w14:paraId="3778CF35">
      <w:pPr>
        <w:pStyle w:val="11"/>
        <w:tabs>
          <w:tab w:val="right" w:leader="dot" w:pos="8973"/>
        </w:tabs>
        <w:spacing w:line="360" w:lineRule="auto"/>
        <w:rPr>
          <w:sz w:val="24"/>
        </w:rPr>
      </w:pPr>
      <w:r>
        <w:fldChar w:fldCharType="begin"/>
      </w:r>
      <w:r>
        <w:instrText xml:space="preserve"> HYPERLINK \l "_Toc27340" </w:instrText>
      </w:r>
      <w:r>
        <w:fldChar w:fldCharType="separate"/>
      </w:r>
      <w:r>
        <w:rPr>
          <w:rFonts w:ascii="Times New Roman" w:hAnsi="Times New Roman"/>
          <w:sz w:val="24"/>
        </w:rPr>
        <w:t>5</w:t>
      </w:r>
      <w:r>
        <w:rPr>
          <w:rFonts w:hint="eastAsia" w:ascii="Times New Roman" w:hAnsi="Times New Roman"/>
          <w:sz w:val="24"/>
        </w:rPr>
        <w:t>.1 示值误差</w:t>
      </w:r>
      <w:r>
        <w:rPr>
          <w:sz w:val="24"/>
        </w:rPr>
        <w:tab/>
      </w:r>
      <w:r>
        <w:rPr>
          <w:rFonts w:hint="eastAsia"/>
          <w:sz w:val="24"/>
        </w:rPr>
        <w:t>1</w:t>
      </w:r>
      <w:r>
        <w:rPr>
          <w:rFonts w:hint="eastAsia"/>
          <w:sz w:val="24"/>
        </w:rPr>
        <w:fldChar w:fldCharType="end"/>
      </w:r>
    </w:p>
    <w:p w14:paraId="41A28BF1">
      <w:pPr>
        <w:pStyle w:val="11"/>
        <w:tabs>
          <w:tab w:val="right" w:leader="dot" w:pos="8973"/>
        </w:tabs>
        <w:spacing w:line="360" w:lineRule="auto"/>
        <w:rPr>
          <w:sz w:val="24"/>
        </w:rPr>
      </w:pPr>
      <w:r>
        <w:fldChar w:fldCharType="begin"/>
      </w:r>
      <w:r>
        <w:instrText xml:space="preserve"> HYPERLINK \l "_Toc27340" </w:instrText>
      </w:r>
      <w:r>
        <w:fldChar w:fldCharType="separate"/>
      </w:r>
      <w:r>
        <w:rPr>
          <w:rFonts w:ascii="Times New Roman" w:hAnsi="Times New Roman"/>
          <w:sz w:val="24"/>
        </w:rPr>
        <w:t>5</w:t>
      </w:r>
      <w:r>
        <w:rPr>
          <w:rFonts w:hint="eastAsia" w:ascii="Times New Roman" w:hAnsi="Times New Roman"/>
          <w:sz w:val="24"/>
        </w:rPr>
        <w:t>.2 示值回差</w:t>
      </w:r>
      <w:r>
        <w:rPr>
          <w:sz w:val="24"/>
        </w:rPr>
        <w:tab/>
      </w:r>
      <w:r>
        <w:rPr>
          <w:rFonts w:hint="eastAsia"/>
          <w:sz w:val="24"/>
        </w:rPr>
        <w:t>2</w:t>
      </w:r>
      <w:r>
        <w:rPr>
          <w:rFonts w:hint="eastAsia"/>
          <w:sz w:val="24"/>
        </w:rPr>
        <w:fldChar w:fldCharType="end"/>
      </w:r>
    </w:p>
    <w:p w14:paraId="3A3CEBDA">
      <w:pPr>
        <w:pStyle w:val="11"/>
        <w:tabs>
          <w:tab w:val="right" w:leader="dot" w:pos="8973"/>
        </w:tabs>
        <w:spacing w:line="360" w:lineRule="auto"/>
        <w:rPr>
          <w:sz w:val="24"/>
        </w:rPr>
      </w:pPr>
      <w:r>
        <w:fldChar w:fldCharType="begin"/>
      </w:r>
      <w:r>
        <w:instrText xml:space="preserve"> HYPERLINK \l "_Toc27340" </w:instrText>
      </w:r>
      <w:r>
        <w:fldChar w:fldCharType="separate"/>
      </w:r>
      <w:r>
        <w:rPr>
          <w:rFonts w:ascii="Times New Roman" w:hAnsi="Times New Roman"/>
          <w:sz w:val="24"/>
        </w:rPr>
        <w:t>5</w:t>
      </w:r>
      <w:r>
        <w:rPr>
          <w:rFonts w:hint="eastAsia" w:ascii="Times New Roman" w:hAnsi="Times New Roman"/>
          <w:sz w:val="24"/>
        </w:rPr>
        <w:t>.3 接点动作误差</w:t>
      </w:r>
      <w:r>
        <w:rPr>
          <w:sz w:val="24"/>
        </w:rPr>
        <w:tab/>
      </w:r>
      <w:r>
        <w:rPr>
          <w:rFonts w:hint="eastAsia"/>
          <w:sz w:val="24"/>
        </w:rPr>
        <w:t>2</w:t>
      </w:r>
      <w:r>
        <w:rPr>
          <w:rFonts w:hint="eastAsia"/>
          <w:sz w:val="24"/>
        </w:rPr>
        <w:fldChar w:fldCharType="end"/>
      </w:r>
    </w:p>
    <w:p w14:paraId="6AD0DCC5">
      <w:pPr>
        <w:pStyle w:val="11"/>
        <w:tabs>
          <w:tab w:val="right" w:leader="dot" w:pos="8973"/>
        </w:tabs>
        <w:spacing w:line="360" w:lineRule="auto"/>
        <w:rPr>
          <w:sz w:val="24"/>
        </w:rPr>
      </w:pPr>
      <w:r>
        <w:fldChar w:fldCharType="begin"/>
      </w:r>
      <w:r>
        <w:instrText xml:space="preserve"> HYPERLINK \l "_Toc27340" </w:instrText>
      </w:r>
      <w:r>
        <w:fldChar w:fldCharType="separate"/>
      </w:r>
      <w:r>
        <w:rPr>
          <w:rFonts w:ascii="Times New Roman" w:hAnsi="Times New Roman"/>
          <w:sz w:val="24"/>
        </w:rPr>
        <w:t>5</w:t>
      </w:r>
      <w:r>
        <w:rPr>
          <w:rFonts w:hint="eastAsia" w:ascii="Times New Roman" w:hAnsi="Times New Roman"/>
          <w:sz w:val="24"/>
        </w:rPr>
        <w:t>.4 切换差</w:t>
      </w:r>
      <w:r>
        <w:rPr>
          <w:sz w:val="24"/>
        </w:rPr>
        <w:tab/>
      </w:r>
      <w:r>
        <w:rPr>
          <w:rFonts w:hint="eastAsia"/>
          <w:sz w:val="24"/>
        </w:rPr>
        <w:t>2</w:t>
      </w:r>
      <w:r>
        <w:rPr>
          <w:rFonts w:hint="eastAsia"/>
          <w:sz w:val="24"/>
        </w:rPr>
        <w:fldChar w:fldCharType="end"/>
      </w:r>
    </w:p>
    <w:p w14:paraId="08F3A160">
      <w:pPr>
        <w:pStyle w:val="11"/>
        <w:tabs>
          <w:tab w:val="right" w:leader="dot" w:pos="8973"/>
        </w:tabs>
        <w:spacing w:line="360" w:lineRule="auto"/>
        <w:rPr>
          <w:sz w:val="24"/>
        </w:rPr>
      </w:pPr>
      <w:r>
        <w:fldChar w:fldCharType="begin"/>
      </w:r>
      <w:r>
        <w:instrText xml:space="preserve"> HYPERLINK \l "_Toc27340" </w:instrText>
      </w:r>
      <w:r>
        <w:fldChar w:fldCharType="separate"/>
      </w:r>
      <w:r>
        <w:rPr>
          <w:rFonts w:ascii="Times New Roman" w:hAnsi="Times New Roman"/>
          <w:sz w:val="24"/>
        </w:rPr>
        <w:t>5</w:t>
      </w:r>
      <w:r>
        <w:rPr>
          <w:rFonts w:hint="eastAsia" w:ascii="Times New Roman" w:hAnsi="Times New Roman"/>
          <w:sz w:val="24"/>
        </w:rPr>
        <w:t>.5 示值温升误差</w:t>
      </w:r>
      <w:r>
        <w:rPr>
          <w:sz w:val="24"/>
        </w:rPr>
        <w:tab/>
      </w:r>
      <w:r>
        <w:rPr>
          <w:rFonts w:hint="eastAsia"/>
          <w:sz w:val="24"/>
        </w:rPr>
        <w:t>2</w:t>
      </w:r>
      <w:r>
        <w:rPr>
          <w:rFonts w:hint="eastAsia"/>
          <w:sz w:val="24"/>
        </w:rPr>
        <w:fldChar w:fldCharType="end"/>
      </w:r>
    </w:p>
    <w:p w14:paraId="744B3F31">
      <w:pPr>
        <w:pStyle w:val="11"/>
        <w:tabs>
          <w:tab w:val="right" w:leader="dot" w:pos="8973"/>
        </w:tabs>
        <w:spacing w:line="360" w:lineRule="auto"/>
      </w:pPr>
      <w:r>
        <w:fldChar w:fldCharType="begin"/>
      </w:r>
      <w:r>
        <w:instrText xml:space="preserve"> HYPERLINK \l "_Toc27340" </w:instrText>
      </w:r>
      <w:r>
        <w:fldChar w:fldCharType="separate"/>
      </w:r>
      <w:r>
        <w:rPr>
          <w:rFonts w:ascii="Times New Roman" w:hAnsi="Times New Roman"/>
          <w:sz w:val="24"/>
        </w:rPr>
        <w:t>5</w:t>
      </w:r>
      <w:r>
        <w:rPr>
          <w:rFonts w:hint="eastAsia" w:ascii="Times New Roman" w:hAnsi="Times New Roman"/>
          <w:sz w:val="24"/>
        </w:rPr>
        <w:t>.6 时间常数</w:t>
      </w:r>
      <w:r>
        <w:rPr>
          <w:sz w:val="24"/>
        </w:rPr>
        <w:tab/>
      </w:r>
      <w:r>
        <w:rPr>
          <w:rFonts w:hint="eastAsia"/>
          <w:sz w:val="24"/>
        </w:rPr>
        <w:t>2</w:t>
      </w:r>
      <w:r>
        <w:rPr>
          <w:rFonts w:hint="eastAsia"/>
          <w:sz w:val="24"/>
        </w:rPr>
        <w:fldChar w:fldCharType="end"/>
      </w:r>
    </w:p>
    <w:p w14:paraId="6D6FCE80">
      <w:pPr>
        <w:pStyle w:val="11"/>
        <w:tabs>
          <w:tab w:val="right" w:leader="dot" w:pos="8973"/>
        </w:tabs>
        <w:spacing w:line="360" w:lineRule="auto"/>
        <w:rPr>
          <w:sz w:val="24"/>
        </w:rPr>
      </w:pPr>
      <w:r>
        <w:fldChar w:fldCharType="begin"/>
      </w:r>
      <w:r>
        <w:instrText xml:space="preserve"> HYPERLINK \l "_Toc21154" </w:instrText>
      </w:r>
      <w:r>
        <w:fldChar w:fldCharType="separate"/>
      </w:r>
      <w:r>
        <w:rPr>
          <w:rFonts w:ascii="Times New Roman" w:hAnsi="Times New Roman"/>
          <w:sz w:val="24"/>
        </w:rPr>
        <w:t>6 校准条件</w:t>
      </w:r>
      <w:r>
        <w:rPr>
          <w:sz w:val="24"/>
        </w:rPr>
        <w:tab/>
      </w:r>
      <w:r>
        <w:rPr>
          <w:rFonts w:hint="eastAsia"/>
          <w:sz w:val="24"/>
        </w:rPr>
        <w:t>2</w:t>
      </w:r>
      <w:r>
        <w:rPr>
          <w:rFonts w:hint="eastAsia"/>
          <w:sz w:val="24"/>
        </w:rPr>
        <w:fldChar w:fldCharType="end"/>
      </w:r>
    </w:p>
    <w:p w14:paraId="72E4B595">
      <w:pPr>
        <w:pStyle w:val="12"/>
        <w:tabs>
          <w:tab w:val="right" w:leader="dot" w:pos="8973"/>
        </w:tabs>
        <w:spacing w:line="360" w:lineRule="auto"/>
        <w:ind w:left="0" w:leftChars="0"/>
        <w:rPr>
          <w:sz w:val="24"/>
        </w:rPr>
      </w:pPr>
      <w:r>
        <w:fldChar w:fldCharType="begin"/>
      </w:r>
      <w:r>
        <w:instrText xml:space="preserve"> HYPERLINK \l "_Toc4154" </w:instrText>
      </w:r>
      <w:r>
        <w:fldChar w:fldCharType="separate"/>
      </w:r>
      <w:r>
        <w:rPr>
          <w:sz w:val="24"/>
        </w:rPr>
        <w:t>6.1 环境条件</w:t>
      </w:r>
      <w:r>
        <w:rPr>
          <w:sz w:val="24"/>
        </w:rPr>
        <w:tab/>
      </w:r>
      <w:r>
        <w:rPr>
          <w:rFonts w:hint="eastAsia"/>
          <w:sz w:val="24"/>
        </w:rPr>
        <w:t>2</w:t>
      </w:r>
      <w:r>
        <w:rPr>
          <w:rFonts w:hint="eastAsia"/>
          <w:sz w:val="24"/>
        </w:rPr>
        <w:fldChar w:fldCharType="end"/>
      </w:r>
    </w:p>
    <w:p w14:paraId="44585E5E">
      <w:pPr>
        <w:pStyle w:val="12"/>
        <w:tabs>
          <w:tab w:val="right" w:leader="dot" w:pos="8973"/>
        </w:tabs>
        <w:spacing w:line="360" w:lineRule="auto"/>
        <w:ind w:left="0" w:leftChars="0"/>
        <w:rPr>
          <w:sz w:val="24"/>
        </w:rPr>
      </w:pPr>
      <w:r>
        <w:fldChar w:fldCharType="begin"/>
      </w:r>
      <w:r>
        <w:instrText xml:space="preserve"> HYPERLINK \l "_Toc6550" </w:instrText>
      </w:r>
      <w:r>
        <w:fldChar w:fldCharType="separate"/>
      </w:r>
      <w:r>
        <w:rPr>
          <w:sz w:val="24"/>
        </w:rPr>
        <w:t>6.2</w:t>
      </w:r>
      <w:r>
        <w:rPr>
          <w:rFonts w:cs="微软雅黑" w:asciiTheme="minorEastAsia" w:hAnsiTheme="minorEastAsia"/>
          <w:sz w:val="24"/>
        </w:rPr>
        <w:t>测量标准及</w:t>
      </w:r>
      <w:r>
        <w:rPr>
          <w:rFonts w:hint="eastAsia" w:cs="微软雅黑" w:asciiTheme="minorEastAsia" w:hAnsiTheme="minorEastAsia"/>
          <w:sz w:val="24"/>
        </w:rPr>
        <w:t>配套</w:t>
      </w:r>
      <w:r>
        <w:rPr>
          <w:rFonts w:cs="微软雅黑" w:asciiTheme="minorEastAsia" w:hAnsiTheme="minorEastAsia"/>
          <w:sz w:val="24"/>
        </w:rPr>
        <w:t>设备</w:t>
      </w:r>
      <w:r>
        <w:rPr>
          <w:sz w:val="24"/>
        </w:rPr>
        <w:tab/>
      </w:r>
      <w:r>
        <w:rPr>
          <w:rFonts w:hint="eastAsia"/>
          <w:sz w:val="24"/>
        </w:rPr>
        <w:t>2</w:t>
      </w:r>
      <w:r>
        <w:rPr>
          <w:rFonts w:hint="eastAsia"/>
          <w:sz w:val="24"/>
        </w:rPr>
        <w:fldChar w:fldCharType="end"/>
      </w:r>
    </w:p>
    <w:p w14:paraId="2AB87BE8">
      <w:pPr>
        <w:pStyle w:val="11"/>
        <w:tabs>
          <w:tab w:val="right" w:leader="dot" w:pos="8973"/>
        </w:tabs>
        <w:spacing w:line="360" w:lineRule="auto"/>
        <w:rPr>
          <w:sz w:val="24"/>
        </w:rPr>
      </w:pPr>
      <w:r>
        <w:fldChar w:fldCharType="begin"/>
      </w:r>
      <w:r>
        <w:instrText xml:space="preserve"> HYPERLINK \l "_Toc4810" </w:instrText>
      </w:r>
      <w:r>
        <w:fldChar w:fldCharType="separate"/>
      </w:r>
      <w:r>
        <w:rPr>
          <w:rFonts w:ascii="Times New Roman" w:hAnsi="Times New Roman"/>
          <w:sz w:val="24"/>
        </w:rPr>
        <w:t>7校准项目和校准方法</w:t>
      </w:r>
      <w:r>
        <w:rPr>
          <w:sz w:val="24"/>
        </w:rPr>
        <w:tab/>
      </w:r>
      <w:r>
        <w:rPr>
          <w:rFonts w:hint="eastAsia"/>
          <w:sz w:val="24"/>
        </w:rPr>
        <w:t>3</w:t>
      </w:r>
      <w:r>
        <w:rPr>
          <w:rFonts w:hint="eastAsia"/>
          <w:sz w:val="24"/>
        </w:rPr>
        <w:fldChar w:fldCharType="end"/>
      </w:r>
    </w:p>
    <w:p w14:paraId="467BE69A">
      <w:pPr>
        <w:pStyle w:val="12"/>
        <w:tabs>
          <w:tab w:val="right" w:leader="dot" w:pos="8973"/>
        </w:tabs>
        <w:spacing w:line="360" w:lineRule="auto"/>
        <w:ind w:left="0" w:leftChars="0"/>
        <w:rPr>
          <w:sz w:val="24"/>
        </w:rPr>
      </w:pPr>
      <w:r>
        <w:fldChar w:fldCharType="begin"/>
      </w:r>
      <w:r>
        <w:instrText xml:space="preserve"> HYPERLINK \l "_Toc423" </w:instrText>
      </w:r>
      <w:r>
        <w:fldChar w:fldCharType="separate"/>
      </w:r>
      <w:r>
        <w:rPr>
          <w:sz w:val="24"/>
        </w:rPr>
        <w:t>7.</w:t>
      </w:r>
      <w:r>
        <w:rPr>
          <w:rFonts w:hint="eastAsia"/>
          <w:sz w:val="24"/>
        </w:rPr>
        <w:t xml:space="preserve">1  </w:t>
      </w:r>
      <w:r>
        <w:rPr>
          <w:sz w:val="24"/>
        </w:rPr>
        <w:t>校准</w:t>
      </w:r>
      <w:r>
        <w:rPr>
          <w:rFonts w:hint="eastAsia"/>
          <w:sz w:val="24"/>
        </w:rPr>
        <w:t>项目</w:t>
      </w:r>
      <w:r>
        <w:rPr>
          <w:sz w:val="24"/>
        </w:rPr>
        <w:tab/>
      </w:r>
      <w:r>
        <w:rPr>
          <w:rFonts w:hint="eastAsia"/>
          <w:sz w:val="24"/>
        </w:rPr>
        <w:t>3</w:t>
      </w:r>
      <w:r>
        <w:rPr>
          <w:rFonts w:hint="eastAsia"/>
          <w:sz w:val="24"/>
        </w:rPr>
        <w:fldChar w:fldCharType="end"/>
      </w:r>
    </w:p>
    <w:p w14:paraId="1CEC9D3C">
      <w:pPr>
        <w:pStyle w:val="12"/>
        <w:tabs>
          <w:tab w:val="right" w:leader="dot" w:pos="8973"/>
        </w:tabs>
        <w:spacing w:line="360" w:lineRule="auto"/>
        <w:ind w:left="0" w:leftChars="0"/>
        <w:rPr>
          <w:sz w:val="24"/>
        </w:rPr>
      </w:pPr>
      <w:r>
        <w:fldChar w:fldCharType="begin"/>
      </w:r>
      <w:r>
        <w:instrText xml:space="preserve"> HYPERLINK \l "_Toc30829" </w:instrText>
      </w:r>
      <w:r>
        <w:fldChar w:fldCharType="separate"/>
      </w:r>
      <w:r>
        <w:rPr>
          <w:sz w:val="24"/>
        </w:rPr>
        <w:t>7.</w:t>
      </w:r>
      <w:r>
        <w:rPr>
          <w:rFonts w:hint="eastAsia"/>
          <w:sz w:val="24"/>
        </w:rPr>
        <w:t>2  校准方法</w:t>
      </w:r>
      <w:r>
        <w:rPr>
          <w:sz w:val="24"/>
        </w:rPr>
        <w:tab/>
      </w:r>
      <w:r>
        <w:rPr>
          <w:rFonts w:hint="eastAsia"/>
          <w:sz w:val="24"/>
        </w:rPr>
        <w:t>3</w:t>
      </w:r>
      <w:r>
        <w:rPr>
          <w:rFonts w:hint="eastAsia"/>
          <w:sz w:val="24"/>
        </w:rPr>
        <w:fldChar w:fldCharType="end"/>
      </w:r>
    </w:p>
    <w:p w14:paraId="0DD78334">
      <w:pPr>
        <w:pStyle w:val="11"/>
        <w:tabs>
          <w:tab w:val="right" w:leader="dot" w:pos="8973"/>
        </w:tabs>
        <w:spacing w:line="360" w:lineRule="auto"/>
        <w:rPr>
          <w:sz w:val="24"/>
        </w:rPr>
      </w:pPr>
      <w:r>
        <w:fldChar w:fldCharType="begin"/>
      </w:r>
      <w:r>
        <w:instrText xml:space="preserve"> HYPERLINK \l "_Toc23082" </w:instrText>
      </w:r>
      <w:r>
        <w:fldChar w:fldCharType="separate"/>
      </w:r>
      <w:r>
        <w:rPr>
          <w:rFonts w:ascii="Times New Roman" w:hAnsi="Times New Roman"/>
          <w:sz w:val="24"/>
        </w:rPr>
        <w:t>8 校准结果表达</w:t>
      </w:r>
      <w:r>
        <w:rPr>
          <w:sz w:val="24"/>
        </w:rPr>
        <w:tab/>
      </w:r>
      <w:r>
        <w:rPr>
          <w:rFonts w:hint="eastAsia"/>
          <w:sz w:val="24"/>
        </w:rPr>
        <w:t>5</w:t>
      </w:r>
      <w:r>
        <w:rPr>
          <w:rFonts w:hint="eastAsia"/>
          <w:sz w:val="24"/>
        </w:rPr>
        <w:fldChar w:fldCharType="end"/>
      </w:r>
    </w:p>
    <w:p w14:paraId="1F2D1E37">
      <w:pPr>
        <w:pStyle w:val="11"/>
        <w:tabs>
          <w:tab w:val="right" w:leader="dot" w:pos="8973"/>
        </w:tabs>
        <w:spacing w:line="360" w:lineRule="auto"/>
        <w:rPr>
          <w:sz w:val="24"/>
        </w:rPr>
      </w:pPr>
      <w:r>
        <w:fldChar w:fldCharType="begin"/>
      </w:r>
      <w:r>
        <w:instrText xml:space="preserve"> HYPERLINK \l "_Toc6842" </w:instrText>
      </w:r>
      <w:r>
        <w:fldChar w:fldCharType="separate"/>
      </w:r>
      <w:r>
        <w:rPr>
          <w:rFonts w:ascii="Times New Roman" w:hAnsi="Times New Roman"/>
          <w:sz w:val="24"/>
        </w:rPr>
        <w:t>9 复校时间间隔</w:t>
      </w:r>
      <w:r>
        <w:rPr>
          <w:sz w:val="24"/>
        </w:rPr>
        <w:tab/>
      </w:r>
      <w:r>
        <w:rPr>
          <w:rFonts w:hint="eastAsia"/>
          <w:sz w:val="24"/>
        </w:rPr>
        <w:t>6</w:t>
      </w:r>
      <w:r>
        <w:rPr>
          <w:rFonts w:hint="eastAsia"/>
          <w:sz w:val="24"/>
        </w:rPr>
        <w:fldChar w:fldCharType="end"/>
      </w:r>
    </w:p>
    <w:p w14:paraId="7DD5C71E">
      <w:pPr>
        <w:pStyle w:val="11"/>
        <w:tabs>
          <w:tab w:val="right" w:leader="dot" w:pos="8973"/>
        </w:tabs>
        <w:spacing w:line="360" w:lineRule="auto"/>
        <w:rPr>
          <w:sz w:val="24"/>
        </w:rPr>
      </w:pPr>
      <w:r>
        <w:fldChar w:fldCharType="begin"/>
      </w:r>
      <w:r>
        <w:instrText xml:space="preserve"> HYPERLINK \l "_Toc16353" </w:instrText>
      </w:r>
      <w:r>
        <w:fldChar w:fldCharType="separate"/>
      </w:r>
      <w:r>
        <w:rPr>
          <w:rFonts w:ascii="Times New Roman" w:hAnsi="Times New Roman"/>
          <w:bCs/>
          <w:sz w:val="24"/>
        </w:rPr>
        <w:t>附录</w:t>
      </w:r>
      <w:r>
        <w:rPr>
          <w:rFonts w:ascii="Times New Roman" w:hAnsi="Times New Roman"/>
          <w:sz w:val="24"/>
        </w:rPr>
        <w:t>A</w:t>
      </w:r>
      <w:r>
        <w:rPr>
          <w:rFonts w:ascii="Times New Roman" w:hAnsi="Times New Roman"/>
          <w:sz w:val="24"/>
        </w:rPr>
        <w:fldChar w:fldCharType="end"/>
      </w:r>
      <w:r>
        <w:fldChar w:fldCharType="begin"/>
      </w:r>
      <w:r>
        <w:instrText xml:space="preserve"> HYPERLINK \l "_Toc4952" </w:instrText>
      </w:r>
      <w:r>
        <w:fldChar w:fldCharType="separate"/>
      </w:r>
      <w:r>
        <w:rPr>
          <w:rFonts w:hint="eastAsia"/>
          <w:sz w:val="24"/>
        </w:rPr>
        <w:t>变压器用温控器</w:t>
      </w:r>
      <w:r>
        <w:rPr>
          <w:rFonts w:ascii="Times New Roman" w:hAnsi="Times New Roman"/>
          <w:bCs/>
          <w:sz w:val="24"/>
        </w:rPr>
        <w:t>校准原始记录格式示例</w:t>
      </w:r>
      <w:r>
        <w:rPr>
          <w:sz w:val="24"/>
        </w:rPr>
        <w:tab/>
      </w:r>
      <w:r>
        <w:rPr>
          <w:rFonts w:hint="eastAsia"/>
          <w:sz w:val="24"/>
        </w:rPr>
        <w:t>7</w:t>
      </w:r>
      <w:r>
        <w:rPr>
          <w:rFonts w:hint="eastAsia"/>
          <w:sz w:val="24"/>
        </w:rPr>
        <w:fldChar w:fldCharType="end"/>
      </w:r>
    </w:p>
    <w:p w14:paraId="56F0105D">
      <w:pPr>
        <w:pStyle w:val="11"/>
        <w:tabs>
          <w:tab w:val="right" w:leader="dot" w:pos="8973"/>
        </w:tabs>
        <w:spacing w:line="360" w:lineRule="auto"/>
        <w:rPr>
          <w:sz w:val="24"/>
        </w:rPr>
      </w:pPr>
      <w:r>
        <w:fldChar w:fldCharType="begin"/>
      </w:r>
      <w:r>
        <w:instrText xml:space="preserve"> HYPERLINK \l "_Toc10722" </w:instrText>
      </w:r>
      <w:r>
        <w:fldChar w:fldCharType="separate"/>
      </w:r>
      <w:r>
        <w:rPr>
          <w:rFonts w:ascii="Times New Roman" w:hAnsi="Times New Roman"/>
          <w:bCs/>
          <w:sz w:val="24"/>
        </w:rPr>
        <w:t>附录B</w:t>
      </w:r>
      <w:r>
        <w:rPr>
          <w:rFonts w:ascii="Times New Roman" w:hAnsi="Times New Roman"/>
          <w:bCs/>
          <w:sz w:val="24"/>
        </w:rPr>
        <w:fldChar w:fldCharType="end"/>
      </w:r>
      <w:r>
        <w:fldChar w:fldCharType="begin"/>
      </w:r>
      <w:r>
        <w:instrText xml:space="preserve"> HYPERLINK \l "_Toc26211" </w:instrText>
      </w:r>
      <w:r>
        <w:fldChar w:fldCharType="separate"/>
      </w:r>
      <w:r>
        <w:rPr>
          <w:rFonts w:ascii="Times New Roman" w:hAnsi="Times New Roman"/>
          <w:bCs/>
          <w:sz w:val="24"/>
        </w:rPr>
        <w:t>校准证书内页格式</w:t>
      </w:r>
      <w:r>
        <w:rPr>
          <w:sz w:val="24"/>
        </w:rPr>
        <w:tab/>
      </w:r>
      <w:r>
        <w:rPr>
          <w:rFonts w:hint="eastAsia"/>
          <w:sz w:val="24"/>
        </w:rPr>
        <w:t>8</w:t>
      </w:r>
      <w:r>
        <w:rPr>
          <w:rFonts w:hint="eastAsia"/>
          <w:sz w:val="24"/>
        </w:rPr>
        <w:fldChar w:fldCharType="end"/>
      </w:r>
    </w:p>
    <w:p w14:paraId="49BFFDAC">
      <w:pPr>
        <w:pStyle w:val="11"/>
        <w:tabs>
          <w:tab w:val="right" w:leader="dot" w:pos="8973"/>
        </w:tabs>
        <w:spacing w:line="360" w:lineRule="auto"/>
        <w:rPr>
          <w:sz w:val="24"/>
        </w:rPr>
      </w:pPr>
      <w:r>
        <w:fldChar w:fldCharType="begin"/>
      </w:r>
      <w:r>
        <w:instrText xml:space="preserve"> HYPERLINK \l "_Toc22450" </w:instrText>
      </w:r>
      <w:r>
        <w:fldChar w:fldCharType="separate"/>
      </w:r>
      <w:r>
        <w:rPr>
          <w:rFonts w:ascii="Times New Roman" w:hAnsi="Times New Roman"/>
          <w:bCs/>
          <w:sz w:val="24"/>
        </w:rPr>
        <w:t>附录C</w:t>
      </w:r>
      <w:r>
        <w:rPr>
          <w:rFonts w:ascii="Times New Roman" w:hAnsi="Times New Roman"/>
          <w:bCs/>
          <w:sz w:val="24"/>
        </w:rPr>
        <w:fldChar w:fldCharType="end"/>
      </w:r>
      <w:r>
        <w:fldChar w:fldCharType="begin"/>
      </w:r>
      <w:r>
        <w:instrText xml:space="preserve"> HYPERLINK \l "_Toc22982" </w:instrText>
      </w:r>
      <w:r>
        <w:fldChar w:fldCharType="separate"/>
      </w:r>
      <w:r>
        <w:rPr>
          <w:rFonts w:hint="eastAsia"/>
          <w:sz w:val="24"/>
        </w:rPr>
        <w:t>变压器用温控器</w:t>
      </w:r>
      <w:r>
        <w:rPr>
          <w:rFonts w:ascii="Times New Roman" w:hAnsi="Times New Roman"/>
          <w:sz w:val="24"/>
        </w:rPr>
        <w:t>温度示值误差的不确定度评定示例</w:t>
      </w:r>
      <w:r>
        <w:rPr>
          <w:sz w:val="24"/>
        </w:rPr>
        <w:tab/>
      </w:r>
      <w:r>
        <w:rPr>
          <w:rFonts w:hint="eastAsia"/>
          <w:sz w:val="24"/>
        </w:rPr>
        <w:t>9</w:t>
      </w:r>
      <w:r>
        <w:rPr>
          <w:rFonts w:hint="eastAsia"/>
          <w:sz w:val="24"/>
        </w:rPr>
        <w:fldChar w:fldCharType="end"/>
      </w:r>
    </w:p>
    <w:p w14:paraId="3EA65E73">
      <w:pPr>
        <w:spacing w:line="360" w:lineRule="auto"/>
        <w:sectPr>
          <w:footerReference r:id="rId12" w:type="default"/>
          <w:pgSz w:w="11906" w:h="16838"/>
          <w:pgMar w:top="1440" w:right="1133" w:bottom="1440" w:left="1800" w:header="851" w:footer="992" w:gutter="0"/>
          <w:pgNumType w:fmt="decimal" w:start="1"/>
          <w:cols w:space="425" w:num="1"/>
          <w:docGrid w:type="lines" w:linePitch="312" w:charSpace="0"/>
        </w:sectPr>
      </w:pPr>
      <w:r>
        <w:rPr>
          <w:sz w:val="24"/>
        </w:rPr>
        <w:fldChar w:fldCharType="end"/>
      </w:r>
    </w:p>
    <w:p w14:paraId="453A2D42">
      <w:pPr>
        <w:pStyle w:val="2"/>
        <w:spacing w:before="156" w:after="156"/>
        <w:ind w:firstLine="562"/>
        <w:jc w:val="center"/>
        <w:rPr>
          <w:rFonts w:ascii="Times New Roman" w:hAnsi="Times New Roman"/>
          <w:b/>
          <w:bCs/>
          <w:sz w:val="28"/>
          <w:szCs w:val="28"/>
        </w:rPr>
      </w:pPr>
      <w:bookmarkStart w:id="5" w:name="_Toc8791"/>
      <w:bookmarkStart w:id="6" w:name="_Toc6098"/>
      <w:r>
        <w:rPr>
          <w:rFonts w:ascii="Times New Roman" w:hAnsi="Times New Roman"/>
          <w:b/>
          <w:bCs/>
          <w:sz w:val="28"/>
          <w:szCs w:val="28"/>
        </w:rPr>
        <w:t>引  言</w:t>
      </w:r>
      <w:bookmarkEnd w:id="5"/>
      <w:bookmarkEnd w:id="6"/>
    </w:p>
    <w:p w14:paraId="4F4F66D5">
      <w:pPr>
        <w:spacing w:line="360" w:lineRule="auto"/>
        <w:ind w:firstLine="480" w:firstLineChars="200"/>
        <w:rPr>
          <w:sz w:val="24"/>
        </w:rPr>
      </w:pPr>
      <w:r>
        <w:rPr>
          <w:sz w:val="24"/>
        </w:rPr>
        <w:t>本规范依据JJF1071-2010《国家计量校准规范编写规则》、JJF1001-2011《通用计量术语及定义》</w:t>
      </w:r>
      <w:r>
        <w:rPr>
          <w:rFonts w:hint="eastAsia"/>
          <w:sz w:val="24"/>
        </w:rPr>
        <w:t>和</w:t>
      </w:r>
      <w:r>
        <w:rPr>
          <w:sz w:val="24"/>
        </w:rPr>
        <w:t>JJF1059.1-2019《测量不确定度评定与表示》编制。</w:t>
      </w:r>
    </w:p>
    <w:p w14:paraId="1B015697">
      <w:pPr>
        <w:spacing w:line="360" w:lineRule="auto"/>
        <w:ind w:firstLine="480" w:firstLineChars="200"/>
        <w:rPr>
          <w:sz w:val="24"/>
        </w:rPr>
      </w:pPr>
      <w:r>
        <w:rPr>
          <w:sz w:val="24"/>
        </w:rPr>
        <w:t>本规范</w:t>
      </w:r>
      <w:r>
        <w:rPr>
          <w:color w:val="000000"/>
          <w:sz w:val="24"/>
        </w:rPr>
        <w:t>为首次制定</w:t>
      </w:r>
      <w:r>
        <w:rPr>
          <w:rFonts w:hint="eastAsia"/>
          <w:color w:val="000000"/>
          <w:sz w:val="24"/>
        </w:rPr>
        <w:t>。</w:t>
      </w:r>
    </w:p>
    <w:p w14:paraId="4387AFFE"/>
    <w:p w14:paraId="662F288A"/>
    <w:p w14:paraId="2983104E"/>
    <w:p w14:paraId="252BC7CC"/>
    <w:p w14:paraId="4EF66797"/>
    <w:p w14:paraId="1D38D630"/>
    <w:p w14:paraId="4E737385"/>
    <w:p w14:paraId="426542E0"/>
    <w:p w14:paraId="14B1FF20"/>
    <w:p w14:paraId="1A7A6E0A"/>
    <w:p w14:paraId="28C61026"/>
    <w:p w14:paraId="68EC9A6A"/>
    <w:p w14:paraId="7D1A57BF"/>
    <w:p w14:paraId="24BE7A11"/>
    <w:p w14:paraId="59C0D14F"/>
    <w:p w14:paraId="7BE1D3A0"/>
    <w:p w14:paraId="14DFB709"/>
    <w:p w14:paraId="1726EA0A"/>
    <w:p w14:paraId="63EF722B"/>
    <w:p w14:paraId="678D1153"/>
    <w:p w14:paraId="45748064"/>
    <w:p w14:paraId="5FDF77C6"/>
    <w:p w14:paraId="22CF6A94"/>
    <w:p w14:paraId="465AB07C"/>
    <w:p w14:paraId="5949C872"/>
    <w:p w14:paraId="76E71EB1"/>
    <w:p w14:paraId="07D612BE"/>
    <w:p w14:paraId="26245414"/>
    <w:p w14:paraId="7696CCA4"/>
    <w:p w14:paraId="4DDA8A0E"/>
    <w:p w14:paraId="6B306AC9"/>
    <w:p w14:paraId="601BC92C"/>
    <w:p w14:paraId="35CAE24B"/>
    <w:p w14:paraId="2BB2E979"/>
    <w:p w14:paraId="777026D5"/>
    <w:p w14:paraId="637F4D5B"/>
    <w:p w14:paraId="7D031175"/>
    <w:p w14:paraId="2853C272"/>
    <w:p w14:paraId="31C959E0">
      <w:pPr>
        <w:autoSpaceDE w:val="0"/>
        <w:autoSpaceDN w:val="0"/>
        <w:adjustRightInd w:val="0"/>
        <w:spacing w:before="156" w:beforeLines="50"/>
        <w:ind w:firstLine="723"/>
        <w:jc w:val="center"/>
        <w:outlineLvl w:val="0"/>
        <w:rPr>
          <w:rFonts w:eastAsia="黑体"/>
          <w:b/>
          <w:bCs/>
          <w:color w:val="000000"/>
          <w:sz w:val="36"/>
          <w:szCs w:val="36"/>
        </w:rPr>
        <w:sectPr>
          <w:footerReference r:id="rId13" w:type="default"/>
          <w:pgSz w:w="11906" w:h="16838"/>
          <w:pgMar w:top="1440" w:right="1800" w:bottom="1440" w:left="1800" w:header="851" w:footer="992" w:gutter="0"/>
          <w:pgNumType w:fmt="decimal"/>
          <w:cols w:space="425" w:num="1"/>
          <w:docGrid w:type="lines" w:linePitch="312" w:charSpace="0"/>
        </w:sectPr>
      </w:pPr>
    </w:p>
    <w:p w14:paraId="632F8B4D">
      <w:pPr>
        <w:autoSpaceDE w:val="0"/>
        <w:autoSpaceDN w:val="0"/>
        <w:adjustRightInd w:val="0"/>
        <w:spacing w:before="120" w:beforeLines="50"/>
        <w:ind w:firstLine="723"/>
        <w:jc w:val="center"/>
        <w:outlineLvl w:val="0"/>
        <w:rPr>
          <w:rFonts w:eastAsia="黑体"/>
          <w:b/>
          <w:bCs/>
          <w:color w:val="000000"/>
          <w:sz w:val="36"/>
          <w:szCs w:val="36"/>
        </w:rPr>
      </w:pPr>
      <w:r>
        <w:rPr>
          <w:rFonts w:hint="eastAsia" w:eastAsia="黑体"/>
          <w:b/>
          <w:bCs/>
          <w:color w:val="000000"/>
          <w:sz w:val="36"/>
          <w:szCs w:val="36"/>
        </w:rPr>
        <w:t>变压器用温控器</w:t>
      </w:r>
      <w:r>
        <w:rPr>
          <w:rFonts w:eastAsia="黑体"/>
          <w:b/>
          <w:bCs/>
          <w:color w:val="000000"/>
          <w:sz w:val="36"/>
          <w:szCs w:val="36"/>
        </w:rPr>
        <w:t>校准规范</w:t>
      </w:r>
    </w:p>
    <w:p w14:paraId="1A294A76">
      <w:pPr>
        <w:pStyle w:val="2"/>
        <w:spacing w:before="120" w:after="120"/>
        <w:jc w:val="both"/>
        <w:rPr>
          <w:rFonts w:ascii="Times New Roman" w:hAnsi="Times New Roman"/>
        </w:rPr>
      </w:pPr>
      <w:bookmarkStart w:id="7" w:name="_Toc26273"/>
      <w:bookmarkStart w:id="8" w:name="_Toc23172"/>
      <w:r>
        <w:rPr>
          <w:rFonts w:ascii="Times New Roman" w:hAnsi="Times New Roman"/>
        </w:rPr>
        <w:t>1 范围</w:t>
      </w:r>
      <w:bookmarkEnd w:id="7"/>
      <w:bookmarkEnd w:id="8"/>
    </w:p>
    <w:p w14:paraId="536AE6F2">
      <w:pPr>
        <w:ind w:firstLine="480" w:firstLineChars="200"/>
      </w:pPr>
      <w:r>
        <w:rPr>
          <w:rFonts w:hint="eastAsia"/>
          <w:sz w:val="24"/>
        </w:rPr>
        <w:t>本规范适用于</w:t>
      </w:r>
      <w:r>
        <w:rPr>
          <w:sz w:val="24"/>
        </w:rPr>
        <w:t>（</w:t>
      </w:r>
      <w:r>
        <w:rPr>
          <w:rFonts w:hint="eastAsia"/>
          <w:sz w:val="24"/>
        </w:rPr>
        <w:t>-20</w:t>
      </w:r>
      <w:r>
        <w:rPr>
          <w:sz w:val="24"/>
        </w:rPr>
        <w:t>～</w:t>
      </w:r>
      <w:r>
        <w:rPr>
          <w:rFonts w:hint="eastAsia"/>
          <w:sz w:val="24"/>
        </w:rPr>
        <w:t>20</w:t>
      </w:r>
      <w:r>
        <w:rPr>
          <w:sz w:val="24"/>
        </w:rPr>
        <w:t>0）</w:t>
      </w:r>
      <w:r>
        <w:rPr>
          <w:rFonts w:hint="eastAsia"/>
          <w:sz w:val="24"/>
        </w:rPr>
        <w:t>℃的变压器用温控器（以下简称温控器）的校准，包括油面温控器、</w:t>
      </w:r>
      <w:r>
        <w:rPr>
          <w:rFonts w:hint="eastAsia"/>
          <w:sz w:val="24"/>
          <w:lang w:eastAsia="zh-CN"/>
        </w:rPr>
        <w:t>变压器用</w:t>
      </w:r>
      <w:r>
        <w:rPr>
          <w:rFonts w:hint="eastAsia"/>
          <w:sz w:val="24"/>
        </w:rPr>
        <w:t>温控器。</w:t>
      </w:r>
    </w:p>
    <w:p w14:paraId="6D934908">
      <w:pPr>
        <w:pStyle w:val="2"/>
        <w:spacing w:before="120" w:after="120"/>
        <w:jc w:val="both"/>
        <w:rPr>
          <w:rFonts w:ascii="Times New Roman" w:hAnsi="Times New Roman"/>
        </w:rPr>
      </w:pPr>
      <w:r>
        <w:rPr>
          <w:rFonts w:hint="eastAsia" w:ascii="Times New Roman" w:hAnsi="Times New Roman"/>
        </w:rPr>
        <w:t>2  引用文件</w:t>
      </w:r>
    </w:p>
    <w:p w14:paraId="36C76D1D">
      <w:pPr>
        <w:pStyle w:val="2"/>
        <w:spacing w:before="120" w:after="120"/>
        <w:jc w:val="both"/>
        <w:rPr>
          <w:rFonts w:asciiTheme="minorHAnsi" w:hAnsiTheme="minorHAnsi" w:eastAsiaTheme="minorEastAsia"/>
        </w:rPr>
      </w:pPr>
      <w:r>
        <w:rPr>
          <w:rFonts w:hint="eastAsia" w:asciiTheme="minorHAnsi" w:hAnsiTheme="minorHAnsi" w:eastAsiaTheme="minorEastAsia"/>
        </w:rPr>
        <w:t>本规范引用以下文件：</w:t>
      </w:r>
    </w:p>
    <w:p w14:paraId="4268DE7A">
      <w:pPr>
        <w:spacing w:line="400" w:lineRule="exact"/>
        <w:ind w:firstLine="480" w:firstLineChars="200"/>
        <w:rPr>
          <w:rFonts w:hint="eastAsia"/>
          <w:sz w:val="24"/>
        </w:rPr>
      </w:pPr>
      <w:r>
        <w:rPr>
          <w:rFonts w:hint="eastAsia"/>
          <w:sz w:val="24"/>
        </w:rPr>
        <w:t>GB/T 6302-2016</w:t>
      </w:r>
      <w:r>
        <w:rPr>
          <w:rFonts w:hint="eastAsia"/>
          <w:color w:val="FFFFFF" w:themeColor="background1"/>
          <w:sz w:val="24"/>
          <w14:textFill>
            <w14:solidFill>
              <w14:schemeClr w14:val="bg1"/>
            </w14:solidFill>
          </w14:textFill>
        </w:rPr>
        <w:t xml:space="preserve">  </w:t>
      </w:r>
      <w:r>
        <w:rPr>
          <w:rFonts w:hint="eastAsia"/>
          <w:sz w:val="24"/>
        </w:rPr>
        <w:t>变压器用油面温控器</w:t>
      </w:r>
    </w:p>
    <w:p w14:paraId="3DC884D2">
      <w:pPr>
        <w:spacing w:line="400" w:lineRule="exact"/>
        <w:ind w:firstLine="480" w:firstLineChars="200"/>
        <w:rPr>
          <w:sz w:val="24"/>
        </w:rPr>
      </w:pPr>
      <w:r>
        <w:rPr>
          <w:rFonts w:hint="eastAsia"/>
          <w:sz w:val="24"/>
        </w:rPr>
        <w:t>GB/T 8450-2016</w:t>
      </w:r>
      <w:r>
        <w:rPr>
          <w:rFonts w:hint="eastAsia"/>
          <w:color w:val="FFFFFF" w:themeColor="background1"/>
          <w:sz w:val="24"/>
          <w14:textFill>
            <w14:solidFill>
              <w14:schemeClr w14:val="bg1"/>
            </w14:solidFill>
          </w14:textFill>
        </w:rPr>
        <w:t xml:space="preserve">  </w:t>
      </w:r>
      <w:r>
        <w:rPr>
          <w:rFonts w:hint="eastAsia"/>
          <w:sz w:val="24"/>
        </w:rPr>
        <w:t>变压器用</w:t>
      </w:r>
      <w:r>
        <w:rPr>
          <w:rFonts w:hint="eastAsia"/>
          <w:sz w:val="24"/>
          <w:lang w:eastAsia="zh-CN"/>
        </w:rPr>
        <w:t>变压器用</w:t>
      </w:r>
      <w:r>
        <w:rPr>
          <w:rFonts w:hint="eastAsia"/>
          <w:sz w:val="24"/>
        </w:rPr>
        <w:t>温控器</w:t>
      </w:r>
    </w:p>
    <w:p w14:paraId="5D842871">
      <w:pPr>
        <w:spacing w:line="400" w:lineRule="exact"/>
        <w:ind w:firstLine="480" w:firstLineChars="200"/>
        <w:rPr>
          <w:sz w:val="24"/>
        </w:rPr>
      </w:pPr>
      <w:r>
        <w:rPr>
          <w:rFonts w:hint="eastAsia"/>
          <w:sz w:val="24"/>
        </w:rPr>
        <w:t>JJF1909-2021    压力式温度计校准规范</w:t>
      </w:r>
    </w:p>
    <w:p w14:paraId="74C4A806">
      <w:pPr>
        <w:ind w:firstLine="480" w:firstLineChars="200"/>
      </w:pPr>
      <w:r>
        <w:rPr>
          <w:rFonts w:hint="eastAsia" w:hAnsi="宋体"/>
          <w:sz w:val="24"/>
        </w:rPr>
        <w:t>凡是注日期的引用文件，仅注日期的版本适用于</w:t>
      </w:r>
      <w:r>
        <w:rPr>
          <w:rFonts w:hAnsi="宋体"/>
          <w:sz w:val="24"/>
        </w:rPr>
        <w:t>本规</w:t>
      </w:r>
      <w:r>
        <w:rPr>
          <w:rFonts w:hint="eastAsia" w:hAnsi="宋体"/>
          <w:sz w:val="24"/>
        </w:rPr>
        <w:t>范；凡是不注日期的引用文件，其最新版本（包括所有的修改单）适用于本规范。</w:t>
      </w:r>
    </w:p>
    <w:p w14:paraId="2D3BF307">
      <w:pPr>
        <w:rPr>
          <w:rFonts w:ascii="Times New Roman" w:hAnsi="Times New Roman" w:eastAsia="黑体" w:cs="Times New Roman"/>
          <w:sz w:val="24"/>
        </w:rPr>
      </w:pPr>
      <w:r>
        <w:rPr>
          <w:rFonts w:hint="eastAsia" w:ascii="Times New Roman" w:hAnsi="Times New Roman" w:eastAsia="黑体" w:cs="Times New Roman"/>
          <w:sz w:val="24"/>
        </w:rPr>
        <w:t>3  术语</w:t>
      </w:r>
    </w:p>
    <w:p w14:paraId="56EA725A"/>
    <w:p w14:paraId="468F0669">
      <w:pPr>
        <w:rPr>
          <w:sz w:val="24"/>
        </w:rPr>
      </w:pPr>
      <w:r>
        <w:rPr>
          <w:rFonts w:hint="eastAsia"/>
          <w:sz w:val="24"/>
        </w:rPr>
        <w:t>3.1 变压器用温控器</w:t>
      </w:r>
    </w:p>
    <w:p w14:paraId="57B6126B">
      <w:pPr>
        <w:spacing w:line="360" w:lineRule="auto"/>
        <w:ind w:firstLine="480" w:firstLineChars="200"/>
        <w:rPr>
          <w:sz w:val="24"/>
        </w:rPr>
      </w:pPr>
      <w:r>
        <w:rPr>
          <w:rFonts w:hint="eastAsia"/>
          <w:sz w:val="24"/>
        </w:rPr>
        <w:t>分为油面温控器和</w:t>
      </w:r>
      <w:r>
        <w:rPr>
          <w:rFonts w:hint="eastAsia"/>
          <w:sz w:val="24"/>
          <w:lang w:eastAsia="zh-CN"/>
        </w:rPr>
        <w:t>变压器用</w:t>
      </w:r>
      <w:r>
        <w:rPr>
          <w:rFonts w:hint="eastAsia"/>
          <w:sz w:val="24"/>
        </w:rPr>
        <w:t>温控器，带有电气接点和远传信号装置，分别用于显示变压器顶层油温或</w:t>
      </w:r>
      <w:r>
        <w:rPr>
          <w:rFonts w:hint="eastAsia"/>
          <w:sz w:val="24"/>
          <w:lang w:eastAsia="zh-CN"/>
        </w:rPr>
        <w:t>变压器用</w:t>
      </w:r>
      <w:r>
        <w:rPr>
          <w:rFonts w:hint="eastAsia"/>
          <w:sz w:val="24"/>
        </w:rPr>
        <w:t>温度测量变压器温度，并能依据预设温度进行报警、控制冷却装置启停等操作的仪器设备。</w:t>
      </w:r>
    </w:p>
    <w:p w14:paraId="75BBA7B9">
      <w:pPr>
        <w:rPr>
          <w:sz w:val="24"/>
        </w:rPr>
      </w:pPr>
      <w:r>
        <w:rPr>
          <w:rFonts w:hint="eastAsia"/>
          <w:sz w:val="24"/>
        </w:rPr>
        <w:t>3.2动作温度</w:t>
      </w:r>
    </w:p>
    <w:p w14:paraId="389AB5E8">
      <w:pPr>
        <w:spacing w:line="360" w:lineRule="auto"/>
        <w:ind w:firstLine="480" w:firstLineChars="200"/>
        <w:rPr>
          <w:sz w:val="24"/>
        </w:rPr>
      </w:pPr>
      <w:r>
        <w:rPr>
          <w:rFonts w:hint="eastAsia"/>
          <w:sz w:val="24"/>
        </w:rPr>
        <w:t>温控器实际动作时的温度值。</w:t>
      </w:r>
    </w:p>
    <w:p w14:paraId="51305D16">
      <w:pPr>
        <w:rPr>
          <w:sz w:val="24"/>
        </w:rPr>
      </w:pPr>
      <w:r>
        <w:rPr>
          <w:rFonts w:hint="eastAsia"/>
          <w:sz w:val="24"/>
        </w:rPr>
        <w:t xml:space="preserve">3.3示值回差 </w:t>
      </w:r>
    </w:p>
    <w:p w14:paraId="5BDF4317">
      <w:pPr>
        <w:spacing w:line="360" w:lineRule="auto"/>
        <w:ind w:firstLine="480" w:firstLineChars="200"/>
        <w:rPr>
          <w:sz w:val="24"/>
        </w:rPr>
      </w:pPr>
      <w:r>
        <w:rPr>
          <w:sz w:val="24"/>
        </w:rPr>
        <w:t>在相同的测量条件下，对同一设定点，开关在正反行程动作值之差的绝对值</w:t>
      </w:r>
      <w:r>
        <w:rPr>
          <w:rFonts w:hint="eastAsia"/>
          <w:sz w:val="24"/>
        </w:rPr>
        <w:t>。</w:t>
      </w:r>
    </w:p>
    <w:p w14:paraId="07D7990D">
      <w:pPr>
        <w:spacing w:line="360" w:lineRule="auto"/>
        <w:rPr>
          <w:sz w:val="24"/>
        </w:rPr>
      </w:pPr>
      <w:r>
        <w:rPr>
          <w:rFonts w:hint="eastAsia"/>
          <w:sz w:val="24"/>
        </w:rPr>
        <w:t>3.4切换差</w:t>
      </w:r>
    </w:p>
    <w:p w14:paraId="29408544">
      <w:pPr>
        <w:ind w:firstLine="480" w:firstLineChars="200"/>
        <w:rPr>
          <w:sz w:val="24"/>
        </w:rPr>
      </w:pPr>
      <w:r>
        <w:rPr>
          <w:rFonts w:hint="eastAsia"/>
          <w:sz w:val="24"/>
        </w:rPr>
        <w:t>温控器断开、闭合时所对应的实际温度之差值的绝对值。</w:t>
      </w:r>
    </w:p>
    <w:p w14:paraId="17A3FC30">
      <w:pPr>
        <w:ind w:firstLine="480" w:firstLineChars="200"/>
        <w:rPr>
          <w:sz w:val="24"/>
        </w:rPr>
      </w:pPr>
    </w:p>
    <w:p w14:paraId="7785194C">
      <w:r>
        <w:rPr>
          <w:rFonts w:hint="eastAsia" w:ascii="Times New Roman" w:hAnsi="Times New Roman" w:eastAsia="黑体" w:cs="Times New Roman"/>
          <w:sz w:val="24"/>
        </w:rPr>
        <w:t>4  概述</w:t>
      </w:r>
    </w:p>
    <w:p w14:paraId="0BA2E5B6">
      <w:pPr>
        <w:spacing w:line="360" w:lineRule="auto"/>
        <w:ind w:firstLine="480" w:firstLineChars="200"/>
      </w:pPr>
      <w:r>
        <w:rPr>
          <w:rFonts w:hint="eastAsia"/>
          <w:sz w:val="24"/>
        </w:rPr>
        <w:t>变压器用温控器主要由温度传感器、信号处理单元、显示单元和控制输出单元组成。温度传感器感知变压器温度，将温度信号转换为电信号；信号处理单元对电信号进行放大、滤波、模数转换等处理，将处理后的温度信息传输至显示单元显示；同时，根据预设温度阈值，控制输出单元输出控制信号，如启动或停止冷却风扇、发出报警信号等。</w:t>
      </w:r>
    </w:p>
    <w:p w14:paraId="7BF40123">
      <w:pPr>
        <w:pStyle w:val="2"/>
        <w:spacing w:before="120" w:after="120"/>
        <w:jc w:val="both"/>
      </w:pPr>
      <w:bookmarkStart w:id="9" w:name="_Toc27340"/>
      <w:r>
        <w:rPr>
          <w:rFonts w:hint="eastAsia" w:ascii="Times New Roman" w:hAnsi="Times New Roman"/>
        </w:rPr>
        <w:t>5</w:t>
      </w:r>
      <w:r>
        <w:rPr>
          <w:rFonts w:ascii="Times New Roman" w:hAnsi="Times New Roman"/>
        </w:rPr>
        <w:t>计量特性</w:t>
      </w:r>
      <w:bookmarkEnd w:id="9"/>
    </w:p>
    <w:p w14:paraId="18B4D79B">
      <w:pPr>
        <w:rPr>
          <w:rFonts w:ascii="Times New Roman" w:hAnsi="Times New Roman" w:eastAsia="黑体"/>
          <w:sz w:val="24"/>
        </w:rPr>
      </w:pPr>
      <w:r>
        <w:rPr>
          <w:rFonts w:hint="eastAsia" w:ascii="Times New Roman" w:hAnsi="Times New Roman" w:eastAsia="黑体"/>
          <w:sz w:val="24"/>
        </w:rPr>
        <w:t>5.1 示值误差</w:t>
      </w:r>
    </w:p>
    <w:p w14:paraId="76CEABA5">
      <w:pPr>
        <w:spacing w:line="400" w:lineRule="exact"/>
        <w:ind w:firstLine="480" w:firstLineChars="200"/>
      </w:pPr>
      <w:r>
        <w:rPr>
          <w:rFonts w:hint="eastAsia"/>
          <w:sz w:val="24"/>
        </w:rPr>
        <w:t>温控器的最大允许误差为准确度等级与量程的乘积：±a%FS（其中a为准确度等级，FS为量程）。</w:t>
      </w:r>
    </w:p>
    <w:p w14:paraId="09BA1DDD">
      <w:pPr>
        <w:rPr>
          <w:rFonts w:ascii="Times New Roman" w:hAnsi="Times New Roman" w:eastAsia="黑体"/>
          <w:sz w:val="24"/>
        </w:rPr>
      </w:pPr>
      <w:r>
        <w:rPr>
          <w:rFonts w:hint="eastAsia" w:ascii="Times New Roman" w:hAnsi="Times New Roman" w:eastAsia="黑体"/>
          <w:sz w:val="24"/>
        </w:rPr>
        <w:t>5.2示值回差</w:t>
      </w:r>
    </w:p>
    <w:p w14:paraId="689FA82F">
      <w:pPr>
        <w:spacing w:line="400" w:lineRule="exact"/>
        <w:ind w:firstLine="480" w:firstLineChars="200"/>
      </w:pPr>
      <w:r>
        <w:rPr>
          <w:rFonts w:hint="eastAsia"/>
          <w:sz w:val="24"/>
        </w:rPr>
        <w:t>温控器示值回差应不大于示值最大允许误差的绝对值。</w:t>
      </w:r>
    </w:p>
    <w:p w14:paraId="1997EF48">
      <w:pPr>
        <w:spacing w:line="400" w:lineRule="exact"/>
        <w:rPr>
          <w:rFonts w:ascii="Times New Roman" w:hAnsi="Times New Roman" w:eastAsia="黑体"/>
          <w:sz w:val="24"/>
        </w:rPr>
      </w:pPr>
      <w:r>
        <w:rPr>
          <w:rFonts w:hint="eastAsia" w:ascii="Times New Roman" w:hAnsi="Times New Roman" w:eastAsia="黑体"/>
          <w:sz w:val="24"/>
        </w:rPr>
        <w:t>5.3接点动作误差</w:t>
      </w:r>
    </w:p>
    <w:p w14:paraId="6CFDD49B">
      <w:pPr>
        <w:spacing w:line="400" w:lineRule="exact"/>
        <w:ind w:firstLine="480" w:firstLineChars="200"/>
      </w:pPr>
      <w:r>
        <w:rPr>
          <w:rFonts w:hint="eastAsia"/>
          <w:sz w:val="24"/>
        </w:rPr>
        <w:t>温控器控制开关的接点动作误差应不超过示值最大允许误差的1.5倍。</w:t>
      </w:r>
    </w:p>
    <w:p w14:paraId="1792F6A5">
      <w:pPr>
        <w:spacing w:line="400" w:lineRule="exact"/>
        <w:rPr>
          <w:rFonts w:ascii="Times New Roman" w:hAnsi="Times New Roman" w:eastAsia="黑体"/>
          <w:sz w:val="24"/>
        </w:rPr>
      </w:pPr>
      <w:r>
        <w:rPr>
          <w:rFonts w:hint="eastAsia" w:ascii="Times New Roman" w:hAnsi="Times New Roman" w:eastAsia="黑体"/>
          <w:sz w:val="24"/>
        </w:rPr>
        <w:t>5.4切换差</w:t>
      </w:r>
    </w:p>
    <w:p w14:paraId="60A9C870">
      <w:pPr>
        <w:spacing w:line="400" w:lineRule="exact"/>
        <w:ind w:firstLine="480" w:firstLineChars="200"/>
      </w:pPr>
      <w:r>
        <w:rPr>
          <w:sz w:val="24"/>
        </w:rPr>
        <w:t>接点切换差应不超过8℃</w:t>
      </w:r>
      <w:r>
        <w:rPr>
          <w:rFonts w:hint="eastAsia"/>
          <w:sz w:val="24"/>
        </w:rPr>
        <w:t>。</w:t>
      </w:r>
    </w:p>
    <w:p w14:paraId="702F8A93">
      <w:pPr>
        <w:spacing w:line="400" w:lineRule="exact"/>
        <w:rPr>
          <w:rFonts w:ascii="Times New Roman" w:hAnsi="Times New Roman" w:eastAsia="黑体"/>
          <w:sz w:val="24"/>
        </w:rPr>
      </w:pPr>
      <w:r>
        <w:rPr>
          <w:rFonts w:hint="eastAsia" w:ascii="Times New Roman" w:hAnsi="Times New Roman" w:eastAsia="黑体"/>
          <w:sz w:val="24"/>
        </w:rPr>
        <w:t>5.5</w:t>
      </w:r>
      <w:r>
        <w:rPr>
          <w:rFonts w:ascii="Times New Roman" w:hAnsi="Times New Roman" w:eastAsia="黑体"/>
          <w:sz w:val="24"/>
        </w:rPr>
        <w:t>示值温升误差</w:t>
      </w:r>
    </w:p>
    <w:p w14:paraId="743D2560">
      <w:pPr>
        <w:spacing w:line="400" w:lineRule="exact"/>
        <w:ind w:firstLine="480" w:firstLineChars="200"/>
      </w:pPr>
      <w:r>
        <w:rPr>
          <w:sz w:val="24"/>
        </w:rPr>
        <w:t>应不超过示值最大允许误差。</w:t>
      </w:r>
    </w:p>
    <w:p w14:paraId="2F4FD357">
      <w:pPr>
        <w:spacing w:line="400" w:lineRule="exact"/>
        <w:rPr>
          <w:rFonts w:ascii="Times New Roman" w:hAnsi="Times New Roman" w:eastAsia="黑体"/>
          <w:sz w:val="24"/>
        </w:rPr>
      </w:pPr>
      <w:r>
        <w:rPr>
          <w:rFonts w:hint="eastAsia" w:ascii="Times New Roman" w:hAnsi="Times New Roman" w:eastAsia="黑体"/>
          <w:sz w:val="24"/>
        </w:rPr>
        <w:t>5.6时间常数</w:t>
      </w:r>
    </w:p>
    <w:p w14:paraId="5BABB497">
      <w:pPr>
        <w:spacing w:line="400" w:lineRule="exact"/>
        <w:ind w:firstLine="480" w:firstLineChars="200"/>
        <w:rPr>
          <w:sz w:val="24"/>
        </w:rPr>
      </w:pPr>
      <w:r>
        <w:rPr>
          <w:rFonts w:hint="eastAsia"/>
          <w:sz w:val="24"/>
        </w:rPr>
        <w:t>应不大于9min</w:t>
      </w:r>
      <w:r>
        <w:rPr>
          <w:sz w:val="24"/>
        </w:rPr>
        <w:t>。</w:t>
      </w:r>
    </w:p>
    <w:p w14:paraId="1A8D07C0">
      <w:pPr>
        <w:pStyle w:val="2"/>
        <w:spacing w:before="120" w:after="120"/>
        <w:jc w:val="both"/>
        <w:rPr>
          <w:rFonts w:ascii="Times New Roman" w:hAnsi="Times New Roman"/>
        </w:rPr>
      </w:pPr>
      <w:r>
        <w:rPr>
          <w:rFonts w:hint="eastAsia" w:ascii="Times New Roman" w:hAnsi="Times New Roman"/>
        </w:rPr>
        <w:t>6  校准条件</w:t>
      </w:r>
    </w:p>
    <w:p w14:paraId="722A0578">
      <w:pPr>
        <w:spacing w:line="400" w:lineRule="exact"/>
        <w:rPr>
          <w:sz w:val="24"/>
        </w:rPr>
      </w:pPr>
      <w:r>
        <w:rPr>
          <w:rFonts w:hint="eastAsia" w:ascii="Times New Roman" w:hAnsi="Times New Roman"/>
        </w:rPr>
        <w:t>6</w:t>
      </w:r>
      <w:r>
        <w:rPr>
          <w:rFonts w:hint="eastAsia"/>
          <w:sz w:val="24"/>
        </w:rPr>
        <w:t>.1 环境条件</w:t>
      </w:r>
    </w:p>
    <w:p w14:paraId="3131D0D9">
      <w:pPr>
        <w:spacing w:line="400" w:lineRule="exact"/>
        <w:ind w:firstLine="480" w:firstLineChars="200"/>
        <w:rPr>
          <w:sz w:val="24"/>
        </w:rPr>
      </w:pPr>
      <w:r>
        <w:rPr>
          <w:rFonts w:hint="eastAsia"/>
          <w:sz w:val="24"/>
        </w:rPr>
        <w:t>环境温度：（20±5）℃；</w:t>
      </w:r>
    </w:p>
    <w:p w14:paraId="59458713">
      <w:pPr>
        <w:spacing w:line="400" w:lineRule="exact"/>
        <w:ind w:firstLine="480" w:firstLineChars="200"/>
        <w:rPr>
          <w:sz w:val="24"/>
        </w:rPr>
      </w:pPr>
      <w:r>
        <w:rPr>
          <w:rFonts w:hint="eastAsia"/>
          <w:sz w:val="24"/>
        </w:rPr>
        <w:t>相对湿度：≤85%RH；</w:t>
      </w:r>
    </w:p>
    <w:p w14:paraId="23670D10">
      <w:pPr>
        <w:spacing w:line="400" w:lineRule="exact"/>
        <w:ind w:left="1679" w:leftChars="228" w:hanging="1200" w:hangingChars="500"/>
      </w:pPr>
      <w:r>
        <w:rPr>
          <w:rFonts w:hint="eastAsia"/>
          <w:sz w:val="24"/>
        </w:rPr>
        <w:t>干 扰 源：周围应无强电磁场、机械振动等干扰源，避免干扰信号影响温度测量。</w:t>
      </w:r>
    </w:p>
    <w:p w14:paraId="185F2E35">
      <w:pPr>
        <w:spacing w:line="400" w:lineRule="exact"/>
        <w:rPr>
          <w:sz w:val="24"/>
        </w:rPr>
      </w:pPr>
      <w:r>
        <w:rPr>
          <w:rFonts w:hint="eastAsia" w:ascii="Times New Roman" w:hAnsi="Times New Roman"/>
        </w:rPr>
        <w:t>6</w:t>
      </w:r>
      <w:r>
        <w:rPr>
          <w:rFonts w:hint="eastAsia"/>
          <w:sz w:val="24"/>
        </w:rPr>
        <w:t>.2 测量标准及配套设备</w:t>
      </w:r>
    </w:p>
    <w:p w14:paraId="1BAF27B7">
      <w:pPr>
        <w:spacing w:before="58" w:line="400" w:lineRule="exact"/>
        <w:ind w:left="189" w:right="95" w:firstLine="480"/>
      </w:pPr>
      <w:r>
        <w:rPr>
          <w:rFonts w:ascii="Times New Roman" w:hAnsi="Times New Roman" w:cs="Times New Roman"/>
          <w:sz w:val="24"/>
        </w:rPr>
        <w:t>校准所需</w:t>
      </w:r>
      <w:r>
        <w:rPr>
          <w:rFonts w:ascii="Times New Roman" w:hAnsi="Times New Roman" w:cs="Times New Roman"/>
          <w:spacing w:val="2"/>
          <w:sz w:val="24"/>
        </w:rPr>
        <w:t>的</w:t>
      </w:r>
      <w:r>
        <w:rPr>
          <w:rFonts w:ascii="Times New Roman" w:hAnsi="Times New Roman" w:cs="Times New Roman"/>
          <w:sz w:val="24"/>
        </w:rPr>
        <w:t>测量标</w:t>
      </w:r>
      <w:r>
        <w:rPr>
          <w:rFonts w:ascii="Times New Roman" w:hAnsi="Times New Roman" w:cs="Times New Roman"/>
          <w:spacing w:val="2"/>
          <w:sz w:val="24"/>
        </w:rPr>
        <w:t>准及</w:t>
      </w:r>
      <w:r>
        <w:rPr>
          <w:rFonts w:ascii="Times New Roman" w:hAnsi="Times New Roman" w:cs="Times New Roman"/>
          <w:sz w:val="24"/>
        </w:rPr>
        <w:t>配套设备</w:t>
      </w:r>
      <w:r>
        <w:rPr>
          <w:rFonts w:ascii="Times New Roman" w:hAnsi="Times New Roman" w:cs="Times New Roman"/>
          <w:spacing w:val="2"/>
          <w:sz w:val="24"/>
        </w:rPr>
        <w:t>见</w:t>
      </w:r>
      <w:r>
        <w:rPr>
          <w:rFonts w:ascii="Times New Roman" w:hAnsi="Times New Roman" w:cs="Times New Roman"/>
          <w:sz w:val="24"/>
        </w:rPr>
        <w:t xml:space="preserve">表 </w:t>
      </w:r>
      <w:r>
        <w:rPr>
          <w:rFonts w:hint="eastAsia" w:ascii="Times New Roman" w:hAnsi="Times New Roman" w:cs="Times New Roman"/>
          <w:sz w:val="24"/>
        </w:rPr>
        <w:t>1</w:t>
      </w:r>
      <w:r>
        <w:rPr>
          <w:rFonts w:ascii="Times New Roman" w:hAnsi="Times New Roman" w:cs="Times New Roman"/>
          <w:sz w:val="24"/>
        </w:rPr>
        <w:t>，</w:t>
      </w:r>
      <w:r>
        <w:rPr>
          <w:rFonts w:ascii="Times New Roman" w:hAnsi="Times New Roman" w:cs="Times New Roman"/>
          <w:spacing w:val="2"/>
          <w:sz w:val="24"/>
        </w:rPr>
        <w:t>也可</w:t>
      </w:r>
      <w:r>
        <w:rPr>
          <w:rFonts w:ascii="Times New Roman" w:hAnsi="Times New Roman" w:cs="Times New Roman"/>
          <w:sz w:val="24"/>
        </w:rPr>
        <w:t>使用满足</w:t>
      </w:r>
      <w:r>
        <w:rPr>
          <w:rFonts w:ascii="Times New Roman" w:hAnsi="Times New Roman" w:cs="Times New Roman"/>
          <w:spacing w:val="2"/>
          <w:sz w:val="24"/>
        </w:rPr>
        <w:t>要</w:t>
      </w:r>
      <w:r>
        <w:rPr>
          <w:rFonts w:ascii="Times New Roman" w:hAnsi="Times New Roman" w:cs="Times New Roman"/>
          <w:sz w:val="24"/>
        </w:rPr>
        <w:t>求的其</w:t>
      </w:r>
      <w:r>
        <w:rPr>
          <w:rFonts w:ascii="Times New Roman" w:hAnsi="Times New Roman" w:cs="Times New Roman"/>
          <w:spacing w:val="2"/>
          <w:sz w:val="24"/>
        </w:rPr>
        <w:t>他设</w:t>
      </w:r>
      <w:r>
        <w:rPr>
          <w:rFonts w:ascii="Times New Roman" w:hAnsi="Times New Roman" w:cs="Times New Roman"/>
          <w:sz w:val="24"/>
        </w:rPr>
        <w:t>备。</w:t>
      </w:r>
    </w:p>
    <w:p w14:paraId="0B85F6A7">
      <w:pPr>
        <w:tabs>
          <w:tab w:val="left" w:pos="3940"/>
          <w:tab w:val="left" w:pos="6520"/>
        </w:tabs>
        <w:spacing w:line="333" w:lineRule="exact"/>
        <w:ind w:left="3368" w:right="2453"/>
        <w:jc w:val="center"/>
        <w:rPr>
          <w:rFonts w:ascii="微软雅黑" w:hAnsi="微软雅黑" w:eastAsia="微软雅黑" w:cs="微软雅黑"/>
          <w:szCs w:val="21"/>
        </w:rPr>
      </w:pPr>
      <w:r>
        <w:rPr>
          <w:rFonts w:ascii="微软雅黑" w:hAnsi="微软雅黑" w:eastAsia="微软雅黑" w:cs="微软雅黑"/>
          <w:position w:val="-4"/>
          <w:szCs w:val="21"/>
        </w:rPr>
        <w:t>表</w:t>
      </w:r>
      <w:r>
        <w:rPr>
          <w:rFonts w:hint="eastAsia" w:ascii="微软雅黑" w:hAnsi="微软雅黑" w:eastAsia="微软雅黑" w:cs="微软雅黑"/>
          <w:spacing w:val="-9"/>
          <w:position w:val="-4"/>
          <w:szCs w:val="21"/>
        </w:rPr>
        <w:t>1</w:t>
      </w:r>
      <w:r>
        <w:rPr>
          <w:rFonts w:ascii="Arial" w:hAnsi="Arial" w:eastAsia="Arial" w:cs="Arial"/>
          <w:position w:val="-4"/>
          <w:szCs w:val="21"/>
        </w:rPr>
        <w:tab/>
      </w:r>
      <w:r>
        <w:rPr>
          <w:rFonts w:ascii="微软雅黑" w:hAnsi="微软雅黑" w:eastAsia="微软雅黑" w:cs="微软雅黑"/>
          <w:position w:val="-4"/>
          <w:szCs w:val="21"/>
        </w:rPr>
        <w:t>测</w:t>
      </w:r>
      <w:r>
        <w:rPr>
          <w:rFonts w:ascii="微软雅黑" w:hAnsi="微软雅黑" w:eastAsia="微软雅黑" w:cs="微软雅黑"/>
          <w:spacing w:val="-2"/>
          <w:position w:val="-4"/>
          <w:szCs w:val="21"/>
        </w:rPr>
        <w:t>量</w:t>
      </w:r>
      <w:r>
        <w:rPr>
          <w:rFonts w:ascii="微软雅黑" w:hAnsi="微软雅黑" w:eastAsia="微软雅黑" w:cs="微软雅黑"/>
          <w:position w:val="-4"/>
          <w:szCs w:val="21"/>
        </w:rPr>
        <w:t>标</w:t>
      </w:r>
      <w:r>
        <w:rPr>
          <w:rFonts w:ascii="微软雅黑" w:hAnsi="微软雅黑" w:eastAsia="微软雅黑" w:cs="微软雅黑"/>
          <w:spacing w:val="-2"/>
          <w:position w:val="-4"/>
          <w:szCs w:val="21"/>
        </w:rPr>
        <w:t>准</w:t>
      </w:r>
      <w:r>
        <w:rPr>
          <w:rFonts w:ascii="微软雅黑" w:hAnsi="微软雅黑" w:eastAsia="微软雅黑" w:cs="微软雅黑"/>
          <w:position w:val="-4"/>
          <w:szCs w:val="21"/>
        </w:rPr>
        <w:t>及</w:t>
      </w:r>
      <w:r>
        <w:rPr>
          <w:rFonts w:ascii="微软雅黑" w:hAnsi="微软雅黑" w:eastAsia="微软雅黑" w:cs="微软雅黑"/>
          <w:spacing w:val="-2"/>
          <w:position w:val="-4"/>
          <w:szCs w:val="21"/>
        </w:rPr>
        <w:t>配</w:t>
      </w:r>
      <w:r>
        <w:rPr>
          <w:rFonts w:ascii="微软雅黑" w:hAnsi="微软雅黑" w:eastAsia="微软雅黑" w:cs="微软雅黑"/>
          <w:position w:val="-4"/>
          <w:szCs w:val="21"/>
        </w:rPr>
        <w:t>套</w:t>
      </w:r>
      <w:r>
        <w:rPr>
          <w:rFonts w:hint="eastAsia" w:ascii="微软雅黑" w:hAnsi="微软雅黑" w:eastAsia="微软雅黑" w:cs="微软雅黑"/>
          <w:position w:val="-4"/>
          <w:szCs w:val="21"/>
        </w:rPr>
        <w:t>设</w:t>
      </w:r>
      <w:r>
        <w:rPr>
          <w:rFonts w:ascii="微软雅黑" w:hAnsi="微软雅黑" w:eastAsia="微软雅黑" w:cs="微软雅黑"/>
          <w:position w:val="-4"/>
          <w:szCs w:val="21"/>
        </w:rPr>
        <w:t>备</w:t>
      </w:r>
    </w:p>
    <w:p w14:paraId="1A42CF74">
      <w:pPr>
        <w:spacing w:before="8" w:line="160" w:lineRule="exact"/>
        <w:rPr>
          <w:sz w:val="16"/>
          <w:szCs w:val="16"/>
        </w:rPr>
      </w:pPr>
    </w:p>
    <w:tbl>
      <w:tblPr>
        <w:tblStyle w:val="14"/>
        <w:tblW w:w="8297" w:type="dxa"/>
        <w:tblInd w:w="109" w:type="dxa"/>
        <w:tblLayout w:type="fixed"/>
        <w:tblCellMar>
          <w:top w:w="0" w:type="dxa"/>
          <w:left w:w="0" w:type="dxa"/>
          <w:bottom w:w="0" w:type="dxa"/>
          <w:right w:w="0" w:type="dxa"/>
        </w:tblCellMar>
      </w:tblPr>
      <w:tblGrid>
        <w:gridCol w:w="699"/>
        <w:gridCol w:w="1898"/>
        <w:gridCol w:w="3150"/>
        <w:gridCol w:w="1845"/>
        <w:gridCol w:w="705"/>
      </w:tblGrid>
      <w:tr w14:paraId="14621AA3">
        <w:tblPrEx>
          <w:tblCellMar>
            <w:top w:w="0" w:type="dxa"/>
            <w:left w:w="0" w:type="dxa"/>
            <w:bottom w:w="0" w:type="dxa"/>
            <w:right w:w="0" w:type="dxa"/>
          </w:tblCellMar>
        </w:tblPrEx>
        <w:trPr>
          <w:trHeight w:val="540" w:hRule="exact"/>
        </w:trPr>
        <w:tc>
          <w:tcPr>
            <w:tcW w:w="699" w:type="dxa"/>
            <w:tcBorders>
              <w:top w:val="single" w:color="000000" w:sz="4" w:space="0"/>
              <w:left w:val="single" w:color="000000" w:sz="4" w:space="0"/>
              <w:bottom w:val="single" w:color="000000" w:sz="4" w:space="0"/>
              <w:right w:val="single" w:color="000000" w:sz="4" w:space="0"/>
            </w:tcBorders>
            <w:vAlign w:val="center"/>
          </w:tcPr>
          <w:p w14:paraId="39814718">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898" w:type="dxa"/>
            <w:tcBorders>
              <w:top w:val="single" w:color="000000" w:sz="4" w:space="0"/>
              <w:left w:val="single" w:color="000000" w:sz="4" w:space="0"/>
              <w:bottom w:val="single" w:color="000000" w:sz="4" w:space="0"/>
              <w:right w:val="single" w:color="000000" w:sz="4" w:space="0"/>
            </w:tcBorders>
            <w:vAlign w:val="center"/>
          </w:tcPr>
          <w:p w14:paraId="525BA8F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设备</w:t>
            </w:r>
            <w:r>
              <w:rPr>
                <w:rFonts w:ascii="Times New Roman" w:hAnsi="Times New Roman" w:eastAsia="宋体" w:cs="Times New Roman"/>
                <w:spacing w:val="-2"/>
                <w:szCs w:val="21"/>
              </w:rPr>
              <w:t>名</w:t>
            </w:r>
            <w:r>
              <w:rPr>
                <w:rFonts w:ascii="Times New Roman" w:hAnsi="Times New Roman" w:eastAsia="宋体" w:cs="Times New Roman"/>
                <w:szCs w:val="21"/>
              </w:rPr>
              <w:t>称</w:t>
            </w:r>
          </w:p>
        </w:tc>
        <w:tc>
          <w:tcPr>
            <w:tcW w:w="3150" w:type="dxa"/>
            <w:tcBorders>
              <w:top w:val="single" w:color="000000" w:sz="4" w:space="0"/>
              <w:left w:val="single" w:color="000000" w:sz="4" w:space="0"/>
              <w:bottom w:val="single" w:color="000000" w:sz="4" w:space="0"/>
              <w:right w:val="single" w:color="000000" w:sz="4" w:space="0"/>
            </w:tcBorders>
            <w:vAlign w:val="center"/>
          </w:tcPr>
          <w:p w14:paraId="67611D2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技术</w:t>
            </w:r>
            <w:r>
              <w:rPr>
                <w:rFonts w:ascii="Times New Roman" w:hAnsi="Times New Roman" w:eastAsia="宋体" w:cs="Times New Roman"/>
                <w:spacing w:val="-2"/>
                <w:szCs w:val="21"/>
              </w:rPr>
              <w:t>要</w:t>
            </w:r>
            <w:r>
              <w:rPr>
                <w:rFonts w:ascii="Times New Roman" w:hAnsi="Times New Roman" w:eastAsia="宋体" w:cs="Times New Roman"/>
                <w:szCs w:val="21"/>
              </w:rPr>
              <w:t>求</w:t>
            </w:r>
          </w:p>
        </w:tc>
        <w:tc>
          <w:tcPr>
            <w:tcW w:w="1845" w:type="dxa"/>
            <w:tcBorders>
              <w:top w:val="single" w:color="000000" w:sz="4" w:space="0"/>
              <w:left w:val="single" w:color="000000" w:sz="4" w:space="0"/>
              <w:bottom w:val="single" w:color="000000" w:sz="4" w:space="0"/>
              <w:right w:val="single" w:color="000000" w:sz="4" w:space="0"/>
            </w:tcBorders>
            <w:vAlign w:val="center"/>
          </w:tcPr>
          <w:p w14:paraId="3AF0832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用途</w:t>
            </w:r>
          </w:p>
        </w:tc>
        <w:tc>
          <w:tcPr>
            <w:tcW w:w="705" w:type="dxa"/>
            <w:tcBorders>
              <w:top w:val="single" w:color="000000" w:sz="4" w:space="0"/>
              <w:left w:val="single" w:color="000000" w:sz="4" w:space="0"/>
              <w:bottom w:val="single" w:color="000000" w:sz="4" w:space="0"/>
              <w:right w:val="single" w:color="000000" w:sz="4" w:space="0"/>
            </w:tcBorders>
            <w:vAlign w:val="center"/>
          </w:tcPr>
          <w:p w14:paraId="466FFF1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备注</w:t>
            </w:r>
          </w:p>
        </w:tc>
      </w:tr>
      <w:tr w14:paraId="39B645C7">
        <w:tblPrEx>
          <w:tblCellMar>
            <w:top w:w="0" w:type="dxa"/>
            <w:left w:w="0" w:type="dxa"/>
            <w:bottom w:w="0" w:type="dxa"/>
            <w:right w:w="0" w:type="dxa"/>
          </w:tblCellMar>
        </w:tblPrEx>
        <w:trPr>
          <w:trHeight w:val="481" w:hRule="exact"/>
        </w:trPr>
        <w:tc>
          <w:tcPr>
            <w:tcW w:w="699" w:type="dxa"/>
            <w:tcBorders>
              <w:top w:val="single" w:color="000000" w:sz="4" w:space="0"/>
              <w:left w:val="single" w:color="000000" w:sz="4" w:space="0"/>
              <w:bottom w:val="single" w:color="000000" w:sz="4" w:space="0"/>
              <w:right w:val="single" w:color="000000" w:sz="4" w:space="0"/>
            </w:tcBorders>
            <w:vAlign w:val="center"/>
          </w:tcPr>
          <w:p w14:paraId="3CEBE15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1898" w:type="dxa"/>
            <w:tcBorders>
              <w:top w:val="single" w:color="000000" w:sz="4" w:space="0"/>
              <w:left w:val="single" w:color="000000" w:sz="4" w:space="0"/>
              <w:bottom w:val="single" w:color="000000" w:sz="4" w:space="0"/>
              <w:right w:val="single" w:color="000000" w:sz="4" w:space="0"/>
            </w:tcBorders>
            <w:vAlign w:val="center"/>
          </w:tcPr>
          <w:p w14:paraId="0BAF800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标准</w:t>
            </w:r>
            <w:r>
              <w:rPr>
                <w:rFonts w:hint="eastAsia" w:ascii="Times New Roman" w:hAnsi="Times New Roman" w:eastAsia="宋体" w:cs="Times New Roman"/>
                <w:spacing w:val="-2"/>
                <w:szCs w:val="21"/>
              </w:rPr>
              <w:t>铂电阻温度计</w:t>
            </w:r>
          </w:p>
        </w:tc>
        <w:tc>
          <w:tcPr>
            <w:tcW w:w="3150" w:type="dxa"/>
            <w:tcBorders>
              <w:top w:val="single" w:color="000000" w:sz="4" w:space="0"/>
              <w:left w:val="single" w:color="000000" w:sz="4" w:space="0"/>
              <w:bottom w:val="single" w:color="000000" w:sz="4" w:space="0"/>
              <w:right w:val="single" w:color="000000" w:sz="4" w:space="0"/>
            </w:tcBorders>
            <w:vAlign w:val="center"/>
          </w:tcPr>
          <w:p w14:paraId="3FB69EFB">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二</w:t>
            </w:r>
            <w:r>
              <w:rPr>
                <w:rFonts w:ascii="Times New Roman" w:hAnsi="Times New Roman" w:eastAsia="宋体" w:cs="Times New Roman"/>
                <w:szCs w:val="21"/>
              </w:rPr>
              <w:t>等</w:t>
            </w:r>
          </w:p>
        </w:tc>
        <w:tc>
          <w:tcPr>
            <w:tcW w:w="1845" w:type="dxa"/>
            <w:tcBorders>
              <w:top w:val="single" w:color="000000" w:sz="4" w:space="0"/>
              <w:left w:val="single" w:color="000000" w:sz="4" w:space="0"/>
              <w:bottom w:val="single" w:color="000000" w:sz="4" w:space="0"/>
              <w:right w:val="single" w:color="000000" w:sz="4" w:space="0"/>
            </w:tcBorders>
            <w:vAlign w:val="center"/>
          </w:tcPr>
          <w:p w14:paraId="3282141F">
            <w:pPr>
              <w:adjustRightInd w:val="0"/>
              <w:snapToGrid w:val="0"/>
              <w:jc w:val="center"/>
              <w:rPr>
                <w:rFonts w:ascii="Times New Roman" w:hAnsi="Times New Roman" w:eastAsia="宋体" w:cs="Times New Roman"/>
                <w:szCs w:val="21"/>
              </w:rPr>
            </w:pPr>
            <w:r>
              <w:rPr>
                <w:rFonts w:ascii="Times New Roman" w:hAnsi="Times New Roman" w:eastAsia="宋体" w:cs="Times New Roman"/>
                <w:spacing w:val="-2"/>
                <w:szCs w:val="21"/>
              </w:rPr>
              <w:t>标</w:t>
            </w:r>
            <w:r>
              <w:rPr>
                <w:rFonts w:ascii="Times New Roman" w:hAnsi="Times New Roman" w:eastAsia="宋体" w:cs="Times New Roman"/>
                <w:szCs w:val="21"/>
              </w:rPr>
              <w:t>准</w:t>
            </w:r>
            <w:r>
              <w:rPr>
                <w:rFonts w:hint="eastAsia" w:ascii="Times New Roman" w:hAnsi="Times New Roman" w:eastAsia="宋体" w:cs="Times New Roman"/>
                <w:szCs w:val="21"/>
              </w:rPr>
              <w:t>器</w:t>
            </w:r>
          </w:p>
        </w:tc>
        <w:tc>
          <w:tcPr>
            <w:tcW w:w="705" w:type="dxa"/>
            <w:tcBorders>
              <w:top w:val="single" w:color="000000" w:sz="4" w:space="0"/>
              <w:left w:val="single" w:color="000000" w:sz="4" w:space="0"/>
              <w:bottom w:val="single" w:color="000000" w:sz="4" w:space="0"/>
              <w:right w:val="single" w:color="000000" w:sz="4" w:space="0"/>
            </w:tcBorders>
            <w:vAlign w:val="center"/>
          </w:tcPr>
          <w:p w14:paraId="69ABBE8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w:t>
            </w:r>
          </w:p>
        </w:tc>
      </w:tr>
      <w:tr w14:paraId="15FD46FE">
        <w:tblPrEx>
          <w:tblCellMar>
            <w:top w:w="0" w:type="dxa"/>
            <w:left w:w="0" w:type="dxa"/>
            <w:bottom w:w="0" w:type="dxa"/>
            <w:right w:w="0" w:type="dxa"/>
          </w:tblCellMar>
        </w:tblPrEx>
        <w:trPr>
          <w:trHeight w:val="692" w:hRule="exact"/>
        </w:trPr>
        <w:tc>
          <w:tcPr>
            <w:tcW w:w="699" w:type="dxa"/>
            <w:tcBorders>
              <w:top w:val="single" w:color="000000" w:sz="4" w:space="0"/>
              <w:left w:val="single" w:color="000000" w:sz="4" w:space="0"/>
              <w:bottom w:val="single" w:color="000000" w:sz="4" w:space="0"/>
              <w:right w:val="single" w:color="000000" w:sz="4" w:space="0"/>
            </w:tcBorders>
            <w:vAlign w:val="center"/>
          </w:tcPr>
          <w:p w14:paraId="2C2A56CA">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1898" w:type="dxa"/>
            <w:tcBorders>
              <w:top w:val="single" w:color="000000" w:sz="4" w:space="0"/>
              <w:left w:val="single" w:color="000000" w:sz="4" w:space="0"/>
              <w:bottom w:val="single" w:color="000000" w:sz="4" w:space="0"/>
              <w:right w:val="single" w:color="000000" w:sz="4" w:space="0"/>
            </w:tcBorders>
            <w:vAlign w:val="center"/>
          </w:tcPr>
          <w:p w14:paraId="3C89AF19">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高精度数字温度计</w:t>
            </w:r>
          </w:p>
        </w:tc>
        <w:tc>
          <w:tcPr>
            <w:tcW w:w="3150" w:type="dxa"/>
            <w:tcBorders>
              <w:top w:val="single" w:color="000000" w:sz="4" w:space="0"/>
              <w:left w:val="single" w:color="000000" w:sz="4" w:space="0"/>
              <w:bottom w:val="single" w:color="000000" w:sz="4" w:space="0"/>
              <w:right w:val="single" w:color="000000" w:sz="4" w:space="0"/>
            </w:tcBorders>
            <w:vAlign w:val="center"/>
          </w:tcPr>
          <w:p w14:paraId="09D93263">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分辨力不大于0.01；</w:t>
            </w:r>
          </w:p>
          <w:p w14:paraId="21EBD930">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最大允许误差≤0.1℃。</w:t>
            </w:r>
          </w:p>
        </w:tc>
        <w:tc>
          <w:tcPr>
            <w:tcW w:w="1845" w:type="dxa"/>
            <w:tcBorders>
              <w:top w:val="single" w:color="000000" w:sz="4" w:space="0"/>
              <w:left w:val="single" w:color="000000" w:sz="4" w:space="0"/>
              <w:bottom w:val="single" w:color="000000" w:sz="4" w:space="0"/>
              <w:right w:val="single" w:color="000000" w:sz="4" w:space="0"/>
            </w:tcBorders>
            <w:vAlign w:val="center"/>
          </w:tcPr>
          <w:p w14:paraId="5C735D28">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（-30</w:t>
            </w:r>
            <w:r>
              <w:rPr>
                <w:rFonts w:ascii="Times New Roman" w:hAnsi="Times New Roman" w:eastAsia="宋体" w:cs="Times New Roman"/>
                <w:szCs w:val="21"/>
              </w:rPr>
              <w:t>～</w:t>
            </w:r>
            <w:r>
              <w:rPr>
                <w:rFonts w:hint="eastAsia" w:ascii="Times New Roman" w:hAnsi="Times New Roman" w:eastAsia="宋体" w:cs="Times New Roman"/>
                <w:szCs w:val="21"/>
              </w:rPr>
              <w:t>200）℃</w:t>
            </w:r>
          </w:p>
        </w:tc>
        <w:tc>
          <w:tcPr>
            <w:tcW w:w="705" w:type="dxa"/>
            <w:tcBorders>
              <w:top w:val="single" w:color="000000" w:sz="4" w:space="0"/>
              <w:left w:val="single" w:color="000000" w:sz="4" w:space="0"/>
              <w:bottom w:val="single" w:color="000000" w:sz="4" w:space="0"/>
              <w:right w:val="single" w:color="000000" w:sz="4" w:space="0"/>
            </w:tcBorders>
            <w:vAlign w:val="center"/>
          </w:tcPr>
          <w:p w14:paraId="774572F4">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14:paraId="4A1A8F71">
        <w:tblPrEx>
          <w:tblCellMar>
            <w:top w:w="0" w:type="dxa"/>
            <w:left w:w="0" w:type="dxa"/>
            <w:bottom w:w="0" w:type="dxa"/>
            <w:right w:w="0" w:type="dxa"/>
          </w:tblCellMar>
        </w:tblPrEx>
        <w:trPr>
          <w:trHeight w:val="999" w:hRule="exact"/>
        </w:trPr>
        <w:tc>
          <w:tcPr>
            <w:tcW w:w="699" w:type="dxa"/>
            <w:tcBorders>
              <w:top w:val="single" w:color="000000" w:sz="4" w:space="0"/>
              <w:left w:val="single" w:color="000000" w:sz="4" w:space="0"/>
              <w:bottom w:val="single" w:color="000000" w:sz="4" w:space="0"/>
              <w:right w:val="single" w:color="000000" w:sz="4" w:space="0"/>
            </w:tcBorders>
            <w:vAlign w:val="center"/>
          </w:tcPr>
          <w:p w14:paraId="117A4E34">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E42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电测</w:t>
            </w:r>
            <w:r>
              <w:rPr>
                <w:rFonts w:ascii="Times New Roman" w:hAnsi="Times New Roman" w:eastAsia="宋体" w:cs="Times New Roman"/>
                <w:spacing w:val="-2"/>
                <w:szCs w:val="21"/>
              </w:rPr>
              <w:t>设</w:t>
            </w:r>
            <w:r>
              <w:rPr>
                <w:rFonts w:ascii="Times New Roman" w:hAnsi="Times New Roman" w:eastAsia="宋体" w:cs="Times New Roman"/>
                <w:szCs w:val="21"/>
              </w:rPr>
              <w:t>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99EB">
            <w:pPr>
              <w:adjustRightInd w:val="0"/>
              <w:snapToGrid w:val="0"/>
              <w:jc w:val="center"/>
              <w:rPr>
                <w:rFonts w:ascii="Times New Roman" w:hAnsi="Times New Roman" w:cs="Times New Roman"/>
                <w:spacing w:val="-74"/>
                <w:szCs w:val="21"/>
              </w:rPr>
            </w:pPr>
            <w:r>
              <w:rPr>
                <w:rFonts w:ascii="Times New Roman" w:hAnsi="Times New Roman" w:eastAsia="宋体" w:cs="Times New Roman"/>
                <w:spacing w:val="-2"/>
                <w:szCs w:val="21"/>
              </w:rPr>
              <w:t>准</w:t>
            </w:r>
            <w:r>
              <w:rPr>
                <w:rFonts w:ascii="Times New Roman" w:hAnsi="Times New Roman" w:eastAsia="宋体" w:cs="Times New Roman"/>
                <w:szCs w:val="21"/>
              </w:rPr>
              <w:t>确</w:t>
            </w:r>
            <w:r>
              <w:rPr>
                <w:rFonts w:ascii="Times New Roman" w:hAnsi="Times New Roman" w:eastAsia="宋体" w:cs="Times New Roman"/>
                <w:spacing w:val="-2"/>
                <w:szCs w:val="21"/>
              </w:rPr>
              <w:t>度</w:t>
            </w:r>
            <w:r>
              <w:rPr>
                <w:rFonts w:ascii="Times New Roman" w:hAnsi="Times New Roman" w:eastAsia="宋体" w:cs="Times New Roman"/>
                <w:szCs w:val="21"/>
              </w:rPr>
              <w:t>等</w:t>
            </w:r>
            <w:r>
              <w:rPr>
                <w:rFonts w:ascii="Times New Roman" w:hAnsi="Times New Roman" w:eastAsia="宋体" w:cs="Times New Roman"/>
                <w:spacing w:val="-2"/>
                <w:szCs w:val="21"/>
              </w:rPr>
              <w:t>级</w:t>
            </w:r>
            <w:r>
              <w:rPr>
                <w:rFonts w:ascii="Times New Roman" w:hAnsi="Times New Roman" w:eastAsia="宋体" w:cs="Times New Roman"/>
                <w:szCs w:val="21"/>
              </w:rPr>
              <w:t>不</w:t>
            </w:r>
            <w:r>
              <w:rPr>
                <w:rFonts w:ascii="Times New Roman" w:hAnsi="Times New Roman" w:eastAsia="宋体" w:cs="Times New Roman"/>
                <w:spacing w:val="-2"/>
                <w:szCs w:val="21"/>
              </w:rPr>
              <w:t>低</w:t>
            </w:r>
            <w:r>
              <w:rPr>
                <w:rFonts w:ascii="Times New Roman" w:hAnsi="Times New Roman" w:eastAsia="宋体" w:cs="Times New Roman"/>
                <w:szCs w:val="21"/>
              </w:rPr>
              <w:t>于0</w:t>
            </w:r>
            <w:r>
              <w:rPr>
                <w:rFonts w:ascii="Times New Roman" w:hAnsi="Times New Roman" w:eastAsia="宋体" w:cs="Times New Roman"/>
                <w:spacing w:val="-2"/>
                <w:szCs w:val="21"/>
              </w:rPr>
              <w:t>.0</w:t>
            </w:r>
            <w:r>
              <w:rPr>
                <w:rFonts w:hint="eastAsia" w:ascii="Times New Roman" w:hAnsi="Times New Roman" w:eastAsia="宋体" w:cs="Times New Roman"/>
                <w:spacing w:val="-2"/>
                <w:szCs w:val="21"/>
              </w:rPr>
              <w:t>2</w:t>
            </w:r>
            <w:r>
              <w:rPr>
                <w:rFonts w:ascii="Times New Roman" w:hAnsi="Times New Roman" w:eastAsia="宋体" w:cs="Times New Roman"/>
                <w:szCs w:val="21"/>
              </w:rPr>
              <w:t>级</w:t>
            </w:r>
            <w:r>
              <w:rPr>
                <w:rFonts w:hint="eastAsia" w:ascii="Times New Roman" w:hAnsi="Times New Roman" w:eastAsia="宋体" w:cs="Times New Roman"/>
                <w:szCs w:val="21"/>
              </w:rPr>
              <w:t>；</w:t>
            </w:r>
          </w:p>
          <w:p w14:paraId="4DA86011">
            <w:pPr>
              <w:adjustRightInd w:val="0"/>
              <w:snapToGrid w:val="0"/>
              <w:jc w:val="center"/>
              <w:rPr>
                <w:rFonts w:ascii="Times New Roman" w:hAnsi="Times New Roman" w:eastAsia="宋体" w:cs="Times New Roman"/>
                <w:szCs w:val="21"/>
              </w:rPr>
            </w:pPr>
            <w:r>
              <w:rPr>
                <w:rFonts w:ascii="Times New Roman" w:hAnsi="Times New Roman" w:eastAsia="宋体" w:cs="Times New Roman"/>
                <w:spacing w:val="-2"/>
                <w:szCs w:val="21"/>
              </w:rPr>
              <w:t>分</w:t>
            </w:r>
            <w:r>
              <w:rPr>
                <w:rFonts w:ascii="Times New Roman" w:hAnsi="Times New Roman" w:eastAsia="宋体" w:cs="Times New Roman"/>
                <w:szCs w:val="21"/>
              </w:rPr>
              <w:t>辨</w:t>
            </w:r>
            <w:r>
              <w:rPr>
                <w:rFonts w:ascii="Times New Roman" w:hAnsi="Times New Roman" w:eastAsia="宋体" w:cs="Times New Roman"/>
                <w:spacing w:val="-2"/>
                <w:szCs w:val="21"/>
              </w:rPr>
              <w:t>力</w:t>
            </w:r>
            <w:r>
              <w:rPr>
                <w:rFonts w:ascii="Times New Roman" w:hAnsi="Times New Roman" w:eastAsia="宋体" w:cs="Times New Roman"/>
                <w:szCs w:val="21"/>
              </w:rPr>
              <w:t>不低于0.1</w:t>
            </w:r>
            <w:r>
              <w:rPr>
                <w:rFonts w:hint="eastAsia" w:ascii="微软雅黑" w:hAnsi="微软雅黑" w:eastAsia="微软雅黑" w:cs="微软雅黑"/>
                <w:szCs w:val="21"/>
              </w:rPr>
              <w:t>㏁</w:t>
            </w:r>
            <w:r>
              <w:rPr>
                <w:rFonts w:hint="eastAsia" w:ascii="Times New Roman" w:hAnsi="Times New Roman" w:eastAsia="宋体" w:cs="Times New Roman"/>
                <w:spacing w:val="-2"/>
                <w:szCs w:val="21"/>
              </w:rPr>
              <w:t>（或换算成温度后</w:t>
            </w:r>
            <w:r>
              <w:rPr>
                <w:rFonts w:ascii="Times New Roman" w:hAnsi="Times New Roman" w:eastAsia="宋体" w:cs="Times New Roman"/>
                <w:spacing w:val="-2"/>
                <w:szCs w:val="21"/>
              </w:rPr>
              <w:t>温度分辨力不低于 0.01℃</w:t>
            </w:r>
            <w:r>
              <w:rPr>
                <w:rFonts w:hint="eastAsia" w:ascii="Times New Roman" w:hAnsi="Times New Roman" w:eastAsia="宋体" w:cs="Times New Roman"/>
                <w:spacing w:val="-2"/>
                <w:szCs w:val="21"/>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2D5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与标</w:t>
            </w:r>
            <w:r>
              <w:rPr>
                <w:rFonts w:ascii="Times New Roman" w:hAnsi="Times New Roman" w:eastAsia="宋体" w:cs="Times New Roman"/>
                <w:spacing w:val="-2"/>
                <w:szCs w:val="21"/>
              </w:rPr>
              <w:t>准</w:t>
            </w:r>
            <w:r>
              <w:rPr>
                <w:rFonts w:hint="eastAsia" w:ascii="Times New Roman" w:hAnsi="Times New Roman" w:eastAsia="宋体" w:cs="Times New Roman"/>
                <w:spacing w:val="-2"/>
                <w:szCs w:val="21"/>
              </w:rPr>
              <w:t>铂电阻温度计</w:t>
            </w:r>
            <w:r>
              <w:rPr>
                <w:rFonts w:ascii="Times New Roman" w:hAnsi="Times New Roman" w:eastAsia="宋体" w:cs="Times New Roman"/>
                <w:szCs w:val="21"/>
              </w:rPr>
              <w:t>配套使用</w:t>
            </w:r>
          </w:p>
        </w:tc>
        <w:tc>
          <w:tcPr>
            <w:tcW w:w="705" w:type="dxa"/>
            <w:vMerge w:val="restart"/>
            <w:tcBorders>
              <w:top w:val="single" w:color="000000" w:sz="4" w:space="0"/>
              <w:left w:val="single" w:color="000000" w:sz="4" w:space="0"/>
              <w:right w:val="single" w:color="000000" w:sz="4" w:space="0"/>
            </w:tcBorders>
            <w:vAlign w:val="center"/>
          </w:tcPr>
          <w:p w14:paraId="64B1629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可选择满足条件的其他设备</w:t>
            </w:r>
          </w:p>
        </w:tc>
      </w:tr>
      <w:tr w14:paraId="3AFEDF92">
        <w:tblPrEx>
          <w:tblCellMar>
            <w:top w:w="0" w:type="dxa"/>
            <w:left w:w="0" w:type="dxa"/>
            <w:bottom w:w="0" w:type="dxa"/>
            <w:right w:w="0" w:type="dxa"/>
          </w:tblCellMar>
        </w:tblPrEx>
        <w:trPr>
          <w:trHeight w:val="1255" w:hRule="exact"/>
        </w:trPr>
        <w:tc>
          <w:tcPr>
            <w:tcW w:w="699" w:type="dxa"/>
            <w:tcBorders>
              <w:top w:val="single" w:color="000000" w:sz="4" w:space="0"/>
              <w:left w:val="single" w:color="000000" w:sz="4" w:space="0"/>
              <w:bottom w:val="single" w:color="000000" w:sz="4" w:space="0"/>
              <w:right w:val="single" w:color="000000" w:sz="4" w:space="0"/>
            </w:tcBorders>
            <w:vAlign w:val="center"/>
          </w:tcPr>
          <w:p w14:paraId="491C474D">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5A84">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恒温槽</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F11A">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温度范围：（-40</w:t>
            </w:r>
            <w:r>
              <w:rPr>
                <w:rFonts w:ascii="Times New Roman" w:hAnsi="Times New Roman" w:eastAsia="宋体" w:cs="Times New Roman"/>
                <w:szCs w:val="21"/>
              </w:rPr>
              <w:t>～</w:t>
            </w:r>
            <w:r>
              <w:rPr>
                <w:rFonts w:hint="eastAsia" w:ascii="Times New Roman" w:hAnsi="Times New Roman" w:eastAsia="宋体" w:cs="Times New Roman"/>
                <w:szCs w:val="21"/>
              </w:rPr>
              <w:t>200）℃；</w:t>
            </w:r>
          </w:p>
          <w:p w14:paraId="1CCB8F2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温度均匀</w:t>
            </w:r>
            <w:r>
              <w:rPr>
                <w:rFonts w:hint="eastAsia" w:ascii="Times New Roman" w:hAnsi="Times New Roman" w:eastAsia="宋体" w:cs="Times New Roman"/>
                <w:szCs w:val="21"/>
              </w:rPr>
              <w:t>性：≤</w:t>
            </w:r>
            <w:r>
              <w:rPr>
                <w:rFonts w:ascii="Times New Roman" w:hAnsi="Times New Roman" w:eastAsia="宋体" w:cs="Times New Roman"/>
                <w:szCs w:val="21"/>
              </w:rPr>
              <w:t xml:space="preserve"> 0.2℃</w:t>
            </w:r>
            <w:r>
              <w:rPr>
                <w:rFonts w:hint="eastAsia" w:ascii="Times New Roman" w:hAnsi="Times New Roman" w:eastAsia="宋体" w:cs="Times New Roman"/>
                <w:szCs w:val="21"/>
              </w:rPr>
              <w:t>；</w:t>
            </w:r>
          </w:p>
          <w:p w14:paraId="608FC03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温度波动</w:t>
            </w:r>
            <w:r>
              <w:rPr>
                <w:rFonts w:hint="eastAsia" w:ascii="Times New Roman" w:hAnsi="Times New Roman" w:eastAsia="宋体" w:cs="Times New Roman"/>
                <w:szCs w:val="21"/>
              </w:rPr>
              <w:t>性：</w:t>
            </w:r>
            <w:r>
              <w:rPr>
                <w:rFonts w:ascii="Times New Roman" w:hAnsi="Times New Roman" w:eastAsia="宋体" w:cs="Times New Roman"/>
                <w:szCs w:val="21"/>
              </w:rPr>
              <w:t xml:space="preserve"> ±0.</w:t>
            </w:r>
            <w:r>
              <w:rPr>
                <w:rFonts w:hint="eastAsia" w:ascii="Times New Roman" w:hAnsi="Times New Roman" w:eastAsia="宋体" w:cs="Times New Roman"/>
                <w:szCs w:val="21"/>
              </w:rPr>
              <w:t>2</w:t>
            </w:r>
            <w:r>
              <w:rPr>
                <w:rFonts w:hint="eastAsia" w:ascii="宋体" w:hAnsi="宋体" w:eastAsia="宋体" w:cs="宋体"/>
                <w:szCs w:val="21"/>
              </w:rPr>
              <w:t>℃</w:t>
            </w:r>
            <w:r>
              <w:rPr>
                <w:rFonts w:ascii="Times New Roman" w:hAnsi="Times New Roman" w:eastAsia="宋体" w:cs="Times New Roman"/>
                <w:szCs w:val="21"/>
              </w:rPr>
              <w:t>/10min</w:t>
            </w:r>
            <w:r>
              <w:rPr>
                <w:rFonts w:hint="eastAsia" w:ascii="Times New Roman" w:hAnsi="Times New Roman" w:eastAsia="宋体" w:cs="Times New Roman"/>
                <w:szCs w:val="21"/>
              </w:rPr>
              <w:t>；</w:t>
            </w:r>
          </w:p>
          <w:p w14:paraId="7D5A9336">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且升降温速率可控在</w:t>
            </w:r>
            <w:r>
              <w:rPr>
                <w:rFonts w:ascii="Times New Roman" w:hAnsi="Times New Roman" w:eastAsia="宋体" w:cs="Times New Roman"/>
                <w:szCs w:val="21"/>
              </w:rPr>
              <w:t>≤1.0</w:t>
            </w:r>
            <w:r>
              <w:rPr>
                <w:rFonts w:hint="eastAsia" w:ascii="宋体" w:hAnsi="宋体" w:eastAsia="宋体" w:cs="宋体"/>
                <w:szCs w:val="21"/>
              </w:rPr>
              <w:t>℃</w:t>
            </w:r>
            <w:r>
              <w:rPr>
                <w:rFonts w:ascii="Times New Roman" w:hAnsi="Times New Roman" w:eastAsia="宋体" w:cs="Times New Roman"/>
                <w:szCs w:val="21"/>
              </w:rPr>
              <w:t>/min</w:t>
            </w:r>
            <w:r>
              <w:rPr>
                <w:rFonts w:hint="eastAsia" w:ascii="Times New Roman" w:hAnsi="Times New Roman" w:eastAsia="宋体" w:cs="Times New Roman"/>
                <w:szCs w:val="21"/>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60E7">
            <w:pPr>
              <w:adjustRightInd w:val="0"/>
              <w:snapToGrid w:val="0"/>
              <w:rPr>
                <w:rFonts w:ascii="Times New Roman" w:hAnsi="Times New Roman" w:eastAsia="宋体" w:cs="Times New Roman"/>
                <w:szCs w:val="21"/>
              </w:rPr>
            </w:pPr>
          </w:p>
          <w:p w14:paraId="5818ACB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提供</w:t>
            </w:r>
            <w:r>
              <w:rPr>
                <w:rFonts w:ascii="Times New Roman" w:hAnsi="Times New Roman" w:eastAsia="宋体" w:cs="Times New Roman"/>
                <w:spacing w:val="-2"/>
                <w:szCs w:val="21"/>
              </w:rPr>
              <w:t>恒</w:t>
            </w:r>
            <w:r>
              <w:rPr>
                <w:rFonts w:ascii="Times New Roman" w:hAnsi="Times New Roman" w:eastAsia="宋体" w:cs="Times New Roman"/>
                <w:szCs w:val="21"/>
              </w:rPr>
              <w:t>定均匀温场</w:t>
            </w:r>
          </w:p>
        </w:tc>
        <w:tc>
          <w:tcPr>
            <w:tcW w:w="705" w:type="dxa"/>
            <w:vMerge w:val="continue"/>
            <w:tcBorders>
              <w:left w:val="single" w:color="000000" w:sz="4" w:space="0"/>
              <w:bottom w:val="single" w:color="000000" w:sz="4" w:space="0"/>
              <w:right w:val="single" w:color="000000" w:sz="4" w:space="0"/>
            </w:tcBorders>
            <w:vAlign w:val="center"/>
          </w:tcPr>
          <w:p w14:paraId="17C9B1E6">
            <w:pPr>
              <w:adjustRightInd w:val="0"/>
              <w:snapToGrid w:val="0"/>
              <w:jc w:val="center"/>
              <w:rPr>
                <w:rFonts w:ascii="Times New Roman" w:hAnsi="Times New Roman" w:eastAsia="宋体" w:cs="Times New Roman"/>
                <w:szCs w:val="21"/>
              </w:rPr>
            </w:pPr>
          </w:p>
        </w:tc>
      </w:tr>
      <w:tr w14:paraId="6D7B97A5">
        <w:tblPrEx>
          <w:tblCellMar>
            <w:top w:w="0" w:type="dxa"/>
            <w:left w:w="0" w:type="dxa"/>
            <w:bottom w:w="0" w:type="dxa"/>
            <w:right w:w="0" w:type="dxa"/>
          </w:tblCellMar>
        </w:tblPrEx>
        <w:trPr>
          <w:trHeight w:val="555" w:hRule="exact"/>
        </w:trPr>
        <w:tc>
          <w:tcPr>
            <w:tcW w:w="699" w:type="dxa"/>
            <w:tcBorders>
              <w:top w:val="single" w:color="000000" w:sz="4" w:space="0"/>
              <w:left w:val="single" w:color="000000" w:sz="4" w:space="0"/>
              <w:bottom w:val="single" w:color="000000" w:sz="4" w:space="0"/>
              <w:right w:val="single" w:color="000000" w:sz="4" w:space="0"/>
            </w:tcBorders>
            <w:vAlign w:val="center"/>
          </w:tcPr>
          <w:p w14:paraId="34668A12">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1898" w:type="dxa"/>
            <w:tcBorders>
              <w:top w:val="single" w:color="000000" w:sz="4" w:space="0"/>
              <w:left w:val="single" w:color="000000" w:sz="4" w:space="0"/>
              <w:bottom w:val="single" w:color="000000" w:sz="4" w:space="0"/>
              <w:right w:val="single" w:color="000000" w:sz="4" w:space="0"/>
            </w:tcBorders>
            <w:vAlign w:val="center"/>
          </w:tcPr>
          <w:p w14:paraId="4A995943">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可调交流恒流源</w:t>
            </w:r>
          </w:p>
        </w:tc>
        <w:tc>
          <w:tcPr>
            <w:tcW w:w="3150" w:type="dxa"/>
            <w:tcBorders>
              <w:top w:val="single" w:color="000000" w:sz="4" w:space="0"/>
              <w:left w:val="single" w:color="000000" w:sz="4" w:space="0"/>
              <w:bottom w:val="single" w:color="000000" w:sz="4" w:space="0"/>
              <w:right w:val="single" w:color="000000" w:sz="4" w:space="0"/>
            </w:tcBorders>
            <w:vAlign w:val="center"/>
          </w:tcPr>
          <w:p w14:paraId="5D0756D1">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输出（0</w:t>
            </w:r>
            <w:r>
              <w:rPr>
                <w:rFonts w:ascii="Times New Roman" w:hAnsi="Times New Roman" w:eastAsia="宋体" w:cs="Times New Roman"/>
                <w:szCs w:val="21"/>
              </w:rPr>
              <w:t>～</w:t>
            </w:r>
            <w:r>
              <w:rPr>
                <w:rFonts w:hint="eastAsia" w:ascii="Times New Roman" w:hAnsi="Times New Roman" w:eastAsia="宋体" w:cs="Times New Roman"/>
                <w:szCs w:val="21"/>
              </w:rPr>
              <w:t>5）A，准确度等级不低于0.5级。</w:t>
            </w:r>
          </w:p>
        </w:tc>
        <w:tc>
          <w:tcPr>
            <w:tcW w:w="1845" w:type="dxa"/>
            <w:tcBorders>
              <w:top w:val="single" w:color="000000" w:sz="4" w:space="0"/>
              <w:left w:val="single" w:color="000000" w:sz="4" w:space="0"/>
              <w:bottom w:val="single" w:color="000000" w:sz="4" w:space="0"/>
              <w:right w:val="single" w:color="000000" w:sz="4" w:space="0"/>
            </w:tcBorders>
            <w:vAlign w:val="center"/>
          </w:tcPr>
          <w:p w14:paraId="642B6ED2">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提供恒定电流</w:t>
            </w:r>
          </w:p>
        </w:tc>
        <w:tc>
          <w:tcPr>
            <w:tcW w:w="705" w:type="dxa"/>
            <w:tcBorders>
              <w:top w:val="single" w:color="000000" w:sz="4" w:space="0"/>
              <w:left w:val="single" w:color="000000" w:sz="4" w:space="0"/>
              <w:bottom w:val="single" w:color="000000" w:sz="4" w:space="0"/>
              <w:right w:val="single" w:color="000000" w:sz="4" w:space="0"/>
            </w:tcBorders>
            <w:vAlign w:val="center"/>
          </w:tcPr>
          <w:p w14:paraId="70D706C6">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14:paraId="10F4898A">
        <w:tblPrEx>
          <w:tblCellMar>
            <w:top w:w="0" w:type="dxa"/>
            <w:left w:w="0" w:type="dxa"/>
            <w:bottom w:w="0" w:type="dxa"/>
            <w:right w:w="0" w:type="dxa"/>
          </w:tblCellMar>
        </w:tblPrEx>
        <w:trPr>
          <w:trHeight w:val="555" w:hRule="exact"/>
        </w:trPr>
        <w:tc>
          <w:tcPr>
            <w:tcW w:w="699" w:type="dxa"/>
            <w:vMerge w:val="restart"/>
            <w:tcBorders>
              <w:top w:val="single" w:color="000000" w:sz="4" w:space="0"/>
              <w:left w:val="single" w:color="000000" w:sz="4" w:space="0"/>
              <w:right w:val="single" w:color="000000" w:sz="4" w:space="0"/>
            </w:tcBorders>
            <w:vAlign w:val="center"/>
          </w:tcPr>
          <w:p w14:paraId="52A2B4C5">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1898" w:type="dxa"/>
            <w:vMerge w:val="restart"/>
            <w:tcBorders>
              <w:top w:val="single" w:color="000000" w:sz="4" w:space="0"/>
              <w:left w:val="single" w:color="000000" w:sz="4" w:space="0"/>
              <w:right w:val="single" w:color="000000" w:sz="4" w:space="0"/>
            </w:tcBorders>
            <w:vAlign w:val="center"/>
          </w:tcPr>
          <w:p w14:paraId="25926663">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交流电流表</w:t>
            </w:r>
          </w:p>
        </w:tc>
        <w:tc>
          <w:tcPr>
            <w:tcW w:w="3150" w:type="dxa"/>
            <w:tcBorders>
              <w:top w:val="single" w:color="000000" w:sz="4" w:space="0"/>
              <w:left w:val="single" w:color="000000" w:sz="4" w:space="0"/>
              <w:bottom w:val="single" w:color="000000" w:sz="4" w:space="0"/>
              <w:right w:val="single" w:color="000000" w:sz="4" w:space="0"/>
            </w:tcBorders>
            <w:vAlign w:val="center"/>
          </w:tcPr>
          <w:p w14:paraId="5E82647E">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测量范围（0</w:t>
            </w:r>
            <w:r>
              <w:rPr>
                <w:rFonts w:ascii="Times New Roman" w:hAnsi="Times New Roman" w:eastAsia="宋体" w:cs="Times New Roman"/>
                <w:szCs w:val="21"/>
              </w:rPr>
              <w:t>～</w:t>
            </w:r>
            <w:r>
              <w:rPr>
                <w:rFonts w:hint="eastAsia" w:ascii="Times New Roman" w:hAnsi="Times New Roman" w:eastAsia="宋体" w:cs="Times New Roman"/>
                <w:szCs w:val="21"/>
              </w:rPr>
              <w:t>5）A，准确度等级不低于0.5级。</w:t>
            </w:r>
          </w:p>
        </w:tc>
        <w:tc>
          <w:tcPr>
            <w:tcW w:w="1845" w:type="dxa"/>
            <w:tcBorders>
              <w:top w:val="single" w:color="000000" w:sz="4" w:space="0"/>
              <w:left w:val="single" w:color="000000" w:sz="4" w:space="0"/>
              <w:bottom w:val="single" w:color="000000" w:sz="4" w:space="0"/>
              <w:right w:val="single" w:color="000000" w:sz="4" w:space="0"/>
            </w:tcBorders>
            <w:vAlign w:val="center"/>
          </w:tcPr>
          <w:p w14:paraId="62DD0A74">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测量电流</w:t>
            </w:r>
          </w:p>
        </w:tc>
        <w:tc>
          <w:tcPr>
            <w:tcW w:w="705" w:type="dxa"/>
            <w:tcBorders>
              <w:top w:val="single" w:color="000000" w:sz="4" w:space="0"/>
              <w:left w:val="single" w:color="000000" w:sz="4" w:space="0"/>
              <w:bottom w:val="single" w:color="000000" w:sz="4" w:space="0"/>
              <w:right w:val="single" w:color="000000" w:sz="4" w:space="0"/>
            </w:tcBorders>
            <w:vAlign w:val="center"/>
          </w:tcPr>
          <w:p w14:paraId="75E2DF08">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14:paraId="13F5C7EA">
        <w:tblPrEx>
          <w:tblCellMar>
            <w:top w:w="0" w:type="dxa"/>
            <w:left w:w="0" w:type="dxa"/>
            <w:bottom w:w="0" w:type="dxa"/>
            <w:right w:w="0" w:type="dxa"/>
          </w:tblCellMar>
        </w:tblPrEx>
        <w:trPr>
          <w:trHeight w:val="555" w:hRule="exact"/>
        </w:trPr>
        <w:tc>
          <w:tcPr>
            <w:tcW w:w="699" w:type="dxa"/>
            <w:vMerge w:val="continue"/>
            <w:tcBorders>
              <w:left w:val="single" w:color="000000" w:sz="4" w:space="0"/>
              <w:bottom w:val="single" w:color="000000" w:sz="4" w:space="0"/>
              <w:right w:val="single" w:color="000000" w:sz="4" w:space="0"/>
            </w:tcBorders>
            <w:vAlign w:val="center"/>
          </w:tcPr>
          <w:p w14:paraId="04DAFB8B">
            <w:pPr>
              <w:adjustRightInd w:val="0"/>
              <w:snapToGrid w:val="0"/>
              <w:jc w:val="center"/>
              <w:rPr>
                <w:rFonts w:ascii="Times New Roman" w:hAnsi="Times New Roman" w:eastAsia="宋体" w:cs="Times New Roman"/>
                <w:szCs w:val="21"/>
              </w:rPr>
            </w:pPr>
          </w:p>
        </w:tc>
        <w:tc>
          <w:tcPr>
            <w:tcW w:w="1898" w:type="dxa"/>
            <w:vMerge w:val="continue"/>
            <w:tcBorders>
              <w:left w:val="single" w:color="000000" w:sz="4" w:space="0"/>
              <w:bottom w:val="single" w:color="000000" w:sz="4" w:space="0"/>
              <w:right w:val="single" w:color="000000" w:sz="4" w:space="0"/>
            </w:tcBorders>
            <w:vAlign w:val="center"/>
          </w:tcPr>
          <w:p w14:paraId="06DF9CCA">
            <w:pPr>
              <w:adjustRightInd w:val="0"/>
              <w:snapToGrid w:val="0"/>
              <w:jc w:val="center"/>
              <w:rPr>
                <w:rFonts w:ascii="Times New Roman" w:hAnsi="Times New Roman" w:eastAsia="宋体" w:cs="Times New Roman"/>
                <w:szCs w:val="21"/>
              </w:rPr>
            </w:pPr>
          </w:p>
        </w:tc>
        <w:tc>
          <w:tcPr>
            <w:tcW w:w="3150" w:type="dxa"/>
            <w:tcBorders>
              <w:top w:val="single" w:color="000000" w:sz="4" w:space="0"/>
              <w:left w:val="single" w:color="000000" w:sz="4" w:space="0"/>
              <w:bottom w:val="single" w:color="000000" w:sz="4" w:space="0"/>
              <w:right w:val="single" w:color="000000" w:sz="4" w:space="0"/>
            </w:tcBorders>
            <w:vAlign w:val="center"/>
          </w:tcPr>
          <w:p w14:paraId="59361AC9">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测量范围（0</w:t>
            </w:r>
            <w:r>
              <w:rPr>
                <w:rFonts w:ascii="Times New Roman" w:hAnsi="Times New Roman" w:eastAsia="宋体" w:cs="Times New Roman"/>
                <w:szCs w:val="21"/>
              </w:rPr>
              <w:t>～</w:t>
            </w:r>
            <w:r>
              <w:rPr>
                <w:rFonts w:hint="eastAsia" w:ascii="Times New Roman" w:hAnsi="Times New Roman" w:eastAsia="宋体" w:cs="Times New Roman"/>
                <w:szCs w:val="21"/>
              </w:rPr>
              <w:t>2）A，准确度等级不低于0.5级。</w:t>
            </w:r>
          </w:p>
        </w:tc>
        <w:tc>
          <w:tcPr>
            <w:tcW w:w="1845" w:type="dxa"/>
            <w:tcBorders>
              <w:top w:val="single" w:color="000000" w:sz="4" w:space="0"/>
              <w:left w:val="single" w:color="000000" w:sz="4" w:space="0"/>
              <w:bottom w:val="single" w:color="000000" w:sz="4" w:space="0"/>
              <w:right w:val="single" w:color="000000" w:sz="4" w:space="0"/>
            </w:tcBorders>
            <w:vAlign w:val="center"/>
          </w:tcPr>
          <w:p w14:paraId="402D898D">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测量电流</w:t>
            </w:r>
          </w:p>
        </w:tc>
        <w:tc>
          <w:tcPr>
            <w:tcW w:w="705" w:type="dxa"/>
            <w:tcBorders>
              <w:top w:val="single" w:color="000000" w:sz="4" w:space="0"/>
              <w:left w:val="single" w:color="000000" w:sz="4" w:space="0"/>
              <w:bottom w:val="single" w:color="000000" w:sz="4" w:space="0"/>
              <w:right w:val="single" w:color="000000" w:sz="4" w:space="0"/>
            </w:tcBorders>
            <w:vAlign w:val="center"/>
          </w:tcPr>
          <w:p w14:paraId="526C29BB">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14:paraId="3F2A87FD">
        <w:tblPrEx>
          <w:tblCellMar>
            <w:top w:w="0" w:type="dxa"/>
            <w:left w:w="0" w:type="dxa"/>
            <w:bottom w:w="0" w:type="dxa"/>
            <w:right w:w="0" w:type="dxa"/>
          </w:tblCellMar>
        </w:tblPrEx>
        <w:trPr>
          <w:trHeight w:val="555" w:hRule="exact"/>
        </w:trPr>
        <w:tc>
          <w:tcPr>
            <w:tcW w:w="699" w:type="dxa"/>
            <w:tcBorders>
              <w:left w:val="single" w:color="000000" w:sz="4" w:space="0"/>
              <w:bottom w:val="single" w:color="000000" w:sz="4" w:space="0"/>
              <w:right w:val="single" w:color="000000" w:sz="4" w:space="0"/>
            </w:tcBorders>
            <w:vAlign w:val="center"/>
          </w:tcPr>
          <w:p w14:paraId="5827AC56">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1898" w:type="dxa"/>
            <w:tcBorders>
              <w:left w:val="single" w:color="000000" w:sz="4" w:space="0"/>
              <w:bottom w:val="single" w:color="000000" w:sz="4" w:space="0"/>
              <w:right w:val="single" w:color="000000" w:sz="4" w:space="0"/>
            </w:tcBorders>
            <w:shd w:val="clear" w:color="auto" w:fill="auto"/>
            <w:vAlign w:val="center"/>
          </w:tcPr>
          <w:p w14:paraId="3FEBB481">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兆欧表</w:t>
            </w:r>
          </w:p>
          <w:p w14:paraId="2435F5AD">
            <w:pPr>
              <w:adjustRightInd w:val="0"/>
              <w:snapToGrid w:val="0"/>
              <w:jc w:val="center"/>
              <w:rPr>
                <w:rFonts w:ascii="Times New Roman" w:hAnsi="Times New Roman" w:eastAsia="宋体" w:cs="Times New Roman"/>
                <w:szCs w:val="21"/>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6CEB">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输出电压为 500V，测量范围为 0～1000MΩ。</w:t>
            </w:r>
          </w:p>
        </w:tc>
        <w:tc>
          <w:tcPr>
            <w:tcW w:w="1845" w:type="dxa"/>
            <w:tcBorders>
              <w:top w:val="single" w:color="000000" w:sz="4" w:space="0"/>
              <w:left w:val="single" w:color="000000" w:sz="4" w:space="0"/>
              <w:bottom w:val="single" w:color="000000" w:sz="4" w:space="0"/>
              <w:right w:val="single" w:color="000000" w:sz="4" w:space="0"/>
            </w:tcBorders>
            <w:vAlign w:val="center"/>
          </w:tcPr>
          <w:p w14:paraId="4CD2E6BF">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测量绝缘电阻</w:t>
            </w:r>
          </w:p>
        </w:tc>
        <w:tc>
          <w:tcPr>
            <w:tcW w:w="705" w:type="dxa"/>
            <w:tcBorders>
              <w:top w:val="single" w:color="000000" w:sz="4" w:space="0"/>
              <w:left w:val="single" w:color="000000" w:sz="4" w:space="0"/>
              <w:bottom w:val="single" w:color="000000" w:sz="4" w:space="0"/>
              <w:right w:val="single" w:color="000000" w:sz="4" w:space="0"/>
            </w:tcBorders>
            <w:vAlign w:val="center"/>
          </w:tcPr>
          <w:p w14:paraId="51EB8593">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14:paraId="13E635BC">
        <w:tblPrEx>
          <w:tblCellMar>
            <w:top w:w="0" w:type="dxa"/>
            <w:left w:w="0" w:type="dxa"/>
            <w:bottom w:w="0" w:type="dxa"/>
            <w:right w:w="0" w:type="dxa"/>
          </w:tblCellMar>
        </w:tblPrEx>
        <w:trPr>
          <w:trHeight w:val="363" w:hRule="exact"/>
        </w:trPr>
        <w:tc>
          <w:tcPr>
            <w:tcW w:w="699" w:type="dxa"/>
            <w:tcBorders>
              <w:top w:val="single" w:color="000000" w:sz="4" w:space="0"/>
              <w:left w:val="single" w:color="000000" w:sz="4" w:space="0"/>
              <w:bottom w:val="single" w:color="000000" w:sz="4" w:space="0"/>
              <w:right w:val="single" w:color="000000" w:sz="4" w:space="0"/>
            </w:tcBorders>
            <w:vAlign w:val="center"/>
          </w:tcPr>
          <w:p w14:paraId="1C3C78CC">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1898" w:type="dxa"/>
            <w:tcBorders>
              <w:top w:val="single" w:color="000000" w:sz="4" w:space="0"/>
              <w:left w:val="single" w:color="000000" w:sz="4" w:space="0"/>
              <w:bottom w:val="single" w:color="000000" w:sz="4" w:space="0"/>
              <w:right w:val="single" w:color="000000" w:sz="4" w:space="0"/>
            </w:tcBorders>
            <w:vAlign w:val="center"/>
          </w:tcPr>
          <w:p w14:paraId="40FDB98E">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秒表</w:t>
            </w:r>
          </w:p>
        </w:tc>
        <w:tc>
          <w:tcPr>
            <w:tcW w:w="3150" w:type="dxa"/>
            <w:tcBorders>
              <w:top w:val="single" w:color="000000" w:sz="4" w:space="0"/>
              <w:left w:val="single" w:color="000000" w:sz="4" w:space="0"/>
              <w:bottom w:val="single" w:color="000000" w:sz="4" w:space="0"/>
              <w:right w:val="single" w:color="000000" w:sz="4" w:space="0"/>
            </w:tcBorders>
            <w:vAlign w:val="center"/>
          </w:tcPr>
          <w:p w14:paraId="0B1F14BA">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最小分辨率不大于1s。</w:t>
            </w:r>
          </w:p>
        </w:tc>
        <w:tc>
          <w:tcPr>
            <w:tcW w:w="1845" w:type="dxa"/>
            <w:tcBorders>
              <w:top w:val="single" w:color="000000" w:sz="4" w:space="0"/>
              <w:left w:val="single" w:color="000000" w:sz="4" w:space="0"/>
              <w:bottom w:val="single" w:color="000000" w:sz="4" w:space="0"/>
              <w:right w:val="single" w:color="000000" w:sz="4" w:space="0"/>
            </w:tcBorders>
            <w:vAlign w:val="center"/>
          </w:tcPr>
          <w:p w14:paraId="09B82612">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计时</w:t>
            </w:r>
          </w:p>
        </w:tc>
        <w:tc>
          <w:tcPr>
            <w:tcW w:w="705" w:type="dxa"/>
            <w:tcBorders>
              <w:top w:val="single" w:color="000000" w:sz="4" w:space="0"/>
              <w:left w:val="single" w:color="000000" w:sz="4" w:space="0"/>
              <w:bottom w:val="single" w:color="000000" w:sz="4" w:space="0"/>
              <w:right w:val="single" w:color="000000" w:sz="4" w:space="0"/>
            </w:tcBorders>
            <w:vAlign w:val="center"/>
          </w:tcPr>
          <w:p w14:paraId="309479BF">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r>
    </w:tbl>
    <w:p w14:paraId="5D867562"/>
    <w:p w14:paraId="2BA8B18A">
      <w:pPr>
        <w:pStyle w:val="2"/>
        <w:spacing w:before="120" w:after="120"/>
        <w:jc w:val="both"/>
        <w:rPr>
          <w:rFonts w:ascii="Times New Roman" w:hAnsi="Times New Roman"/>
        </w:rPr>
      </w:pPr>
      <w:r>
        <w:rPr>
          <w:rFonts w:hint="eastAsia" w:ascii="Times New Roman" w:hAnsi="Times New Roman"/>
        </w:rPr>
        <w:t>7   校准项目和校准方法</w:t>
      </w:r>
    </w:p>
    <w:p w14:paraId="6AD73A39">
      <w:pPr>
        <w:spacing w:line="400" w:lineRule="exact"/>
        <w:rPr>
          <w:sz w:val="24"/>
        </w:rPr>
      </w:pPr>
      <w:r>
        <w:rPr>
          <w:rFonts w:hint="eastAsia"/>
          <w:sz w:val="24"/>
        </w:rPr>
        <w:t>7.1. 校准项目</w:t>
      </w:r>
    </w:p>
    <w:p w14:paraId="6E1EBA3D">
      <w:pPr>
        <w:spacing w:line="400" w:lineRule="exact"/>
        <w:ind w:firstLine="480" w:firstLineChars="200"/>
        <w:rPr>
          <w:sz w:val="24"/>
        </w:rPr>
      </w:pPr>
      <w:r>
        <w:rPr>
          <w:rFonts w:hint="eastAsia"/>
          <w:sz w:val="24"/>
        </w:rPr>
        <w:t>校准项目为</w:t>
      </w:r>
      <w:r>
        <w:rPr>
          <w:sz w:val="24"/>
        </w:rPr>
        <w:t>示值误差</w:t>
      </w:r>
      <w:r>
        <w:rPr>
          <w:rFonts w:hint="eastAsia"/>
          <w:sz w:val="24"/>
        </w:rPr>
        <w:t>、示值回差、接点动作误差、切换差、温升误差、时间常数。</w:t>
      </w:r>
    </w:p>
    <w:p w14:paraId="15BE2EDA">
      <w:pPr>
        <w:spacing w:line="400" w:lineRule="exact"/>
        <w:rPr>
          <w:sz w:val="24"/>
        </w:rPr>
      </w:pPr>
      <w:r>
        <w:rPr>
          <w:rFonts w:hint="eastAsia"/>
          <w:sz w:val="24"/>
        </w:rPr>
        <w:t>7.2 校准方法</w:t>
      </w:r>
    </w:p>
    <w:p w14:paraId="6C1E0A25">
      <w:pPr>
        <w:spacing w:line="400" w:lineRule="exact"/>
        <w:rPr>
          <w:sz w:val="24"/>
        </w:rPr>
      </w:pPr>
      <w:r>
        <w:rPr>
          <w:rFonts w:hint="eastAsia"/>
          <w:sz w:val="24"/>
        </w:rPr>
        <w:t>7.2.1 校准前检查</w:t>
      </w:r>
    </w:p>
    <w:p w14:paraId="26E88621">
      <w:pPr>
        <w:spacing w:line="400" w:lineRule="exact"/>
        <w:rPr>
          <w:sz w:val="24"/>
        </w:rPr>
      </w:pPr>
      <w:r>
        <w:rPr>
          <w:rFonts w:hint="eastAsia"/>
          <w:sz w:val="24"/>
        </w:rPr>
        <w:t>7.2.1.1外观检查</w:t>
      </w:r>
    </w:p>
    <w:p w14:paraId="58310061">
      <w:pPr>
        <w:spacing w:line="400" w:lineRule="exact"/>
        <w:ind w:firstLine="480" w:firstLineChars="200"/>
        <w:rPr>
          <w:sz w:val="24"/>
        </w:rPr>
      </w:pPr>
      <w:r>
        <w:rPr>
          <w:sz w:val="24"/>
        </w:rPr>
        <w:t>目视检查温控器的外观，应符合：外壳无明显变形、破损，表面涂层均匀、无脱落；标牌清晰，信息完整；接线端子牢固，无松动；指针或数字显示清晰，无卡滞现象。</w:t>
      </w:r>
    </w:p>
    <w:p w14:paraId="4C93827F">
      <w:pPr>
        <w:spacing w:line="400" w:lineRule="exact"/>
        <w:rPr>
          <w:sz w:val="24"/>
        </w:rPr>
      </w:pPr>
      <w:r>
        <w:rPr>
          <w:rFonts w:hint="eastAsia"/>
          <w:sz w:val="24"/>
        </w:rPr>
        <w:t>7.2.1.2</w:t>
      </w:r>
      <w:r>
        <w:rPr>
          <w:sz w:val="24"/>
        </w:rPr>
        <w:t>绝缘电阻测量</w:t>
      </w:r>
    </w:p>
    <w:p w14:paraId="61A103CB">
      <w:pPr>
        <w:spacing w:line="400" w:lineRule="exact"/>
        <w:ind w:firstLine="480" w:firstLineChars="200"/>
        <w:rPr>
          <w:sz w:val="24"/>
        </w:rPr>
      </w:pPr>
      <w:r>
        <w:rPr>
          <w:sz w:val="24"/>
        </w:rPr>
        <w:t>用绝缘电阻表测量温控器各电气回路之间及各电气回路与外壳之间的绝缘电阻，应不小于20MΩ。</w:t>
      </w:r>
    </w:p>
    <w:p w14:paraId="4045D962">
      <w:pPr>
        <w:spacing w:line="400" w:lineRule="exact"/>
        <w:rPr>
          <w:sz w:val="24"/>
        </w:rPr>
      </w:pPr>
      <w:r>
        <w:rPr>
          <w:rFonts w:hint="eastAsia"/>
          <w:sz w:val="24"/>
        </w:rPr>
        <w:t>7</w:t>
      </w:r>
      <w:r>
        <w:rPr>
          <w:sz w:val="24"/>
        </w:rPr>
        <w:t>.</w:t>
      </w:r>
      <w:r>
        <w:rPr>
          <w:rFonts w:hint="eastAsia"/>
          <w:sz w:val="24"/>
        </w:rPr>
        <w:t>2.2</w:t>
      </w:r>
      <w:r>
        <w:rPr>
          <w:sz w:val="24"/>
        </w:rPr>
        <w:t>示值误差校准</w:t>
      </w:r>
    </w:p>
    <w:p w14:paraId="6CAADA51">
      <w:pPr>
        <w:spacing w:line="400" w:lineRule="exact"/>
        <w:rPr>
          <w:sz w:val="24"/>
        </w:rPr>
      </w:pPr>
      <w:r>
        <w:rPr>
          <w:rFonts w:hint="eastAsia"/>
          <w:sz w:val="24"/>
        </w:rPr>
        <w:t>7.2.2.1校准点的选择</w:t>
      </w:r>
    </w:p>
    <w:p w14:paraId="051D4098">
      <w:pPr>
        <w:spacing w:line="400" w:lineRule="exact"/>
        <w:ind w:firstLine="480" w:firstLineChars="200"/>
        <w:rPr>
          <w:sz w:val="24"/>
        </w:rPr>
      </w:pPr>
      <w:r>
        <w:rPr>
          <w:sz w:val="24"/>
        </w:rPr>
        <w:t>在温控器测量范围内均匀选取不少于</w:t>
      </w:r>
      <w:r>
        <w:rPr>
          <w:rFonts w:hint="eastAsia"/>
          <w:sz w:val="24"/>
        </w:rPr>
        <w:t>4</w:t>
      </w:r>
      <w:r>
        <w:rPr>
          <w:sz w:val="24"/>
        </w:rPr>
        <w:t>个温度点</w:t>
      </w:r>
      <w:r>
        <w:rPr>
          <w:rFonts w:hint="eastAsia"/>
          <w:sz w:val="24"/>
        </w:rPr>
        <w:t>，一般按照校准点的下限、中间和上限的顺序逐点进行，并再进行反行程的校准。测量范围的上限点、下限点只进行正行程或反行程的单行程校准。</w:t>
      </w:r>
    </w:p>
    <w:p w14:paraId="41E91C69">
      <w:pPr>
        <w:spacing w:line="400" w:lineRule="exact"/>
        <w:rPr>
          <w:sz w:val="24"/>
        </w:rPr>
      </w:pPr>
      <w:r>
        <w:rPr>
          <w:rFonts w:hint="eastAsia"/>
          <w:sz w:val="24"/>
        </w:rPr>
        <w:t>7.2.2.2上行程示值误差</w:t>
      </w:r>
    </w:p>
    <w:p w14:paraId="627E11BC">
      <w:pPr>
        <w:spacing w:line="400" w:lineRule="exact"/>
        <w:ind w:firstLine="480" w:firstLineChars="200"/>
        <w:rPr>
          <w:sz w:val="24"/>
        </w:rPr>
      </w:pPr>
      <w:r>
        <w:rPr>
          <w:sz w:val="24"/>
        </w:rPr>
        <w:t>将温控器传感器部分置于恒温槽中</w:t>
      </w:r>
      <w:r>
        <w:rPr>
          <w:rFonts w:hint="eastAsia"/>
          <w:sz w:val="24"/>
        </w:rPr>
        <w:t>，</w:t>
      </w:r>
      <w:r>
        <w:rPr>
          <w:sz w:val="24"/>
        </w:rPr>
        <w:t>待</w:t>
      </w:r>
      <w:r>
        <w:rPr>
          <w:rFonts w:hint="eastAsia"/>
          <w:sz w:val="24"/>
        </w:rPr>
        <w:t>标准器、</w:t>
      </w:r>
      <w:r>
        <w:rPr>
          <w:sz w:val="24"/>
        </w:rPr>
        <w:t>恒温槽</w:t>
      </w:r>
      <w:r>
        <w:rPr>
          <w:rFonts w:hint="eastAsia"/>
          <w:sz w:val="24"/>
        </w:rPr>
        <w:t>和被检温控器示值</w:t>
      </w:r>
      <w:r>
        <w:rPr>
          <w:sz w:val="24"/>
        </w:rPr>
        <w:t>稳定后</w:t>
      </w:r>
      <w:r>
        <w:rPr>
          <w:rFonts w:hint="eastAsia"/>
          <w:sz w:val="24"/>
        </w:rPr>
        <w:t>（温度波动不大于±0.1℃）</w:t>
      </w:r>
      <w:r>
        <w:rPr>
          <w:sz w:val="24"/>
        </w:rPr>
        <w:t>，</w:t>
      </w:r>
      <w:r>
        <w:rPr>
          <w:rFonts w:hint="eastAsia"/>
          <w:sz w:val="24"/>
        </w:rPr>
        <w:t>记录恒温槽的实际温度值</w:t>
      </w:r>
      <w:r>
        <w:rPr>
          <w:rFonts w:hint="eastAsia"/>
          <w:position w:val="-10"/>
        </w:rPr>
        <w:object>
          <v:shape id="_x0000_i1025" o:spt="75" type="#_x0000_t75" style="height:15pt;width:10.5pt;" o:ole="t" filled="f" o:preferrelative="t" stroked="f" coordsize="21600,21600">
            <v:path/>
            <v:fill on="f" focussize="0,0"/>
            <v:stroke on="f" joinstyle="miter"/>
            <v:imagedata r:id="rId25" o:title=""/>
            <o:lock v:ext="edit" aspectratio="t"/>
            <w10:wrap type="none"/>
            <w10:anchorlock/>
          </v:shape>
          <o:OLEObject Type="Embed" ProgID="Equation.3" ShapeID="_x0000_i1025" DrawAspect="Content" ObjectID="_1468075725" r:id="rId24">
            <o:LockedField>false</o:LockedField>
          </o:OLEObject>
        </w:object>
      </w:r>
      <w:r>
        <w:rPr>
          <w:rFonts w:hint="eastAsia"/>
          <w:sz w:val="24"/>
        </w:rPr>
        <w:t>和被校温控器上行程的示值</w:t>
      </w:r>
      <w:r>
        <w:rPr>
          <w:rFonts w:hint="eastAsia"/>
          <w:position w:val="-10"/>
        </w:rPr>
        <w:object>
          <v:shape id="_x0000_i1026" o:spt="75" type="#_x0000_t75" style="height:15pt;width:13.5pt;" o:ole="t" filled="f" o:preferrelative="t" stroked="f" coordsize="21600,21600">
            <v:path/>
            <v:fill on="f" focussize="0,0"/>
            <v:stroke on="f" joinstyle="miter"/>
            <v:imagedata r:id="rId27" o:title=""/>
            <o:lock v:ext="edit" aspectratio="t"/>
            <w10:wrap type="none"/>
            <w10:anchorlock/>
          </v:shape>
          <o:OLEObject Type="Embed" ProgID="Equation.3" ShapeID="_x0000_i1026" DrawAspect="Content" ObjectID="_1468075726" r:id="rId26">
            <o:LockedField>false</o:LockedField>
          </o:OLEObject>
        </w:object>
      </w:r>
      <w:r>
        <w:rPr>
          <w:rFonts w:hint="eastAsia"/>
          <w:sz w:val="24"/>
        </w:rPr>
        <w:t>，按公式（1）计算。</w:t>
      </w:r>
    </w:p>
    <w:p w14:paraId="2006F13F">
      <w:pPr>
        <w:pStyle w:val="13"/>
        <w:widowControl/>
        <w:spacing w:beforeAutospacing="0" w:afterAutospacing="0"/>
        <w:ind w:firstLine="420"/>
        <w:jc w:val="right"/>
      </w:pPr>
      <w:r>
        <w:rPr>
          <w:rFonts w:hint="eastAsia"/>
          <w:position w:val="-10"/>
        </w:rPr>
        <w:object>
          <v:shape id="_x0000_i1027" o:spt="75" type="#_x0000_t75" style="height:18.75pt;width:64.5pt;" o:ole="t" filled="f" o:preferrelative="t" stroked="f" coordsize="21600,21600">
            <v:path/>
            <v:fill on="f" focussize="0,0"/>
            <v:stroke on="f" joinstyle="miter"/>
            <v:imagedata r:id="rId29" o:title=""/>
            <o:lock v:ext="edit" aspectratio="t"/>
            <w10:wrap type="none"/>
            <w10:anchorlock/>
          </v:shape>
          <o:OLEObject Type="Embed" ProgID="Equation.3" ShapeID="_x0000_i1027" DrawAspect="Content" ObjectID="_1468075727" r:id="rId28">
            <o:LockedField>false</o:LockedField>
          </o:OLEObject>
        </w:object>
      </w:r>
      <w:r>
        <w:rPr>
          <w:rFonts w:hint="eastAsia"/>
          <w:position w:val="-12"/>
        </w:rPr>
        <w:t xml:space="preserve">                          （1）</w:t>
      </w:r>
    </w:p>
    <w:p w14:paraId="15B361E5">
      <w:pPr>
        <w:pStyle w:val="13"/>
        <w:widowControl/>
        <w:spacing w:beforeAutospacing="0" w:afterAutospacing="0" w:line="500" w:lineRule="exact"/>
        <w:ind w:firstLine="420"/>
        <w:rPr>
          <w:rFonts w:cstheme="minorBidi"/>
          <w:kern w:val="2"/>
        </w:rPr>
      </w:pPr>
      <w:r>
        <w:rPr>
          <w:rFonts w:hint="eastAsia" w:cstheme="minorBidi"/>
          <w:kern w:val="2"/>
        </w:rPr>
        <w:t>式中：</w:t>
      </w:r>
    </w:p>
    <w:p w14:paraId="071FE194">
      <w:pPr>
        <w:pStyle w:val="13"/>
        <w:widowControl/>
        <w:spacing w:beforeAutospacing="0" w:afterAutospacing="0" w:line="500" w:lineRule="exact"/>
        <w:ind w:firstLine="420"/>
        <w:rPr>
          <w:rFonts w:cstheme="minorBidi"/>
          <w:kern w:val="2"/>
        </w:rPr>
      </w:pPr>
      <w:r>
        <w:rPr>
          <w:rFonts w:hint="eastAsia" w:cstheme="minorBidi"/>
          <w:kern w:val="2"/>
          <w:position w:val="-10"/>
        </w:rPr>
        <w:object>
          <v:shape id="_x0000_i1028" o:spt="75" type="#_x0000_t75" style="height:15pt;width:15.75pt;" o:ole="t" filled="f" o:preferrelative="t" stroked="f" coordsize="21600,21600">
            <v:path/>
            <v:fill on="f" focussize="0,0"/>
            <v:stroke on="f" joinstyle="miter"/>
            <v:imagedata r:id="rId31" o:title=""/>
            <o:lock v:ext="edit" aspectratio="t"/>
            <w10:wrap type="none"/>
            <w10:anchorlock/>
          </v:shape>
          <o:OLEObject Type="Embed" ProgID="Equation.3" ShapeID="_x0000_i1028" DrawAspect="Content" ObjectID="_1468075728" r:id="rId30">
            <o:LockedField>false</o:LockedField>
          </o:OLEObject>
        </w:object>
      </w:r>
      <w:r>
        <w:rPr>
          <w:rFonts w:hint="eastAsia" w:cstheme="minorBidi"/>
          <w:kern w:val="2"/>
        </w:rPr>
        <w:t>——温控器上行程的示值误差，℃</w:t>
      </w:r>
    </w:p>
    <w:p w14:paraId="03D42BFD">
      <w:pPr>
        <w:pStyle w:val="13"/>
        <w:widowControl/>
        <w:spacing w:beforeAutospacing="0" w:afterAutospacing="0" w:line="500" w:lineRule="exact"/>
        <w:ind w:firstLine="420"/>
        <w:rPr>
          <w:rFonts w:cstheme="minorBidi"/>
          <w:kern w:val="2"/>
        </w:rPr>
      </w:pPr>
      <w:r>
        <w:rPr>
          <w:rFonts w:hint="eastAsia" w:cstheme="minorBidi"/>
          <w:kern w:val="2"/>
          <w:position w:val="-10"/>
        </w:rPr>
        <w:object>
          <v:shape id="_x0000_i1029" o:spt="75" type="#_x0000_t75" style="height:15pt;width:12.7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29" r:id="rId32">
            <o:LockedField>false</o:LockedField>
          </o:OLEObject>
        </w:object>
      </w:r>
      <w:r>
        <w:rPr>
          <w:rFonts w:hint="eastAsia" w:cstheme="minorBidi"/>
          <w:kern w:val="2"/>
        </w:rPr>
        <w:t>——被校温控器上行程示值，℃</w:t>
      </w:r>
    </w:p>
    <w:p w14:paraId="1160447B">
      <w:pPr>
        <w:pStyle w:val="13"/>
        <w:widowControl/>
        <w:spacing w:beforeAutospacing="0" w:afterAutospacing="0" w:line="500" w:lineRule="exact"/>
        <w:ind w:firstLine="420"/>
        <w:rPr>
          <w:rFonts w:cstheme="minorBidi"/>
          <w:kern w:val="2"/>
        </w:rPr>
      </w:pPr>
      <w:r>
        <w:rPr>
          <w:rFonts w:hint="eastAsia" w:cstheme="minorBidi"/>
          <w:kern w:val="2"/>
        </w:rPr>
        <w:object>
          <v:shape id="_x0000_i1030" o:spt="75" type="#_x0000_t75" style="height:18pt;width:11.25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0" r:id="rId34">
            <o:LockedField>false</o:LockedField>
          </o:OLEObject>
        </w:object>
      </w:r>
      <w:r>
        <w:rPr>
          <w:rFonts w:hint="eastAsia" w:cstheme="minorBidi"/>
          <w:kern w:val="2"/>
        </w:rPr>
        <w:t>——标准温度计确定的实际温度值，℃</w:t>
      </w:r>
    </w:p>
    <w:p w14:paraId="7002B0EC">
      <w:pPr>
        <w:spacing w:line="360" w:lineRule="auto"/>
        <w:ind w:firstLine="480" w:firstLineChars="200"/>
      </w:pPr>
      <w:r>
        <w:rPr>
          <w:rFonts w:hint="eastAsia"/>
          <w:sz w:val="24"/>
        </w:rPr>
        <w:t>读取温控器示值时，数字式显示的温控器直接读取温度数值；指针式显示的温控器读取，视线应垂直于刻度盘，并估读到最小分度值的十分之一。</w:t>
      </w:r>
    </w:p>
    <w:p w14:paraId="3A07C63C">
      <w:pPr>
        <w:pStyle w:val="13"/>
        <w:widowControl/>
        <w:spacing w:beforeAutospacing="0" w:afterAutospacing="0"/>
        <w:rPr>
          <w:rFonts w:cstheme="minorBidi"/>
          <w:kern w:val="2"/>
        </w:rPr>
      </w:pPr>
      <w:r>
        <w:rPr>
          <w:rFonts w:hint="eastAsia" w:cstheme="minorBidi"/>
          <w:kern w:val="2"/>
        </w:rPr>
        <w:t>7.2.2.3下行程示值误差</w:t>
      </w:r>
    </w:p>
    <w:p w14:paraId="093379BF">
      <w:pPr>
        <w:pStyle w:val="13"/>
        <w:widowControl/>
        <w:spacing w:beforeAutospacing="0" w:afterAutospacing="0"/>
        <w:ind w:firstLine="480" w:firstLineChars="200"/>
        <w:rPr>
          <w:rFonts w:cstheme="minorBidi"/>
          <w:kern w:val="2"/>
        </w:rPr>
      </w:pPr>
      <w:r>
        <w:rPr>
          <w:rFonts w:hint="eastAsia" w:cstheme="minorBidi"/>
          <w:kern w:val="2"/>
        </w:rPr>
        <w:t>与上行程的方法相同，待稳定后记录恒温槽的实际温度值</w:t>
      </w:r>
      <w:r>
        <w:rPr>
          <w:rFonts w:hint="eastAsia"/>
          <w:position w:val="-10"/>
        </w:rPr>
        <w:object>
          <v:shape id="_x0000_i1031" o:spt="75" type="#_x0000_t75" style="height:15pt;width:10.5pt;" o:ole="t" filled="f" o:preferrelative="t" stroked="f" coordsize="21600,21600">
            <v:path/>
            <v:fill on="f" focussize="0,0"/>
            <v:stroke on="f" joinstyle="miter"/>
            <v:imagedata r:id="rId25" o:title=""/>
            <o:lock v:ext="edit" aspectratio="t"/>
            <w10:wrap type="none"/>
            <w10:anchorlock/>
          </v:shape>
          <o:OLEObject Type="Embed" ProgID="Equation.3" ShapeID="_x0000_i1031" DrawAspect="Content" ObjectID="_1468075731" r:id="rId36">
            <o:LockedField>false</o:LockedField>
          </o:OLEObject>
        </w:object>
      </w:r>
      <w:r>
        <w:rPr>
          <w:rFonts w:hint="eastAsia" w:cstheme="minorBidi"/>
          <w:kern w:val="2"/>
        </w:rPr>
        <w:t>和被校温控器上行程的示值</w:t>
      </w:r>
      <w:r>
        <w:rPr>
          <w:rFonts w:hint="eastAsia"/>
          <w:position w:val="-10"/>
        </w:rPr>
        <w:object>
          <v:shape id="_x0000_i1032" o:spt="75" type="#_x0000_t75" style="height:15pt;width:14.25pt;" o:ole="t" filled="f" o:preferrelative="t" stroked="f" coordsize="21600,21600">
            <v:path/>
            <v:fill on="f" focussize="0,0"/>
            <v:stroke on="f" joinstyle="miter"/>
            <v:imagedata r:id="rId38" o:title=""/>
            <o:lock v:ext="edit" aspectratio="t"/>
            <w10:wrap type="none"/>
            <w10:anchorlock/>
          </v:shape>
          <o:OLEObject Type="Embed" ProgID="Equation.3" ShapeID="_x0000_i1032" DrawAspect="Content" ObjectID="_1468075732" r:id="rId37">
            <o:LockedField>false</o:LockedField>
          </o:OLEObject>
        </w:object>
      </w:r>
      <w:r>
        <w:rPr>
          <w:rFonts w:hint="eastAsia" w:cstheme="minorBidi"/>
          <w:kern w:val="2"/>
        </w:rPr>
        <w:t>，按公式（2）计算。</w:t>
      </w:r>
    </w:p>
    <w:p w14:paraId="3E8A7360">
      <w:pPr>
        <w:pStyle w:val="13"/>
        <w:widowControl/>
        <w:spacing w:beforeAutospacing="0" w:afterAutospacing="0"/>
        <w:ind w:firstLine="420"/>
        <w:jc w:val="right"/>
      </w:pPr>
      <w:r>
        <w:rPr>
          <w:rFonts w:hint="eastAsia"/>
          <w:position w:val="-10"/>
        </w:rPr>
        <w:object>
          <v:shape id="_x0000_i1033" o:spt="75" type="#_x0000_t75" style="height:18.75pt;width:67.5pt;" o:ole="t" filled="f" o:preferrelative="t" stroked="f" coordsize="21600,21600">
            <v:path/>
            <v:fill on="f" focussize="0,0"/>
            <v:stroke on="f" joinstyle="miter"/>
            <v:imagedata r:id="rId40" o:title=""/>
            <o:lock v:ext="edit" aspectratio="t"/>
            <w10:wrap type="none"/>
            <w10:anchorlock/>
          </v:shape>
          <o:OLEObject Type="Embed" ProgID="Equation.3" ShapeID="_x0000_i1033" DrawAspect="Content" ObjectID="_1468075733" r:id="rId39">
            <o:LockedField>false</o:LockedField>
          </o:OLEObject>
        </w:object>
      </w:r>
      <w:r>
        <w:rPr>
          <w:rFonts w:hint="eastAsia"/>
          <w:position w:val="-12"/>
        </w:rPr>
        <w:t xml:space="preserve">                          （2）</w:t>
      </w:r>
    </w:p>
    <w:p w14:paraId="11850594">
      <w:pPr>
        <w:pStyle w:val="13"/>
        <w:widowControl/>
        <w:spacing w:beforeAutospacing="0" w:afterAutospacing="0"/>
        <w:ind w:firstLine="420"/>
        <w:rPr>
          <w:rFonts w:cstheme="minorBidi"/>
          <w:kern w:val="2"/>
          <w:sz w:val="21"/>
        </w:rPr>
      </w:pPr>
      <w:r>
        <w:rPr>
          <w:rFonts w:hint="eastAsia" w:cstheme="minorBidi"/>
          <w:kern w:val="2"/>
          <w:sz w:val="21"/>
        </w:rPr>
        <w:t>式中：</w:t>
      </w:r>
    </w:p>
    <w:p w14:paraId="25873F06">
      <w:pPr>
        <w:pStyle w:val="13"/>
        <w:widowControl/>
        <w:spacing w:beforeAutospacing="0" w:afterAutospacing="0" w:line="500" w:lineRule="exact"/>
        <w:ind w:firstLine="420"/>
        <w:rPr>
          <w:rFonts w:cstheme="minorBidi"/>
          <w:kern w:val="2"/>
        </w:rPr>
      </w:pPr>
      <w:r>
        <w:rPr>
          <w:rFonts w:hint="eastAsia" w:cstheme="minorBidi"/>
          <w:kern w:val="2"/>
          <w:position w:val="-10"/>
        </w:rPr>
        <w:object>
          <v:shape id="_x0000_i1034" o:spt="75" type="#_x0000_t75" style="height:15pt;width:16.5pt;" o:ole="t" filled="f" o:preferrelative="t" stroked="f" coordsize="21600,21600">
            <v:path/>
            <v:fill on="f" focussize="0,0"/>
            <v:stroke on="f" joinstyle="miter"/>
            <v:imagedata r:id="rId42" o:title=""/>
            <o:lock v:ext="edit" aspectratio="t"/>
            <w10:wrap type="none"/>
            <w10:anchorlock/>
          </v:shape>
          <o:OLEObject Type="Embed" ProgID="Equation.3" ShapeID="_x0000_i1034" DrawAspect="Content" ObjectID="_1468075734" r:id="rId41">
            <o:LockedField>false</o:LockedField>
          </o:OLEObject>
        </w:object>
      </w:r>
      <w:r>
        <w:rPr>
          <w:rFonts w:hint="eastAsia" w:cstheme="minorBidi"/>
          <w:kern w:val="2"/>
        </w:rPr>
        <w:t>——温控器下行程的示值误差，℃</w:t>
      </w:r>
    </w:p>
    <w:p w14:paraId="41F2436E">
      <w:pPr>
        <w:pStyle w:val="13"/>
        <w:widowControl/>
        <w:spacing w:beforeAutospacing="0" w:afterAutospacing="0" w:line="500" w:lineRule="exact"/>
        <w:ind w:firstLine="420"/>
        <w:rPr>
          <w:rFonts w:cstheme="minorBidi"/>
          <w:kern w:val="2"/>
        </w:rPr>
      </w:pPr>
      <w:r>
        <w:rPr>
          <w:rFonts w:hint="eastAsia" w:cstheme="minorBidi"/>
          <w:kern w:val="2"/>
          <w:position w:val="-10"/>
        </w:rPr>
        <w:object>
          <v:shape id="_x0000_i1035" o:spt="75" type="#_x0000_t75" style="height:15pt;width:13.5pt;" o:ole="t" filled="f" o:preferrelative="t" stroked="f" coordsize="21600,21600">
            <v:path/>
            <v:fill on="f" focussize="0,0"/>
            <v:stroke on="f" joinstyle="miter"/>
            <v:imagedata r:id="rId44" o:title=""/>
            <o:lock v:ext="edit" aspectratio="t"/>
            <w10:wrap type="none"/>
            <w10:anchorlock/>
          </v:shape>
          <o:OLEObject Type="Embed" ProgID="Equation.3" ShapeID="_x0000_i1035" DrawAspect="Content" ObjectID="_1468075735" r:id="rId43">
            <o:LockedField>false</o:LockedField>
          </o:OLEObject>
        </w:object>
      </w:r>
      <w:r>
        <w:rPr>
          <w:rFonts w:hint="eastAsia" w:cstheme="minorBidi"/>
          <w:kern w:val="2"/>
        </w:rPr>
        <w:t>——被校温控器下行程示值，℃</w:t>
      </w:r>
    </w:p>
    <w:p w14:paraId="4EDC0C1F">
      <w:pPr>
        <w:spacing w:line="400" w:lineRule="exact"/>
        <w:rPr>
          <w:sz w:val="24"/>
        </w:rPr>
      </w:pPr>
      <w:r>
        <w:rPr>
          <w:rFonts w:hint="eastAsia"/>
          <w:sz w:val="24"/>
        </w:rPr>
        <w:t>7.2.2.4示值误差</w:t>
      </w:r>
    </w:p>
    <w:p w14:paraId="5B9B6F22">
      <w:pPr>
        <w:spacing w:line="400" w:lineRule="exact"/>
        <w:ind w:firstLine="480" w:firstLineChars="200"/>
      </w:pPr>
      <w:r>
        <w:rPr>
          <w:rFonts w:hint="eastAsia"/>
          <w:sz w:val="24"/>
        </w:rPr>
        <w:t>示值误差</w:t>
      </w:r>
      <w:r>
        <w:rPr>
          <w:rFonts w:hint="eastAsia"/>
          <w:position w:val="-6"/>
        </w:rPr>
        <w:object>
          <v:shape id="_x0000_i1036" o:spt="75" type="#_x0000_t75" style="height:12pt;width:13.5pt;" o:ole="t" filled="f" o:preferrelative="t" stroked="f" coordsize="21600,21600">
            <v:path/>
            <v:fill on="f" focussize="0,0"/>
            <v:stroke on="f" joinstyle="miter"/>
            <v:imagedata r:id="rId46" o:title=""/>
            <o:lock v:ext="edit" aspectratio="t"/>
            <w10:wrap type="none"/>
            <w10:anchorlock/>
          </v:shape>
          <o:OLEObject Type="Embed" ProgID="Equation.3" ShapeID="_x0000_i1036" DrawAspect="Content" ObjectID="_1468075736" r:id="rId45">
            <o:LockedField>false</o:LockedField>
          </o:OLEObject>
        </w:object>
      </w:r>
      <w:r>
        <w:rPr>
          <w:rFonts w:hint="eastAsia"/>
          <w:sz w:val="24"/>
        </w:rPr>
        <w:t>取</w:t>
      </w:r>
      <w:r>
        <w:rPr>
          <w:rFonts w:hint="eastAsia"/>
          <w:position w:val="-10"/>
        </w:rPr>
        <w:object>
          <v:shape id="_x0000_i1037" o:spt="75" type="#_x0000_t75" style="height:15pt;width:15.75pt;" o:ole="t" filled="f" o:preferrelative="t" stroked="f" coordsize="21600,21600">
            <v:path/>
            <v:fill on="f" focussize="0,0"/>
            <v:stroke on="f" joinstyle="miter"/>
            <v:imagedata r:id="rId31" o:title=""/>
            <o:lock v:ext="edit" aspectratio="t"/>
            <w10:wrap type="none"/>
            <w10:anchorlock/>
          </v:shape>
          <o:OLEObject Type="Embed" ProgID="Equation.3" ShapeID="_x0000_i1037" DrawAspect="Content" ObjectID="_1468075737" r:id="rId47">
            <o:LockedField>false</o:LockedField>
          </o:OLEObject>
        </w:object>
      </w:r>
      <w:r>
        <w:rPr>
          <w:rFonts w:hint="eastAsia"/>
          <w:sz w:val="24"/>
        </w:rPr>
        <w:t>、</w:t>
      </w:r>
      <w:r>
        <w:rPr>
          <w:rFonts w:hint="eastAsia"/>
          <w:position w:val="-10"/>
        </w:rPr>
        <w:object>
          <v:shape id="_x0000_i1038" o:spt="75" type="#_x0000_t75" style="height:15pt;width:16.5pt;" o:ole="t" filled="f" o:preferrelative="t" stroked="f" coordsize="21600,21600">
            <v:path/>
            <v:fill on="f" focussize="0,0"/>
            <v:stroke on="f" joinstyle="miter"/>
            <v:imagedata r:id="rId42" o:title=""/>
            <o:lock v:ext="edit" aspectratio="t"/>
            <w10:wrap type="none"/>
            <w10:anchorlock/>
          </v:shape>
          <o:OLEObject Type="Embed" ProgID="Equation.3" ShapeID="_x0000_i1038" DrawAspect="Content" ObjectID="_1468075738" r:id="rId48">
            <o:LockedField>false</o:LockedField>
          </o:OLEObject>
        </w:object>
      </w:r>
      <w:r>
        <w:rPr>
          <w:rFonts w:hint="eastAsia"/>
          <w:sz w:val="24"/>
        </w:rPr>
        <w:t>中绝对值较大者。</w:t>
      </w:r>
    </w:p>
    <w:p w14:paraId="1F3868B9">
      <w:pPr>
        <w:spacing w:line="400" w:lineRule="exact"/>
        <w:rPr>
          <w:sz w:val="24"/>
        </w:rPr>
      </w:pPr>
      <w:r>
        <w:rPr>
          <w:rFonts w:hint="eastAsia"/>
          <w:sz w:val="24"/>
        </w:rPr>
        <w:t>7.2.3 示值</w:t>
      </w:r>
      <w:r>
        <w:rPr>
          <w:sz w:val="24"/>
        </w:rPr>
        <w:t>回差校准</w:t>
      </w:r>
    </w:p>
    <w:p w14:paraId="74E4DE53">
      <w:pPr>
        <w:spacing w:line="400" w:lineRule="exact"/>
        <w:ind w:firstLine="480" w:firstLineChars="200"/>
        <w:rPr>
          <w:sz w:val="24"/>
        </w:rPr>
      </w:pPr>
      <w:r>
        <w:rPr>
          <w:rFonts w:hint="eastAsia"/>
          <w:sz w:val="24"/>
        </w:rPr>
        <w:t>与示值误差校准同时进行，在同一温度点（上、下限点除外）上、下示值误差之差的绝对值即为回差</w:t>
      </w:r>
      <w:r>
        <w:rPr>
          <w:rFonts w:hint="eastAsia"/>
          <w:position w:val="-10"/>
        </w:rPr>
        <w:object>
          <v:shape id="_x0000_i1039" o:spt="75" type="#_x0000_t75" style="height:15pt;width:16.5pt;" o:ole="t" filled="f" o:preferrelative="t" stroked="f" coordsize="21600,21600">
            <v:path/>
            <v:fill on="f" focussize="0,0"/>
            <v:stroke on="f" joinstyle="miter"/>
            <v:imagedata r:id="rId50" o:title=""/>
            <o:lock v:ext="edit" aspectratio="t"/>
            <w10:wrap type="none"/>
            <w10:anchorlock/>
          </v:shape>
          <o:OLEObject Type="Embed" ProgID="Equation.3" ShapeID="_x0000_i1039" DrawAspect="Content" ObjectID="_1468075739" r:id="rId49">
            <o:LockedField>false</o:LockedField>
          </o:OLEObject>
        </w:object>
      </w:r>
      <w:r>
        <w:rPr>
          <w:rFonts w:hint="eastAsia"/>
          <w:sz w:val="24"/>
        </w:rPr>
        <w:t>，按公式（3）计算：</w:t>
      </w:r>
    </w:p>
    <w:p w14:paraId="6DA2026E">
      <w:pPr>
        <w:ind w:firstLine="420" w:firstLineChars="200"/>
        <w:jc w:val="right"/>
        <w:rPr>
          <w:rFonts w:hint="eastAsia"/>
        </w:rPr>
      </w:pPr>
      <w:r>
        <w:rPr>
          <w:rFonts w:hint="eastAsia"/>
          <w:position w:val="-12"/>
        </w:rPr>
        <w:object>
          <v:shape id="_x0000_i1040" o:spt="75" type="#_x0000_t75" style="height:18.75pt;width:74.25pt;" o:ole="t" filled="f" o:preferrelative="t" stroked="f" coordsize="21600,21600">
            <v:path/>
            <v:fill on="f" focussize="0,0"/>
            <v:stroke on="f" joinstyle="miter"/>
            <v:imagedata r:id="rId52" o:title=""/>
            <o:lock v:ext="edit" aspectratio="t"/>
            <w10:wrap type="none"/>
            <w10:anchorlock/>
          </v:shape>
          <o:OLEObject Type="Embed" ProgID="Equation.3" ShapeID="_x0000_i1040" DrawAspect="Content" ObjectID="_1468075740" r:id="rId51">
            <o:LockedField>false</o:LockedField>
          </o:OLEObject>
        </w:object>
      </w:r>
      <w:r>
        <w:rPr>
          <w:rFonts w:hint="eastAsia"/>
        </w:rPr>
        <w:t xml:space="preserve">                               （3）</w:t>
      </w:r>
    </w:p>
    <w:p w14:paraId="359D0E44">
      <w:pPr>
        <w:pStyle w:val="13"/>
        <w:widowControl/>
        <w:spacing w:beforeAutospacing="0" w:afterAutospacing="0" w:line="500" w:lineRule="exact"/>
        <w:ind w:firstLine="420"/>
        <w:rPr>
          <w:rFonts w:cstheme="minorBidi"/>
          <w:kern w:val="2"/>
        </w:rPr>
      </w:pPr>
      <w:r>
        <w:rPr>
          <w:rFonts w:hint="eastAsia" w:cstheme="minorBidi"/>
          <w:kern w:val="2"/>
        </w:rPr>
        <w:t>式中：</w:t>
      </w:r>
    </w:p>
    <w:p w14:paraId="3DBFE4A7">
      <w:pPr>
        <w:pStyle w:val="13"/>
        <w:widowControl/>
        <w:spacing w:beforeAutospacing="0" w:afterAutospacing="0" w:line="500" w:lineRule="exact"/>
        <w:ind w:firstLine="420"/>
        <w:rPr>
          <w:rFonts w:cstheme="minorBidi"/>
          <w:kern w:val="2"/>
        </w:rPr>
      </w:pPr>
      <w:r>
        <w:rPr>
          <w:rFonts w:hint="eastAsia"/>
          <w:position w:val="-10"/>
        </w:rPr>
        <w:object>
          <v:shape id="_x0000_i1041" o:spt="75" type="#_x0000_t75" style="height:15pt;width:16.5pt;" o:ole="t" filled="f" o:preferrelative="t" stroked="f" coordsize="21600,21600">
            <v:path/>
            <v:fill on="f" focussize="0,0"/>
            <v:stroke on="f" joinstyle="miter"/>
            <v:imagedata r:id="rId50" o:title=""/>
            <o:lock v:ext="edit" aspectratio="t"/>
            <w10:wrap type="none"/>
            <w10:anchorlock/>
          </v:shape>
          <o:OLEObject Type="Embed" ProgID="Equation.3" ShapeID="_x0000_i1041" DrawAspect="Content" ObjectID="_1468075741" r:id="rId53">
            <o:LockedField>false</o:LockedField>
          </o:OLEObject>
        </w:object>
      </w:r>
      <w:r>
        <w:rPr>
          <w:rFonts w:hint="eastAsia" w:cstheme="minorBidi"/>
          <w:kern w:val="2"/>
        </w:rPr>
        <w:t>——温控器示值回差，℃</w:t>
      </w:r>
    </w:p>
    <w:p w14:paraId="225E012E">
      <w:pPr>
        <w:spacing w:line="400" w:lineRule="exact"/>
        <w:rPr>
          <w:sz w:val="24"/>
        </w:rPr>
      </w:pPr>
      <w:r>
        <w:rPr>
          <w:rFonts w:hint="eastAsia"/>
          <w:sz w:val="24"/>
        </w:rPr>
        <w:t>7.2.4接点动作误差校准</w:t>
      </w:r>
    </w:p>
    <w:p w14:paraId="350DC076">
      <w:pPr>
        <w:spacing w:line="400" w:lineRule="exact"/>
        <w:rPr>
          <w:sz w:val="24"/>
        </w:rPr>
      </w:pPr>
      <w:r>
        <w:rPr>
          <w:rFonts w:hint="eastAsia"/>
          <w:sz w:val="24"/>
        </w:rPr>
        <w:t>7.2.4.1校准点的选择</w:t>
      </w:r>
    </w:p>
    <w:p w14:paraId="5989A2C0">
      <w:pPr>
        <w:spacing w:line="400" w:lineRule="exact"/>
        <w:ind w:firstLine="480" w:firstLineChars="200"/>
        <w:rPr>
          <w:sz w:val="24"/>
        </w:rPr>
      </w:pPr>
      <w:r>
        <w:rPr>
          <w:rFonts w:hint="eastAsia"/>
          <w:sz w:val="24"/>
        </w:rPr>
        <w:t>接点动作误差应至少包括55℃和75℃，也可以根据客户要求确定。</w:t>
      </w:r>
    </w:p>
    <w:p w14:paraId="2A579D6C">
      <w:pPr>
        <w:spacing w:line="400" w:lineRule="exact"/>
        <w:rPr>
          <w:sz w:val="24"/>
        </w:rPr>
      </w:pPr>
      <w:r>
        <w:rPr>
          <w:rFonts w:hint="eastAsia"/>
          <w:sz w:val="24"/>
        </w:rPr>
        <w:t>7.2.4.2接点动作误差</w:t>
      </w:r>
    </w:p>
    <w:p w14:paraId="72B4B099">
      <w:pPr>
        <w:spacing w:line="400" w:lineRule="exact"/>
        <w:ind w:firstLine="480" w:firstLineChars="200"/>
        <w:rPr>
          <w:sz w:val="24"/>
        </w:rPr>
      </w:pPr>
      <w:r>
        <w:rPr>
          <w:rFonts w:hint="eastAsia"/>
          <w:sz w:val="24"/>
        </w:rPr>
        <w:t>将标准温度计与温控器传感器置入恒温槽中，温控器的接点指针调整到校准温度点</w:t>
      </w:r>
      <w:r>
        <w:rPr>
          <w:rFonts w:hint="eastAsia"/>
          <w:position w:val="-10"/>
        </w:rPr>
        <w:object>
          <v:shape id="_x0000_i1042" o:spt="75" type="#_x0000_t75" style="height:15pt;width:13.5pt;" o:ole="t" filled="f" o:preferrelative="t" stroked="f" coordsize="21600,21600">
            <v:path/>
            <v:fill on="f" focussize="0,0"/>
            <v:stroke on="f" joinstyle="miter"/>
            <v:imagedata r:id="rId55" o:title=""/>
            <o:lock v:ext="edit" aspectratio="t"/>
            <w10:wrap type="none"/>
            <w10:anchorlock/>
          </v:shape>
          <o:OLEObject Type="Embed" ProgID="Equation.3" ShapeID="_x0000_i1042" DrawAspect="Content" ObjectID="_1468075742" r:id="rId54">
            <o:LockedField>false</o:LockedField>
          </o:OLEObject>
        </w:object>
      </w:r>
      <w:r>
        <w:rPr>
          <w:rFonts w:hint="eastAsia"/>
          <w:position w:val="-6"/>
        </w:rPr>
        <w:t>，</w:t>
      </w:r>
      <w:r>
        <w:rPr>
          <w:rFonts w:hint="eastAsia"/>
          <w:sz w:val="24"/>
        </w:rPr>
        <w:t>接点端子接到信号电路中，一般在恒温槽温度距离校准点6℃时，以不大于1.0℃/min的速率缓慢均匀改变恒温槽温度，是接点产生闭合或断开的切换动作，动作瞬间读取标准温度计示值，即为接点上行程切换值</w:t>
      </w:r>
      <w:r>
        <w:rPr>
          <w:rFonts w:hint="eastAsia"/>
          <w:position w:val="-10"/>
        </w:rPr>
        <w:object>
          <v:shape id="_x0000_i1043" o:spt="75" type="#_x0000_t75" style="height:15pt;width:12.75pt;" o:ole="t" filled="f" o:preferrelative="t" stroked="f" coordsize="21600,21600">
            <v:path/>
            <v:fill on="f" focussize="0,0"/>
            <v:stroke on="f" joinstyle="miter"/>
            <v:imagedata r:id="rId57" o:title=""/>
            <o:lock v:ext="edit" aspectratio="t"/>
            <w10:wrap type="none"/>
            <w10:anchorlock/>
          </v:shape>
          <o:OLEObject Type="Embed" ProgID="Equation.3" ShapeID="_x0000_i1043" DrawAspect="Content" ObjectID="_1468075743" r:id="rId56">
            <o:LockedField>false</o:LockedField>
          </o:OLEObject>
        </w:object>
      </w:r>
      <w:r>
        <w:rPr>
          <w:rFonts w:hint="eastAsia"/>
          <w:sz w:val="24"/>
        </w:rPr>
        <w:t>或下行程切换值</w:t>
      </w:r>
      <w:r>
        <w:rPr>
          <w:rFonts w:hint="eastAsia"/>
          <w:position w:val="-10"/>
        </w:rPr>
        <w:object>
          <v:shape id="_x0000_i1044" o:spt="75" type="#_x0000_t75" style="height:15pt;width:13.5pt;" o:ole="t" filled="f" o:preferrelative="t" stroked="f" coordsize="21600,21600">
            <v:path/>
            <v:fill on="f" focussize="0,0"/>
            <v:stroke on="f" joinstyle="miter"/>
            <v:imagedata r:id="rId59" o:title=""/>
            <o:lock v:ext="edit" aspectratio="t"/>
            <w10:wrap type="none"/>
            <w10:anchorlock/>
          </v:shape>
          <o:OLEObject Type="Embed" ProgID="Equation.3" ShapeID="_x0000_i1044" DrawAspect="Content" ObjectID="_1468075744" r:id="rId58">
            <o:LockedField>false</o:LockedField>
          </o:OLEObject>
        </w:object>
      </w:r>
      <w:r>
        <w:rPr>
          <w:rFonts w:hint="eastAsia"/>
          <w:sz w:val="24"/>
        </w:rPr>
        <w:t>，按公式(4)计算接点动作误差：</w:t>
      </w:r>
    </w:p>
    <w:p w14:paraId="43E4CBC5">
      <w:pPr>
        <w:jc w:val="right"/>
        <w:rPr>
          <w:rFonts w:hint="eastAsia"/>
        </w:rPr>
      </w:pPr>
      <w:r>
        <w:rPr>
          <w:rFonts w:hint="eastAsia"/>
          <w:position w:val="-10"/>
        </w:rPr>
        <w:object>
          <v:shape id="_x0000_i1045" o:spt="75" type="#_x0000_t75" style="height:18pt;width:99pt;" o:ole="t" filled="f" o:preferrelative="t" stroked="f" coordsize="21600,21600">
            <v:path/>
            <v:fill on="f" focussize="0,0"/>
            <v:stroke on="f" joinstyle="miter"/>
            <v:imagedata r:id="rId61" o:title=""/>
            <o:lock v:ext="edit" aspectratio="t"/>
            <w10:wrap type="none"/>
            <w10:anchorlock/>
          </v:shape>
          <o:OLEObject Type="Embed" ProgID="Equation.3" ShapeID="_x0000_i1045" DrawAspect="Content" ObjectID="_1468075745" r:id="rId60">
            <o:LockedField>false</o:LockedField>
          </o:OLEObject>
        </w:object>
      </w:r>
      <w:r>
        <w:rPr>
          <w:rFonts w:hint="eastAsia"/>
        </w:rPr>
        <w:t xml:space="preserve">                             （4）</w:t>
      </w:r>
    </w:p>
    <w:p w14:paraId="4F2943DD">
      <w:pPr>
        <w:pStyle w:val="13"/>
        <w:widowControl/>
        <w:spacing w:beforeAutospacing="0" w:afterAutospacing="0"/>
        <w:ind w:firstLine="420"/>
        <w:rPr>
          <w:rFonts w:cstheme="minorBidi"/>
          <w:kern w:val="2"/>
        </w:rPr>
      </w:pPr>
      <w:r>
        <w:rPr>
          <w:rFonts w:hint="eastAsia" w:cstheme="minorBidi"/>
          <w:kern w:val="2"/>
        </w:rPr>
        <w:t>式中：</w:t>
      </w:r>
    </w:p>
    <w:p w14:paraId="30CB86FC">
      <w:pPr>
        <w:pStyle w:val="13"/>
        <w:widowControl/>
        <w:spacing w:beforeAutospacing="0" w:afterAutospacing="0" w:line="500" w:lineRule="exact"/>
        <w:ind w:firstLine="420"/>
        <w:rPr>
          <w:rFonts w:hint="eastAsia" w:cstheme="minorBidi"/>
          <w:kern w:val="2"/>
        </w:rPr>
      </w:pPr>
      <w:r>
        <w:rPr>
          <w:rFonts w:hint="eastAsia"/>
          <w:position w:val="-10"/>
        </w:rPr>
        <w:object>
          <v:shape id="_x0000_i1046" o:spt="75" type="#_x0000_t75" style="height:16.5pt;width:21pt;" o:ole="t" filled="f" o:preferrelative="t" stroked="f" coordsize="21600,21600">
            <v:path/>
            <v:fill on="f" focussize="0,0"/>
            <v:stroke on="f" joinstyle="miter"/>
            <v:imagedata r:id="rId63" o:title=""/>
            <o:lock v:ext="edit" aspectratio="t"/>
            <w10:wrap type="none"/>
            <w10:anchorlock/>
          </v:shape>
          <o:OLEObject Type="Embed" ProgID="Equation.3" ShapeID="_x0000_i1046" DrawAspect="Content" ObjectID="_1468075746" r:id="rId62">
            <o:LockedField>false</o:LockedField>
          </o:OLEObject>
        </w:object>
      </w:r>
      <w:r>
        <w:rPr>
          <w:rFonts w:hint="eastAsia" w:cstheme="minorBidi"/>
          <w:kern w:val="2"/>
        </w:rPr>
        <w:t>——温控器接点动作误差，℃</w:t>
      </w:r>
    </w:p>
    <w:p w14:paraId="211F7906">
      <w:pPr>
        <w:pStyle w:val="13"/>
        <w:widowControl/>
        <w:spacing w:beforeAutospacing="0" w:afterAutospacing="0" w:line="500" w:lineRule="exact"/>
        <w:ind w:firstLine="420"/>
        <w:rPr>
          <w:rFonts w:hint="eastAsia" w:cstheme="minorBidi"/>
          <w:kern w:val="2"/>
        </w:rPr>
      </w:pPr>
      <w:r>
        <w:rPr>
          <w:rFonts w:hint="eastAsia"/>
          <w:position w:val="-10"/>
        </w:rPr>
        <w:object>
          <v:shape id="_x0000_i1047" o:spt="75" type="#_x0000_t75" style="height:15pt;width:13.5pt;" o:ole="t" filled="f" o:preferrelative="t" stroked="f" coordsize="21600,21600">
            <v:path/>
            <v:fill on="f" focussize="0,0"/>
            <v:stroke on="f" joinstyle="miter"/>
            <v:imagedata r:id="rId55" o:title=""/>
            <o:lock v:ext="edit" aspectratio="t"/>
            <w10:wrap type="none"/>
            <w10:anchorlock/>
          </v:shape>
          <o:OLEObject Type="Embed" ProgID="Equation.3" ShapeID="_x0000_i1047" DrawAspect="Content" ObjectID="_1468075747" r:id="rId64">
            <o:LockedField>false</o:LockedField>
          </o:OLEObject>
        </w:object>
      </w:r>
      <w:r>
        <w:rPr>
          <w:rFonts w:hint="eastAsia" w:cstheme="minorBidi"/>
          <w:kern w:val="2"/>
        </w:rPr>
        <w:t>——校准温度点，℃</w:t>
      </w:r>
    </w:p>
    <w:p w14:paraId="4F6E601C">
      <w:pPr>
        <w:pStyle w:val="13"/>
        <w:widowControl/>
        <w:spacing w:beforeAutospacing="0" w:afterAutospacing="0"/>
        <w:ind w:firstLine="420"/>
        <w:rPr>
          <w:rFonts w:cstheme="minorBidi"/>
          <w:kern w:val="2"/>
          <w:sz w:val="21"/>
        </w:rPr>
      </w:pPr>
      <w:r>
        <w:rPr>
          <w:rFonts w:hint="eastAsia"/>
          <w:position w:val="-10"/>
        </w:rPr>
        <w:object>
          <v:shape id="_x0000_i1048" o:spt="75" type="#_x0000_t75" style="height:15pt;width:14.25pt;" o:ole="t" filled="f" o:preferrelative="t" stroked="f" coordsize="21600,21600">
            <v:path/>
            <v:fill on="f" focussize="0,0"/>
            <v:stroke on="f" joinstyle="miter"/>
            <v:imagedata r:id="rId66" o:title=""/>
            <o:lock v:ext="edit" aspectratio="t"/>
            <w10:wrap type="none"/>
            <w10:anchorlock/>
          </v:shape>
          <o:OLEObject Type="Embed" ProgID="Equation.3" ShapeID="_x0000_i1048" DrawAspect="Content" ObjectID="_1468075748" r:id="rId65">
            <o:LockedField>false</o:LockedField>
          </o:OLEObject>
        </w:object>
      </w:r>
      <w:r>
        <w:rPr>
          <w:rFonts w:hint="eastAsia"/>
          <w:position w:val="-10"/>
        </w:rPr>
        <w:t>、</w:t>
      </w:r>
      <w:r>
        <w:rPr>
          <w:rFonts w:hint="eastAsia"/>
          <w:position w:val="-10"/>
        </w:rPr>
        <w:object>
          <v:shape id="_x0000_i1049" o:spt="75" type="#_x0000_t75" style="height:15pt;width:15pt;" o:ole="t" filled="f" o:preferrelative="t" stroked="f" coordsize="21600,21600">
            <v:path/>
            <v:fill on="f" focussize="0,0"/>
            <v:stroke on="f" joinstyle="miter"/>
            <v:imagedata r:id="rId68" o:title=""/>
            <o:lock v:ext="edit" aspectratio="t"/>
            <w10:wrap type="none"/>
            <w10:anchorlock/>
          </v:shape>
          <o:OLEObject Type="Embed" ProgID="Equation.3" ShapeID="_x0000_i1049" DrawAspect="Content" ObjectID="_1468075749" r:id="rId67">
            <o:LockedField>false</o:LockedField>
          </o:OLEObject>
        </w:object>
      </w:r>
      <w:r>
        <w:rPr>
          <w:rFonts w:hint="eastAsia"/>
          <w:position w:val="-10"/>
        </w:rPr>
        <w:t>——分别为上、下行程切换值</w:t>
      </w:r>
      <w:r>
        <w:rPr>
          <w:rFonts w:hint="eastAsia" w:asciiTheme="minorEastAsia" w:hAnsiTheme="minorEastAsia"/>
          <w:position w:val="-10"/>
        </w:rPr>
        <w:t>(标准器读数)</w:t>
      </w:r>
    </w:p>
    <w:p w14:paraId="4C6FAB32">
      <w:pPr>
        <w:rPr>
          <w:sz w:val="24"/>
        </w:rPr>
      </w:pPr>
      <w:r>
        <w:rPr>
          <w:rFonts w:hint="eastAsia"/>
          <w:sz w:val="24"/>
        </w:rPr>
        <w:t>7.2.5切换差校准</w:t>
      </w:r>
    </w:p>
    <w:p w14:paraId="508F02A5">
      <w:pPr>
        <w:spacing w:line="400" w:lineRule="exact"/>
        <w:ind w:firstLine="480" w:firstLineChars="200"/>
      </w:pPr>
      <w:r>
        <w:rPr>
          <w:rFonts w:hint="eastAsia"/>
          <w:sz w:val="24"/>
        </w:rPr>
        <w:t>与接点动作误差校准同时进行，同一温度点上行程切换值</w:t>
      </w:r>
      <w:r>
        <w:rPr>
          <w:rFonts w:hint="eastAsia"/>
          <w:position w:val="-10"/>
        </w:rPr>
        <w:object>
          <v:shape id="_x0000_i1050" o:spt="75" type="#_x0000_t75" style="height:15pt;width:12.75pt;" o:ole="t" filled="f" o:preferrelative="t" stroked="f" coordsize="21600,21600">
            <v:path/>
            <v:fill on="f" focussize="0,0"/>
            <v:stroke on="f" joinstyle="miter"/>
            <v:imagedata r:id="rId70" o:title=""/>
            <o:lock v:ext="edit" aspectratio="t"/>
            <w10:wrap type="none"/>
            <w10:anchorlock/>
          </v:shape>
          <o:OLEObject Type="Embed" ProgID="Equation.3" ShapeID="_x0000_i1050" DrawAspect="Content" ObjectID="_1468075750" r:id="rId69">
            <o:LockedField>false</o:LockedField>
          </o:OLEObject>
        </w:object>
      </w:r>
      <w:r>
        <w:rPr>
          <w:rFonts w:hint="eastAsia"/>
          <w:sz w:val="24"/>
        </w:rPr>
        <w:t>与下行程切换值</w:t>
      </w:r>
      <w:r>
        <w:rPr>
          <w:rFonts w:hint="eastAsia"/>
          <w:position w:val="-10"/>
        </w:rPr>
        <w:object>
          <v:shape id="_x0000_i1051" o:spt="75" type="#_x0000_t75" style="height:15pt;width:13.5pt;" o:ole="t" filled="f" o:preferrelative="t" stroked="f" coordsize="21600,21600">
            <v:path/>
            <v:fill on="f" focussize="0,0"/>
            <v:stroke on="f" joinstyle="miter"/>
            <v:imagedata r:id="rId72" o:title=""/>
            <o:lock v:ext="edit" aspectratio="t"/>
            <w10:wrap type="none"/>
            <w10:anchorlock/>
          </v:shape>
          <o:OLEObject Type="Embed" ProgID="Equation.3" ShapeID="_x0000_i1051" DrawAspect="Content" ObjectID="_1468075751" r:id="rId71">
            <o:LockedField>false</o:LockedField>
          </o:OLEObject>
        </w:object>
      </w:r>
      <w:r>
        <w:rPr>
          <w:rFonts w:hint="eastAsia"/>
          <w:sz w:val="24"/>
        </w:rPr>
        <w:t>的差值即为切换差</w:t>
      </w:r>
      <w:r>
        <w:rPr>
          <w:rFonts w:hint="eastAsia"/>
          <w:position w:val="-12"/>
        </w:rPr>
        <w:object>
          <v:shape id="_x0000_i1052" o:spt="75" type="#_x0000_t75" style="height:15.75pt;width:16.5pt;" o:ole="t" filled="f" o:preferrelative="t" stroked="f" coordsize="21600,21600">
            <v:path/>
            <v:fill on="f" focussize="0,0"/>
            <v:stroke on="f" joinstyle="miter"/>
            <v:imagedata r:id="rId74" o:title=""/>
            <o:lock v:ext="edit" aspectratio="t"/>
            <w10:wrap type="none"/>
            <w10:anchorlock/>
          </v:shape>
          <o:OLEObject Type="Embed" ProgID="Equation.3" ShapeID="_x0000_i1052" DrawAspect="Content" ObjectID="_1468075752" r:id="rId73">
            <o:LockedField>false</o:LockedField>
          </o:OLEObject>
        </w:object>
      </w:r>
      <w:r>
        <w:rPr>
          <w:rFonts w:hint="eastAsia"/>
        </w:rPr>
        <w:t>，按公式（5）计算：</w:t>
      </w:r>
    </w:p>
    <w:p w14:paraId="5606192E">
      <w:pPr>
        <w:ind w:firstLine="420" w:firstLineChars="200"/>
        <w:jc w:val="right"/>
        <w:rPr>
          <w:rFonts w:hint="eastAsia"/>
        </w:rPr>
      </w:pPr>
      <w:r>
        <w:rPr>
          <w:rFonts w:hint="eastAsia"/>
          <w:position w:val="-12"/>
        </w:rPr>
        <w:object>
          <v:shape id="_x0000_i1053" o:spt="75" type="#_x0000_t75" style="height:18.75pt;width:68.25pt;" o:ole="t" filled="f" o:preferrelative="t" stroked="f" coordsize="21600,21600">
            <v:path/>
            <v:fill on="f" focussize="0,0"/>
            <v:stroke on="f" joinstyle="miter"/>
            <v:imagedata r:id="rId76" o:title=""/>
            <o:lock v:ext="edit" aspectratio="t"/>
            <w10:wrap type="none"/>
            <w10:anchorlock/>
          </v:shape>
          <o:OLEObject Type="Embed" ProgID="Equation.3" ShapeID="_x0000_i1053" DrawAspect="Content" ObjectID="_1468075753" r:id="rId75">
            <o:LockedField>false</o:LockedField>
          </o:OLEObject>
        </w:object>
      </w:r>
      <w:r>
        <w:rPr>
          <w:rFonts w:hint="eastAsia"/>
        </w:rPr>
        <w:t xml:space="preserve">                               （5）</w:t>
      </w:r>
    </w:p>
    <w:p w14:paraId="5515287D">
      <w:pPr>
        <w:pStyle w:val="13"/>
        <w:widowControl/>
        <w:spacing w:beforeAutospacing="0" w:afterAutospacing="0"/>
        <w:ind w:firstLine="420"/>
        <w:rPr>
          <w:rFonts w:cstheme="minorBidi"/>
          <w:kern w:val="2"/>
          <w:sz w:val="21"/>
        </w:rPr>
      </w:pPr>
      <w:r>
        <w:rPr>
          <w:rFonts w:hint="eastAsia" w:cstheme="minorBidi"/>
          <w:kern w:val="2"/>
          <w:sz w:val="21"/>
        </w:rPr>
        <w:t>式中：</w:t>
      </w:r>
    </w:p>
    <w:p w14:paraId="4914EE3F">
      <w:pPr>
        <w:pStyle w:val="13"/>
        <w:widowControl/>
        <w:spacing w:beforeAutospacing="0" w:after="120" w:afterLines="50" w:afterAutospacing="0"/>
        <w:ind w:firstLine="420"/>
        <w:rPr>
          <w:rFonts w:hint="eastAsia" w:cstheme="minorBidi"/>
          <w:kern w:val="2"/>
          <w:sz w:val="21"/>
        </w:rPr>
      </w:pPr>
      <w:r>
        <w:rPr>
          <w:rFonts w:hint="eastAsia"/>
          <w:position w:val="-12"/>
        </w:rPr>
        <w:object>
          <v:shape id="_x0000_i1054" o:spt="75" type="#_x0000_t75" style="height:15.75pt;width:16.5pt;" o:ole="t" filled="f" o:preferrelative="t" stroked="f" coordsize="21600,21600">
            <v:path/>
            <v:fill on="f" focussize="0,0"/>
            <v:stroke on="f" joinstyle="miter"/>
            <v:imagedata r:id="rId74" o:title=""/>
            <o:lock v:ext="edit" aspectratio="t"/>
            <w10:wrap type="none"/>
            <w10:anchorlock/>
          </v:shape>
          <o:OLEObject Type="Embed" ProgID="Equation.3" ShapeID="_x0000_i1054" DrawAspect="Content" ObjectID="_1468075754" r:id="rId77">
            <o:LockedField>false</o:LockedField>
          </o:OLEObject>
        </w:object>
      </w:r>
      <w:r>
        <w:rPr>
          <w:rFonts w:hint="eastAsia" w:cstheme="minorBidi"/>
          <w:kern w:val="2"/>
          <w:sz w:val="21"/>
        </w:rPr>
        <w:t>——温控器切换差，℃</w:t>
      </w:r>
    </w:p>
    <w:p w14:paraId="585DE4AA">
      <w:pPr>
        <w:rPr>
          <w:sz w:val="24"/>
        </w:rPr>
      </w:pPr>
      <w:r>
        <w:rPr>
          <w:rFonts w:hint="eastAsia"/>
          <w:sz w:val="24"/>
        </w:rPr>
        <w:t>7.2.6温升误差的校准</w:t>
      </w:r>
    </w:p>
    <w:p w14:paraId="40C09AF6">
      <w:pPr>
        <w:spacing w:line="360" w:lineRule="auto"/>
        <w:ind w:firstLine="480" w:firstLineChars="200"/>
        <w:rPr>
          <w:sz w:val="24"/>
        </w:rPr>
      </w:pPr>
      <w:r>
        <w:rPr>
          <w:rFonts w:hint="eastAsia"/>
          <w:sz w:val="24"/>
        </w:rPr>
        <w:t>温升误差的校准一般包括10℃、20℃、38℃，其对应的加热电流分别为740mA、1040mA和1440mA，也可以根据客户要求选择其它校准点，温升与电流对照关系见附录。</w:t>
      </w:r>
    </w:p>
    <w:p w14:paraId="48666CF6">
      <w:pPr>
        <w:spacing w:line="360" w:lineRule="auto"/>
        <w:ind w:firstLine="480" w:firstLineChars="200"/>
        <w:rPr>
          <w:sz w:val="24"/>
        </w:rPr>
      </w:pPr>
      <w:r>
        <w:rPr>
          <w:rFonts w:hint="eastAsia"/>
          <w:sz w:val="24"/>
        </w:rPr>
        <w:t>将标准温度计与被校温控器传感器置入恒温槽中（恒温槽恒定在20℃～80℃的某个温度点，一般选择80℃），稳定后读取温控器示值</w:t>
      </w:r>
      <w:r>
        <w:rPr>
          <w:rFonts w:hint="eastAsia"/>
          <w:position w:val="-10"/>
        </w:rPr>
        <w:object>
          <v:shape id="_x0000_i1055" o:spt="75" type="#_x0000_t75" style="height:15pt;width:12pt;" o:ole="t" filled="f" o:preferrelative="t" stroked="f" coordsize="21600,21600">
            <v:path/>
            <v:fill on="f" focussize="0,0"/>
            <v:stroke on="f" joinstyle="miter"/>
            <v:imagedata r:id="rId79" o:title=""/>
            <o:lock v:ext="edit" aspectratio="t"/>
            <w10:wrap type="none"/>
            <w10:anchorlock/>
          </v:shape>
          <o:OLEObject Type="Embed" ProgID="Equation.3" ShapeID="_x0000_i1055" DrawAspect="Content" ObjectID="_1468075755" r:id="rId78">
            <o:LockedField>false</o:LockedField>
          </o:OLEObject>
        </w:object>
      </w:r>
      <w:r>
        <w:rPr>
          <w:rFonts w:hint="eastAsia"/>
          <w:sz w:val="24"/>
        </w:rPr>
        <w:t>。按图1连接控制器操作说明进行调整，使温控器使用于5A输入；调整可调交流恒流源，使得输入电流为5A；按温控器操作说明进行调整，使得加热电流为740mA(对应的附加温升为10℃)。稳定45min后，读取温控器示值</w:t>
      </w:r>
      <w:r>
        <w:rPr>
          <w:rFonts w:hint="eastAsia"/>
          <w:position w:val="-10"/>
        </w:rPr>
        <w:object>
          <v:shape id="_x0000_i1056" o:spt="75" type="#_x0000_t75" style="height:15pt;width:12pt;" o:ole="t" filled="f" o:preferrelative="t" stroked="f" coordsize="21600,21600">
            <v:path/>
            <v:fill on="f" focussize="0,0"/>
            <v:stroke on="f" joinstyle="miter"/>
            <v:imagedata r:id="rId79" o:title=""/>
            <o:lock v:ext="edit" aspectratio="t"/>
            <w10:wrap type="none"/>
            <w10:anchorlock/>
          </v:shape>
          <o:OLEObject Type="Embed" ProgID="Equation.3" ShapeID="_x0000_i1056" DrawAspect="Content" ObjectID="_1468075756" r:id="rId80">
            <o:LockedField>false</o:LockedField>
          </o:OLEObject>
        </w:object>
      </w:r>
      <w:r>
        <w:rPr>
          <w:sz w:val="24"/>
        </w:rPr>
        <w:t>’</w:t>
      </w:r>
      <w:r>
        <w:rPr>
          <w:rFonts w:hint="eastAsia"/>
          <w:sz w:val="24"/>
        </w:rPr>
        <w:t xml:space="preserve"> 。重复以上过程完成对附加温升10℃、20℃、38℃的校准。</w:t>
      </w:r>
    </w:p>
    <w:p w14:paraId="27F8458D">
      <w:pPr>
        <w:rPr>
          <w:sz w:val="24"/>
        </w:rPr>
      </w:pPr>
      <w:r>
        <w:rPr>
          <w:rFonts w:hint="eastAsia"/>
          <w:sz w:val="24"/>
        </w:rPr>
        <w:drawing>
          <wp:inline distT="0" distB="0" distL="114300" distR="114300">
            <wp:extent cx="5138420" cy="1866900"/>
            <wp:effectExtent l="0" t="0" r="0" b="0"/>
            <wp:docPr id="1" name="图片 1" descr="微信图片_20250224153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224153854"/>
                    <pic:cNvPicPr>
                      <a:picLocks noChangeAspect="1"/>
                    </pic:cNvPicPr>
                  </pic:nvPicPr>
                  <pic:blipFill>
                    <a:blip r:embed="rId81"/>
                    <a:stretch>
                      <a:fillRect/>
                    </a:stretch>
                  </pic:blipFill>
                  <pic:spPr>
                    <a:xfrm>
                      <a:off x="0" y="0"/>
                      <a:ext cx="5143500" cy="1868730"/>
                    </a:xfrm>
                    <a:prstGeom prst="rect">
                      <a:avLst/>
                    </a:prstGeom>
                  </pic:spPr>
                </pic:pic>
              </a:graphicData>
            </a:graphic>
          </wp:inline>
        </w:drawing>
      </w:r>
    </w:p>
    <w:p w14:paraId="317EC84E">
      <w:pPr>
        <w:ind w:firstLine="480" w:firstLineChars="200"/>
        <w:jc w:val="center"/>
        <w:rPr>
          <w:sz w:val="24"/>
        </w:rPr>
      </w:pPr>
      <w:r>
        <w:rPr>
          <w:rFonts w:hint="eastAsia"/>
          <w:sz w:val="24"/>
        </w:rPr>
        <w:t>图1 线路链接示意图</w:t>
      </w:r>
    </w:p>
    <w:p w14:paraId="18F77C96">
      <w:pPr>
        <w:ind w:firstLine="480" w:firstLineChars="200"/>
        <w:rPr>
          <w:sz w:val="24"/>
        </w:rPr>
      </w:pPr>
    </w:p>
    <w:p w14:paraId="5F0ADD51">
      <w:pPr>
        <w:ind w:firstLine="480" w:firstLineChars="200"/>
        <w:rPr>
          <w:sz w:val="24"/>
        </w:rPr>
      </w:pPr>
      <w:r>
        <w:rPr>
          <w:rFonts w:hint="eastAsia"/>
          <w:sz w:val="24"/>
        </w:rPr>
        <w:t>温控器的温升误差按公式（6）计算：</w:t>
      </w:r>
    </w:p>
    <w:p w14:paraId="71DECC5C">
      <w:pPr>
        <w:jc w:val="right"/>
        <w:rPr>
          <w:rFonts w:hint="eastAsia"/>
        </w:rPr>
      </w:pPr>
      <w:r>
        <w:rPr>
          <w:rFonts w:hint="eastAsia"/>
          <w:position w:val="-10"/>
        </w:rPr>
        <w:object>
          <v:shape id="_x0000_i1057" o:spt="75" type="#_x0000_t75" style="height:18pt;width:108.75pt;" o:ole="t" filled="f" o:preferrelative="t" stroked="f" coordsize="21600,21600">
            <v:path/>
            <v:fill on="f" focussize="0,0"/>
            <v:stroke on="f" joinstyle="miter"/>
            <v:imagedata r:id="rId83" o:title=""/>
            <o:lock v:ext="edit" aspectratio="t"/>
            <w10:wrap type="none"/>
            <w10:anchorlock/>
          </v:shape>
          <o:OLEObject Type="Embed" ProgID="Equation.3" ShapeID="_x0000_i1057" DrawAspect="Content" ObjectID="_1468075757" r:id="rId82">
            <o:LockedField>false</o:LockedField>
          </o:OLEObject>
        </w:object>
      </w:r>
      <w:r>
        <w:rPr>
          <w:rFonts w:hint="eastAsia"/>
        </w:rPr>
        <w:t xml:space="preserve">                        （6）</w:t>
      </w:r>
    </w:p>
    <w:p w14:paraId="08394698">
      <w:pPr>
        <w:pStyle w:val="13"/>
        <w:widowControl/>
        <w:spacing w:beforeAutospacing="0" w:afterAutospacing="0"/>
        <w:ind w:firstLine="420"/>
        <w:rPr>
          <w:rFonts w:cstheme="minorBidi"/>
          <w:kern w:val="2"/>
        </w:rPr>
      </w:pPr>
      <w:r>
        <w:rPr>
          <w:rFonts w:hint="eastAsia" w:cstheme="minorBidi"/>
          <w:kern w:val="2"/>
        </w:rPr>
        <w:t>式中：</w:t>
      </w:r>
    </w:p>
    <w:p w14:paraId="0B7CD710">
      <w:pPr>
        <w:pStyle w:val="13"/>
        <w:widowControl/>
        <w:spacing w:beforeAutospacing="0" w:afterAutospacing="0" w:line="500" w:lineRule="exact"/>
        <w:ind w:firstLine="420"/>
        <w:rPr>
          <w:rFonts w:hint="eastAsia" w:cstheme="minorBidi"/>
          <w:kern w:val="2"/>
        </w:rPr>
      </w:pPr>
      <w:r>
        <w:rPr>
          <w:rFonts w:hint="eastAsia"/>
          <w:position w:val="-10"/>
        </w:rPr>
        <w:object>
          <v:shape id="_x0000_i1058" o:spt="75" type="#_x0000_t75" style="height:16.5pt;width:21pt;" o:ole="t" filled="f" o:preferrelative="t" stroked="f" coordsize="21600,21600">
            <v:path/>
            <v:fill on="f" focussize="0,0"/>
            <v:stroke on="f" joinstyle="miter"/>
            <v:imagedata r:id="rId85" o:title=""/>
            <o:lock v:ext="edit" aspectratio="t"/>
            <w10:wrap type="none"/>
            <w10:anchorlock/>
          </v:shape>
          <o:OLEObject Type="Embed" ProgID="Equation.3" ShapeID="_x0000_i1058" DrawAspect="Content" ObjectID="_1468075758" r:id="rId84">
            <o:LockedField>false</o:LockedField>
          </o:OLEObject>
        </w:object>
      </w:r>
      <w:r>
        <w:rPr>
          <w:rFonts w:hint="eastAsia" w:cstheme="minorBidi"/>
          <w:kern w:val="2"/>
        </w:rPr>
        <w:t>——温控器温升作误差，℃</w:t>
      </w:r>
    </w:p>
    <w:p w14:paraId="7F8A8EF4">
      <w:pPr>
        <w:ind w:firstLine="420" w:firstLineChars="200"/>
        <w:rPr>
          <w:sz w:val="24"/>
        </w:rPr>
      </w:pPr>
      <w:r>
        <w:rPr>
          <w:rFonts w:hint="eastAsia"/>
          <w:position w:val="-10"/>
        </w:rPr>
        <w:object>
          <v:shape id="_x0000_i1059" o:spt="75" type="#_x0000_t75" style="height:15pt;width:12pt;" o:ole="t" filled="f" o:preferrelative="t" stroked="f" coordsize="21600,21600">
            <v:path/>
            <v:fill on="f" focussize="0,0"/>
            <v:stroke on="f" joinstyle="miter"/>
            <v:imagedata r:id="rId79" o:title=""/>
            <o:lock v:ext="edit" aspectratio="t"/>
            <w10:wrap type="none"/>
            <w10:anchorlock/>
          </v:shape>
          <o:OLEObject Type="Embed" ProgID="Equation.3" ShapeID="_x0000_i1059" DrawAspect="Content" ObjectID="_1468075759" r:id="rId86">
            <o:LockedField>false</o:LockedField>
          </o:OLEObject>
        </w:object>
      </w:r>
      <w:r>
        <w:rPr>
          <w:position w:val="-10"/>
        </w:rPr>
        <w:t>’</w:t>
      </w:r>
      <w:r>
        <w:rPr>
          <w:rFonts w:hint="eastAsia"/>
          <w:position w:val="-10"/>
        </w:rPr>
        <w:t xml:space="preserve"> 、</w:t>
      </w:r>
      <w:r>
        <w:rPr>
          <w:rFonts w:hint="eastAsia"/>
          <w:position w:val="-10"/>
        </w:rPr>
        <w:object>
          <v:shape id="_x0000_i1060" o:spt="75" type="#_x0000_t75" style="height:15pt;width:12pt;" o:ole="t" filled="f" o:preferrelative="t" stroked="f" coordsize="21600,21600">
            <v:path/>
            <v:fill on="f" focussize="0,0"/>
            <v:stroke on="f" joinstyle="miter"/>
            <v:imagedata r:id="rId79" o:title=""/>
            <o:lock v:ext="edit" aspectratio="t"/>
            <w10:wrap type="none"/>
            <w10:anchorlock/>
          </v:shape>
          <o:OLEObject Type="Embed" ProgID="Equation.3" ShapeID="_x0000_i1060" DrawAspect="Content" ObjectID="_1468075760" r:id="rId87">
            <o:LockedField>false</o:LockedField>
          </o:OLEObject>
        </w:object>
      </w:r>
      <w:r>
        <w:rPr>
          <w:rFonts w:hint="eastAsia"/>
          <w:position w:val="-10"/>
        </w:rPr>
        <w:t>——分别通加热电流后、前温控器测量值（读数），℃</w:t>
      </w:r>
    </w:p>
    <w:p w14:paraId="06756597">
      <w:pPr>
        <w:rPr>
          <w:sz w:val="24"/>
        </w:rPr>
      </w:pPr>
      <w:r>
        <w:rPr>
          <w:rFonts w:hint="eastAsia"/>
          <w:sz w:val="24"/>
        </w:rPr>
        <w:t>7.2.7时间常数的校准</w:t>
      </w:r>
    </w:p>
    <w:p w14:paraId="4D4E5062">
      <w:pPr>
        <w:spacing w:line="400" w:lineRule="exact"/>
        <w:ind w:firstLine="480" w:firstLineChars="200"/>
        <w:rPr>
          <w:sz w:val="24"/>
        </w:rPr>
      </w:pPr>
      <w:r>
        <w:rPr>
          <w:rFonts w:hint="eastAsia"/>
          <w:sz w:val="24"/>
        </w:rPr>
        <w:t>与温升误差校准同时进行，调整恒流电流使A2恒定在附加温升</w:t>
      </w:r>
      <w:r>
        <w:rPr>
          <w:rFonts w:hint="eastAsia"/>
          <w:sz w:val="24"/>
        </w:rPr>
        <w:object>
          <v:shape id="_x0000_i1061" o:spt="75" type="#_x0000_t75" style="height:11.25pt;width:18pt;" o:ole="t" filled="f" o:preferrelative="t" stroked="f" coordsize="21600,21600">
            <v:path/>
            <v:fill on="f" focussize="0,0"/>
            <v:stroke on="f" joinstyle="miter"/>
            <v:imagedata r:id="rId89" o:title=""/>
            <o:lock v:ext="edit" aspectratio="t"/>
            <w10:wrap type="none"/>
            <w10:anchorlock/>
          </v:shape>
          <o:OLEObject Type="Embed" ProgID="Equation.3" ShapeID="_x0000_i1061" DrawAspect="Content" ObjectID="_1468075761" r:id="rId88">
            <o:LockedField>false</o:LockedField>
          </o:OLEObject>
        </w:object>
      </w:r>
      <w:r>
        <w:rPr>
          <w:rFonts w:hint="eastAsia"/>
          <w:sz w:val="24"/>
        </w:rPr>
        <w:t>对应的电流IS，同时开启秒表，当温控器变化量达到附加温升值</w:t>
      </w:r>
      <w:r>
        <w:rPr>
          <w:rFonts w:hint="eastAsia"/>
          <w:sz w:val="24"/>
        </w:rPr>
        <w:object>
          <v:shape id="_x0000_i1062" o:spt="75" type="#_x0000_t75" style="height:11.25pt;width:18pt;" o:ole="t" filled="f" o:preferrelative="t" stroked="f" coordsize="21600,21600">
            <v:path/>
            <v:fill on="f" focussize="0,0"/>
            <v:stroke on="f" joinstyle="miter"/>
            <v:imagedata r:id="rId89" o:title=""/>
            <o:lock v:ext="edit" aspectratio="t"/>
            <w10:wrap type="none"/>
            <w10:anchorlock/>
          </v:shape>
          <o:OLEObject Type="Embed" ProgID="Equation.3" ShapeID="_x0000_i1062" DrawAspect="Content" ObjectID="_1468075762" r:id="rId90">
            <o:LockedField>false</o:LockedField>
          </o:OLEObject>
        </w:object>
      </w:r>
      <w:r>
        <w:rPr>
          <w:rFonts w:hint="eastAsia"/>
          <w:sz w:val="24"/>
        </w:rPr>
        <w:t>的63.2%时，记录秒表的指示值，即为该点的时间常数。</w:t>
      </w:r>
    </w:p>
    <w:p w14:paraId="3AD7F2DC">
      <w:pPr>
        <w:pStyle w:val="2"/>
        <w:spacing w:before="120" w:after="120"/>
        <w:jc w:val="both"/>
        <w:rPr>
          <w:rFonts w:ascii="Times New Roman" w:hAnsi="Times New Roman"/>
        </w:rPr>
      </w:pPr>
      <w:bookmarkStart w:id="10" w:name="_Toc24812"/>
      <w:bookmarkStart w:id="11" w:name="_Toc23082"/>
      <w:r>
        <w:rPr>
          <w:rFonts w:hint="eastAsia" w:ascii="Times New Roman" w:hAnsi="Times New Roman"/>
        </w:rPr>
        <w:t>8</w:t>
      </w:r>
      <w:r>
        <w:rPr>
          <w:rFonts w:ascii="Times New Roman" w:hAnsi="Times New Roman"/>
        </w:rPr>
        <w:t>校准结果表达</w:t>
      </w:r>
      <w:bookmarkEnd w:id="10"/>
      <w:bookmarkEnd w:id="11"/>
    </w:p>
    <w:p w14:paraId="6117E695">
      <w:pPr>
        <w:pStyle w:val="7"/>
        <w:spacing w:line="400" w:lineRule="exact"/>
        <w:ind w:firstLine="480" w:firstLineChars="200"/>
        <w:rPr>
          <w:rFonts w:ascii="Times New Roman" w:hAnsi="Times New Roman" w:cs="Times New Roman"/>
          <w:sz w:val="24"/>
        </w:rPr>
      </w:pPr>
      <w:r>
        <w:rPr>
          <w:rFonts w:ascii="Times New Roman" w:hAnsi="Times New Roman" w:cs="Times New Roman"/>
          <w:sz w:val="24"/>
        </w:rPr>
        <w:t>经校准的</w:t>
      </w:r>
      <w:r>
        <w:rPr>
          <w:rFonts w:hint="eastAsia" w:ascii="Times New Roman" w:hAnsi="Times New Roman" w:cs="Times New Roman"/>
          <w:sz w:val="24"/>
        </w:rPr>
        <w:t>温控器</w:t>
      </w:r>
      <w:r>
        <w:rPr>
          <w:rFonts w:ascii="Times New Roman" w:hAnsi="Times New Roman" w:cs="Times New Roman"/>
          <w:sz w:val="24"/>
        </w:rPr>
        <w:t>应出具校准证书，校准证书应至少包含以下信息：</w:t>
      </w:r>
    </w:p>
    <w:p w14:paraId="50A20EAC">
      <w:pPr>
        <w:snapToGrid w:val="0"/>
        <w:spacing w:line="400" w:lineRule="exact"/>
        <w:ind w:firstLine="480" w:firstLineChars="200"/>
        <w:rPr>
          <w:bCs/>
          <w:sz w:val="24"/>
          <w:szCs w:val="32"/>
        </w:rPr>
      </w:pPr>
      <w:r>
        <w:rPr>
          <w:bCs/>
          <w:sz w:val="24"/>
          <w:szCs w:val="32"/>
        </w:rPr>
        <w:t>a）标题，如“校准证书”；</w:t>
      </w:r>
    </w:p>
    <w:p w14:paraId="21E0BD10">
      <w:pPr>
        <w:snapToGrid w:val="0"/>
        <w:spacing w:line="400" w:lineRule="exact"/>
        <w:ind w:firstLine="468" w:firstLineChars="195"/>
        <w:rPr>
          <w:bCs/>
          <w:sz w:val="24"/>
          <w:szCs w:val="32"/>
        </w:rPr>
      </w:pPr>
      <w:r>
        <w:rPr>
          <w:bCs/>
          <w:sz w:val="24"/>
          <w:szCs w:val="32"/>
        </w:rPr>
        <w:t>b）实验室名称和地址；</w:t>
      </w:r>
    </w:p>
    <w:p w14:paraId="4927B83B">
      <w:pPr>
        <w:snapToGrid w:val="0"/>
        <w:spacing w:line="400" w:lineRule="exact"/>
        <w:ind w:firstLine="468" w:firstLineChars="195"/>
        <w:rPr>
          <w:bCs/>
          <w:sz w:val="24"/>
          <w:szCs w:val="32"/>
        </w:rPr>
      </w:pPr>
      <w:r>
        <w:rPr>
          <w:bCs/>
          <w:sz w:val="24"/>
          <w:szCs w:val="32"/>
        </w:rPr>
        <w:t>c）进行校准的地点（如果与实验室的地址不同）；</w:t>
      </w:r>
    </w:p>
    <w:p w14:paraId="0BE0FA99">
      <w:pPr>
        <w:snapToGrid w:val="0"/>
        <w:spacing w:line="400" w:lineRule="exact"/>
        <w:ind w:firstLine="468" w:firstLineChars="195"/>
        <w:rPr>
          <w:bCs/>
          <w:sz w:val="24"/>
          <w:szCs w:val="32"/>
        </w:rPr>
      </w:pPr>
      <w:r>
        <w:rPr>
          <w:bCs/>
          <w:sz w:val="24"/>
          <w:szCs w:val="32"/>
        </w:rPr>
        <w:t>d）证书或报告的唯一性标识（如编号），每页及总页数的标识；</w:t>
      </w:r>
    </w:p>
    <w:p w14:paraId="273A7C40">
      <w:pPr>
        <w:snapToGrid w:val="0"/>
        <w:spacing w:line="400" w:lineRule="exact"/>
        <w:ind w:firstLine="468" w:firstLineChars="195"/>
        <w:rPr>
          <w:bCs/>
          <w:sz w:val="24"/>
          <w:szCs w:val="32"/>
        </w:rPr>
      </w:pPr>
      <w:r>
        <w:rPr>
          <w:bCs/>
          <w:sz w:val="24"/>
          <w:szCs w:val="32"/>
        </w:rPr>
        <w:t>e）客户的名称和地址；</w:t>
      </w:r>
    </w:p>
    <w:p w14:paraId="5C4FF735">
      <w:pPr>
        <w:snapToGrid w:val="0"/>
        <w:spacing w:line="400" w:lineRule="exact"/>
        <w:ind w:firstLine="468" w:firstLineChars="195"/>
        <w:rPr>
          <w:bCs/>
          <w:sz w:val="24"/>
          <w:szCs w:val="32"/>
        </w:rPr>
      </w:pPr>
      <w:r>
        <w:rPr>
          <w:bCs/>
          <w:sz w:val="24"/>
          <w:szCs w:val="32"/>
        </w:rPr>
        <w:t>f）被校对象的描述和明确标识；</w:t>
      </w:r>
    </w:p>
    <w:p w14:paraId="1019F588">
      <w:pPr>
        <w:snapToGrid w:val="0"/>
        <w:spacing w:line="400" w:lineRule="exact"/>
        <w:ind w:firstLine="468" w:firstLineChars="195"/>
        <w:rPr>
          <w:bCs/>
          <w:sz w:val="24"/>
          <w:szCs w:val="32"/>
        </w:rPr>
      </w:pPr>
      <w:r>
        <w:rPr>
          <w:bCs/>
          <w:sz w:val="24"/>
          <w:szCs w:val="32"/>
        </w:rPr>
        <w:t>g）进行校准的日期，如果与校准结果的有效性和应用有关时，应说明被校对象的接收日期；</w:t>
      </w:r>
    </w:p>
    <w:p w14:paraId="2AA66F4E">
      <w:pPr>
        <w:snapToGrid w:val="0"/>
        <w:spacing w:line="400" w:lineRule="exact"/>
        <w:ind w:firstLine="468" w:firstLineChars="195"/>
        <w:rPr>
          <w:bCs/>
          <w:sz w:val="24"/>
          <w:szCs w:val="32"/>
        </w:rPr>
      </w:pPr>
      <w:r>
        <w:rPr>
          <w:bCs/>
          <w:sz w:val="24"/>
          <w:szCs w:val="32"/>
        </w:rPr>
        <w:t>h）如果与校准结果的有效性和应用有关时，应对被校样品的抽样程序进行说明；</w:t>
      </w:r>
    </w:p>
    <w:p w14:paraId="3EAB82B3">
      <w:pPr>
        <w:snapToGrid w:val="0"/>
        <w:spacing w:line="400" w:lineRule="exact"/>
        <w:ind w:firstLine="468" w:firstLineChars="195"/>
        <w:rPr>
          <w:bCs/>
          <w:sz w:val="24"/>
          <w:szCs w:val="32"/>
        </w:rPr>
      </w:pPr>
      <w:r>
        <w:rPr>
          <w:bCs/>
          <w:sz w:val="24"/>
          <w:szCs w:val="32"/>
        </w:rPr>
        <w:t>i）对校准所依据的技术规范的标识，包括名称及代号；</w:t>
      </w:r>
    </w:p>
    <w:p w14:paraId="516B1173">
      <w:pPr>
        <w:snapToGrid w:val="0"/>
        <w:spacing w:line="400" w:lineRule="exact"/>
        <w:ind w:firstLine="468" w:firstLineChars="195"/>
        <w:rPr>
          <w:bCs/>
          <w:sz w:val="24"/>
          <w:szCs w:val="32"/>
        </w:rPr>
      </w:pPr>
      <w:r>
        <w:rPr>
          <w:bCs/>
          <w:sz w:val="24"/>
          <w:szCs w:val="32"/>
        </w:rPr>
        <w:t>j）本次校准所用测量标准的溯源性及有效性说明；</w:t>
      </w:r>
    </w:p>
    <w:p w14:paraId="23B62B88">
      <w:pPr>
        <w:snapToGrid w:val="0"/>
        <w:spacing w:line="400" w:lineRule="exact"/>
        <w:ind w:firstLine="468" w:firstLineChars="195"/>
        <w:rPr>
          <w:bCs/>
          <w:sz w:val="24"/>
          <w:szCs w:val="32"/>
        </w:rPr>
      </w:pPr>
      <w:r>
        <w:rPr>
          <w:bCs/>
          <w:sz w:val="24"/>
          <w:szCs w:val="32"/>
        </w:rPr>
        <w:t>k）校准环境的描述；</w:t>
      </w:r>
    </w:p>
    <w:p w14:paraId="19715AFC">
      <w:pPr>
        <w:snapToGrid w:val="0"/>
        <w:spacing w:line="400" w:lineRule="exact"/>
        <w:ind w:firstLine="468" w:firstLineChars="195"/>
        <w:rPr>
          <w:bCs/>
          <w:sz w:val="24"/>
          <w:szCs w:val="32"/>
        </w:rPr>
      </w:pPr>
      <w:r>
        <w:rPr>
          <w:bCs/>
          <w:sz w:val="24"/>
          <w:szCs w:val="32"/>
        </w:rPr>
        <w:t>l）校准结果及其测量不确定度的说明；</w:t>
      </w:r>
    </w:p>
    <w:p w14:paraId="0711405B">
      <w:pPr>
        <w:snapToGrid w:val="0"/>
        <w:spacing w:line="400" w:lineRule="exact"/>
        <w:ind w:firstLine="468" w:firstLineChars="195"/>
        <w:rPr>
          <w:bCs/>
          <w:sz w:val="24"/>
          <w:szCs w:val="32"/>
        </w:rPr>
      </w:pPr>
      <w:r>
        <w:rPr>
          <w:bCs/>
          <w:sz w:val="24"/>
          <w:szCs w:val="32"/>
        </w:rPr>
        <w:t>m）对校准规范的偏离的说明；</w:t>
      </w:r>
    </w:p>
    <w:p w14:paraId="6FD4E200">
      <w:pPr>
        <w:snapToGrid w:val="0"/>
        <w:spacing w:line="400" w:lineRule="exact"/>
        <w:ind w:firstLine="468" w:firstLineChars="195"/>
        <w:rPr>
          <w:sz w:val="24"/>
        </w:rPr>
      </w:pPr>
      <w:r>
        <w:rPr>
          <w:sz w:val="24"/>
        </w:rPr>
        <w:t>n）校准证书和校准报告签发人的签名、职务或等效标识；</w:t>
      </w:r>
    </w:p>
    <w:p w14:paraId="5EBF4A1D">
      <w:pPr>
        <w:snapToGrid w:val="0"/>
        <w:spacing w:line="400" w:lineRule="exact"/>
        <w:ind w:firstLine="468" w:firstLineChars="195"/>
        <w:rPr>
          <w:sz w:val="24"/>
        </w:rPr>
      </w:pPr>
      <w:r>
        <w:rPr>
          <w:sz w:val="24"/>
        </w:rPr>
        <w:t>o）校准结果仅对被校对象有效的声明；</w:t>
      </w:r>
    </w:p>
    <w:p w14:paraId="76E7195D">
      <w:pPr>
        <w:snapToGrid w:val="0"/>
        <w:spacing w:line="400" w:lineRule="exact"/>
        <w:ind w:firstLine="468" w:firstLineChars="195"/>
        <w:rPr>
          <w:sz w:val="24"/>
        </w:rPr>
      </w:pPr>
      <w:r>
        <w:rPr>
          <w:sz w:val="24"/>
        </w:rPr>
        <w:t>p）未经实验室书面批准，不得部分复制证书的声明。</w:t>
      </w:r>
    </w:p>
    <w:p w14:paraId="2B941D19">
      <w:pPr>
        <w:pStyle w:val="2"/>
        <w:spacing w:before="120" w:after="120"/>
        <w:jc w:val="both"/>
      </w:pPr>
      <w:bookmarkStart w:id="12" w:name="_Toc6842"/>
      <w:bookmarkStart w:id="13" w:name="_Toc264208975"/>
      <w:bookmarkStart w:id="14" w:name="_Toc266197059"/>
      <w:bookmarkStart w:id="15" w:name="_Toc26975"/>
      <w:r>
        <w:rPr>
          <w:rFonts w:ascii="Times New Roman" w:hAnsi="Times New Roman"/>
        </w:rPr>
        <w:t>9 复校时间间隔</w:t>
      </w:r>
      <w:bookmarkEnd w:id="12"/>
      <w:bookmarkEnd w:id="13"/>
      <w:bookmarkEnd w:id="14"/>
      <w:bookmarkEnd w:id="15"/>
    </w:p>
    <w:p w14:paraId="372B3C3C">
      <w:pPr>
        <w:ind w:firstLine="420" w:firstLineChars="200"/>
      </w:pPr>
      <w:r>
        <w:rPr>
          <w:rFonts w:hint="eastAsia"/>
        </w:rPr>
        <w:t>复校时间间隔建议为1年。</w:t>
      </w:r>
    </w:p>
    <w:p w14:paraId="026D80BA">
      <w:pPr>
        <w:pStyle w:val="2"/>
        <w:spacing w:before="120" w:after="120"/>
        <w:ind w:firstLine="560"/>
        <w:jc w:val="both"/>
        <w:rPr>
          <w:rFonts w:ascii="Times New Roman" w:hAnsi="Times New Roman"/>
          <w:bCs/>
          <w:sz w:val="28"/>
          <w:szCs w:val="28"/>
        </w:rPr>
      </w:pPr>
      <w:bookmarkStart w:id="16" w:name="_Toc16353"/>
    </w:p>
    <w:p w14:paraId="515F5BE7">
      <w:pPr>
        <w:pStyle w:val="2"/>
        <w:spacing w:before="120" w:after="120"/>
        <w:ind w:firstLine="560"/>
        <w:jc w:val="both"/>
        <w:rPr>
          <w:rFonts w:ascii="Times New Roman" w:hAnsi="Times New Roman"/>
          <w:bCs/>
          <w:sz w:val="28"/>
          <w:szCs w:val="28"/>
        </w:rPr>
      </w:pPr>
    </w:p>
    <w:p w14:paraId="035B2C39">
      <w:pPr>
        <w:pStyle w:val="2"/>
        <w:spacing w:before="120" w:after="120"/>
        <w:ind w:firstLine="560"/>
        <w:jc w:val="both"/>
        <w:rPr>
          <w:rFonts w:ascii="Times New Roman" w:hAnsi="Times New Roman"/>
          <w:bCs/>
          <w:sz w:val="28"/>
          <w:szCs w:val="28"/>
        </w:rPr>
      </w:pPr>
    </w:p>
    <w:p w14:paraId="019C5885">
      <w:pPr>
        <w:rPr>
          <w:rFonts w:ascii="Times New Roman" w:hAnsi="Times New Roman"/>
          <w:bCs/>
          <w:sz w:val="28"/>
          <w:szCs w:val="28"/>
        </w:rPr>
      </w:pPr>
    </w:p>
    <w:p w14:paraId="1C4D96EF">
      <w:pPr>
        <w:rPr>
          <w:rFonts w:ascii="Times New Roman" w:hAnsi="Times New Roman"/>
          <w:bCs/>
          <w:sz w:val="28"/>
          <w:szCs w:val="28"/>
        </w:rPr>
      </w:pPr>
    </w:p>
    <w:p w14:paraId="4EB4593B">
      <w:pPr>
        <w:rPr>
          <w:rFonts w:ascii="Times New Roman" w:hAnsi="Times New Roman"/>
          <w:bCs/>
          <w:sz w:val="28"/>
          <w:szCs w:val="28"/>
        </w:rPr>
      </w:pPr>
    </w:p>
    <w:p w14:paraId="7CBF938A">
      <w:pPr>
        <w:rPr>
          <w:rFonts w:hint="eastAsia"/>
        </w:rPr>
      </w:pPr>
    </w:p>
    <w:p w14:paraId="217A1FDD">
      <w:pPr>
        <w:rPr>
          <w:rFonts w:hint="eastAsia"/>
        </w:rPr>
      </w:pPr>
    </w:p>
    <w:p w14:paraId="7A5CA272">
      <w:pPr>
        <w:rPr>
          <w:rFonts w:hint="eastAsia"/>
        </w:rPr>
      </w:pPr>
    </w:p>
    <w:p w14:paraId="418A7C5A">
      <w:pPr>
        <w:rPr>
          <w:rFonts w:hint="eastAsia"/>
        </w:rPr>
      </w:pPr>
    </w:p>
    <w:p w14:paraId="57D618FB">
      <w:pPr>
        <w:rPr>
          <w:rFonts w:hint="eastAsia"/>
        </w:rPr>
      </w:pPr>
    </w:p>
    <w:p w14:paraId="4CF56597">
      <w:pPr>
        <w:rPr>
          <w:rFonts w:hint="eastAsia"/>
        </w:rPr>
      </w:pPr>
    </w:p>
    <w:p w14:paraId="43EB4B33">
      <w:pPr>
        <w:rPr>
          <w:rFonts w:hint="eastAsia"/>
        </w:rPr>
      </w:pPr>
    </w:p>
    <w:p w14:paraId="69A576B5">
      <w:pPr>
        <w:rPr>
          <w:rFonts w:hint="eastAsia"/>
        </w:rPr>
      </w:pPr>
    </w:p>
    <w:p w14:paraId="19DE369D">
      <w:pPr>
        <w:rPr>
          <w:rFonts w:hint="eastAsia"/>
        </w:rPr>
      </w:pPr>
    </w:p>
    <w:p w14:paraId="17A3029E">
      <w:pPr>
        <w:rPr>
          <w:rFonts w:hint="eastAsia"/>
        </w:rPr>
      </w:pPr>
    </w:p>
    <w:p w14:paraId="269959B9">
      <w:pPr>
        <w:rPr>
          <w:rFonts w:hint="eastAsia"/>
        </w:rPr>
      </w:pPr>
    </w:p>
    <w:p w14:paraId="302264CE">
      <w:pPr>
        <w:rPr>
          <w:rFonts w:hint="eastAsia"/>
        </w:rPr>
      </w:pPr>
    </w:p>
    <w:p w14:paraId="414A92FE">
      <w:pPr>
        <w:rPr>
          <w:rFonts w:hint="eastAsia"/>
        </w:rPr>
      </w:pPr>
    </w:p>
    <w:p w14:paraId="1A5A4640">
      <w:pPr>
        <w:rPr>
          <w:rFonts w:hint="eastAsia"/>
        </w:rPr>
      </w:pPr>
    </w:p>
    <w:p w14:paraId="2FC22B00">
      <w:pPr>
        <w:rPr>
          <w:rFonts w:hint="eastAsia"/>
        </w:rPr>
      </w:pPr>
    </w:p>
    <w:p w14:paraId="24C62DFC">
      <w:pPr>
        <w:rPr>
          <w:rFonts w:hint="eastAsia"/>
        </w:rPr>
      </w:pPr>
    </w:p>
    <w:p w14:paraId="60E9CD20">
      <w:pPr>
        <w:rPr>
          <w:rFonts w:hint="eastAsia"/>
        </w:rPr>
      </w:pPr>
    </w:p>
    <w:p w14:paraId="09CFDA43">
      <w:pPr>
        <w:rPr>
          <w:rFonts w:hint="eastAsia"/>
        </w:rPr>
      </w:pPr>
    </w:p>
    <w:p w14:paraId="25EA7DFA">
      <w:pPr>
        <w:rPr>
          <w:rFonts w:hint="eastAsia"/>
        </w:rPr>
      </w:pPr>
    </w:p>
    <w:p w14:paraId="759A0D97">
      <w:pPr>
        <w:rPr>
          <w:rFonts w:hint="eastAsia"/>
        </w:rPr>
      </w:pPr>
    </w:p>
    <w:p w14:paraId="590FD4FC">
      <w:pPr>
        <w:rPr>
          <w:rFonts w:hint="eastAsia"/>
        </w:rPr>
      </w:pPr>
    </w:p>
    <w:p w14:paraId="6403E606">
      <w:pPr>
        <w:rPr>
          <w:rFonts w:hint="eastAsia"/>
        </w:rPr>
      </w:pPr>
    </w:p>
    <w:p w14:paraId="0A47C02A">
      <w:pPr>
        <w:rPr>
          <w:rFonts w:hint="eastAsia"/>
        </w:rPr>
      </w:pPr>
    </w:p>
    <w:p w14:paraId="33DC761D">
      <w:pPr>
        <w:rPr>
          <w:rFonts w:hint="eastAsia"/>
        </w:rPr>
      </w:pPr>
    </w:p>
    <w:p w14:paraId="265164B0">
      <w:pPr>
        <w:rPr>
          <w:rFonts w:hint="eastAsia"/>
        </w:rPr>
      </w:pPr>
    </w:p>
    <w:p w14:paraId="32B15896">
      <w:pPr>
        <w:rPr>
          <w:rFonts w:hint="eastAsia"/>
        </w:rPr>
      </w:pPr>
    </w:p>
    <w:p w14:paraId="74F81CD8">
      <w:pPr>
        <w:rPr>
          <w:rFonts w:hint="eastAsia"/>
        </w:rPr>
      </w:pPr>
    </w:p>
    <w:p w14:paraId="3EC7A0A0">
      <w:pPr>
        <w:rPr>
          <w:rFonts w:hint="eastAsia"/>
        </w:rPr>
      </w:pPr>
    </w:p>
    <w:p w14:paraId="0483F669">
      <w:pPr>
        <w:rPr>
          <w:rFonts w:hint="eastAsia"/>
        </w:rPr>
      </w:pPr>
    </w:p>
    <w:p w14:paraId="3872DA18">
      <w:pPr>
        <w:rPr>
          <w:rFonts w:hint="eastAsia"/>
        </w:rPr>
      </w:pPr>
    </w:p>
    <w:p w14:paraId="557D170E">
      <w:pPr>
        <w:rPr>
          <w:rFonts w:hint="eastAsia"/>
        </w:rPr>
      </w:pPr>
    </w:p>
    <w:p w14:paraId="15EE5CF5">
      <w:pPr>
        <w:rPr>
          <w:rFonts w:hint="eastAsia"/>
        </w:rPr>
      </w:pPr>
    </w:p>
    <w:p w14:paraId="5A70E398">
      <w:pPr>
        <w:rPr>
          <w:rFonts w:hint="eastAsia"/>
        </w:rPr>
      </w:pPr>
    </w:p>
    <w:p w14:paraId="51A24389">
      <w:pPr>
        <w:pStyle w:val="2"/>
        <w:spacing w:before="120" w:after="120"/>
        <w:jc w:val="both"/>
        <w:rPr>
          <w:rFonts w:ascii="Times New Roman" w:hAnsi="Times New Roman"/>
          <w:bCs/>
          <w:sz w:val="28"/>
          <w:szCs w:val="28"/>
        </w:rPr>
      </w:pPr>
      <w:r>
        <w:rPr>
          <w:rFonts w:ascii="Times New Roman" w:hAnsi="Times New Roman"/>
          <w:bCs/>
          <w:sz w:val="28"/>
          <w:szCs w:val="28"/>
        </w:rPr>
        <w:t>附录</w:t>
      </w:r>
      <w:r>
        <w:rPr>
          <w:rFonts w:ascii="Times New Roman" w:hAnsi="Times New Roman"/>
          <w:sz w:val="28"/>
          <w:szCs w:val="28"/>
        </w:rPr>
        <w:t>A</w:t>
      </w:r>
      <w:bookmarkEnd w:id="16"/>
    </w:p>
    <w:p w14:paraId="0451F959">
      <w:pPr>
        <w:ind w:left="142"/>
        <w:jc w:val="center"/>
        <w:outlineLvl w:val="0"/>
        <w:rPr>
          <w:rFonts w:hint="eastAsia" w:ascii="宋体" w:hAnsi="宋体" w:eastAsia="宋体" w:cs="宋体"/>
          <w:spacing w:val="-5"/>
          <w:sz w:val="28"/>
          <w:szCs w:val="28"/>
        </w:rPr>
      </w:pPr>
      <w:r>
        <w:rPr>
          <w:rFonts w:hint="eastAsia" w:ascii="宋体" w:hAnsi="宋体" w:eastAsia="宋体" w:cs="宋体"/>
          <w:spacing w:val="-3"/>
          <w:sz w:val="28"/>
          <w:szCs w:val="28"/>
          <w:lang w:eastAsia="zh-CN"/>
        </w:rPr>
        <w:t>变压器用</w:t>
      </w:r>
      <w:r>
        <w:rPr>
          <w:rFonts w:ascii="宋体" w:hAnsi="宋体" w:eastAsia="宋体" w:cs="宋体"/>
          <w:spacing w:val="-3"/>
          <w:sz w:val="28"/>
          <w:szCs w:val="28"/>
        </w:rPr>
        <w:t>温控器示值误差、示值回差、远传信号误差、</w:t>
      </w:r>
      <w:r>
        <w:rPr>
          <w:rFonts w:hint="eastAsia" w:ascii="宋体" w:hAnsi="宋体" w:eastAsia="宋体" w:cs="宋体"/>
          <w:spacing w:val="-3"/>
          <w:sz w:val="28"/>
          <w:szCs w:val="28"/>
          <w:lang w:eastAsia="zh-CN"/>
        </w:rPr>
        <w:t>变压器用</w:t>
      </w:r>
      <w:r>
        <w:rPr>
          <w:rFonts w:ascii="宋体" w:hAnsi="宋体" w:eastAsia="宋体" w:cs="宋体"/>
          <w:spacing w:val="-3"/>
          <w:sz w:val="28"/>
          <w:szCs w:val="28"/>
        </w:rPr>
        <w:t>温</w:t>
      </w:r>
      <w:r>
        <w:rPr>
          <w:rFonts w:ascii="宋体" w:hAnsi="宋体" w:eastAsia="宋体" w:cs="宋体"/>
          <w:spacing w:val="-4"/>
          <w:sz w:val="28"/>
          <w:szCs w:val="28"/>
        </w:rPr>
        <w:t>控器示值与远传信</w:t>
      </w:r>
      <w:r>
        <w:rPr>
          <w:rFonts w:ascii="宋体" w:hAnsi="宋体" w:eastAsia="宋体" w:cs="宋体"/>
          <w:spacing w:val="-5"/>
          <w:sz w:val="28"/>
          <w:szCs w:val="28"/>
        </w:rPr>
        <w:t>号示值偏差原始记录格式</w:t>
      </w:r>
    </w:p>
    <w:p w14:paraId="5C9B727C">
      <w:pPr>
        <w:ind w:left="142"/>
        <w:jc w:val="center"/>
        <w:outlineLvl w:val="0"/>
        <w:rPr>
          <w:rFonts w:ascii="宋体" w:hAnsi="宋体" w:eastAsia="宋体" w:cs="宋体"/>
          <w:sz w:val="24"/>
        </w:rPr>
      </w:pPr>
    </w:p>
    <w:p w14:paraId="048BE7E1">
      <w:pPr>
        <w:spacing w:before="17" w:line="218" w:lineRule="auto"/>
        <w:ind w:left="104"/>
        <w:rPr>
          <w:rFonts w:ascii="宋体" w:hAnsi="宋体" w:eastAsia="宋体" w:cs="宋体"/>
          <w:sz w:val="24"/>
        </w:rPr>
      </w:pPr>
      <w:r>
        <w:rPr>
          <w:rFonts w:ascii="Times New Roman" w:hAnsi="Times New Roman" w:eastAsia="Times New Roman" w:cs="Times New Roman"/>
          <w:spacing w:val="-3"/>
          <w:sz w:val="24"/>
        </w:rPr>
        <w:t xml:space="preserve">1  </w:t>
      </w:r>
      <w:r>
        <w:rPr>
          <w:rFonts w:ascii="宋体" w:hAnsi="宋体" w:eastAsia="宋体" w:cs="宋体"/>
          <w:spacing w:val="-3"/>
          <w:sz w:val="24"/>
        </w:rPr>
        <w:t>送校信息：</w:t>
      </w:r>
    </w:p>
    <w:tbl>
      <w:tblPr>
        <w:tblStyle w:val="20"/>
        <w:tblW w:w="919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0"/>
        <w:gridCol w:w="2614"/>
        <w:gridCol w:w="80"/>
        <w:gridCol w:w="2174"/>
        <w:gridCol w:w="2078"/>
      </w:tblGrid>
      <w:tr w14:paraId="60C51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864" w:type="dxa"/>
            <w:gridSpan w:val="2"/>
            <w:tcBorders>
              <w:left w:val="single" w:color="000000" w:sz="6" w:space="0"/>
              <w:right w:val="single" w:color="000000" w:sz="8" w:space="0"/>
            </w:tcBorders>
          </w:tcPr>
          <w:p w14:paraId="75874D44">
            <w:pPr>
              <w:pStyle w:val="19"/>
              <w:spacing w:before="155" w:line="229" w:lineRule="auto"/>
              <w:ind w:left="103"/>
              <w:rPr>
                <w:sz w:val="19"/>
                <w:szCs w:val="19"/>
              </w:rPr>
            </w:pPr>
            <w:r>
              <w:rPr>
                <w:spacing w:val="4"/>
                <w:sz w:val="19"/>
                <w:szCs w:val="19"/>
              </w:rPr>
              <w:t>送校单位：</w:t>
            </w:r>
          </w:p>
        </w:tc>
        <w:tc>
          <w:tcPr>
            <w:tcW w:w="4332" w:type="dxa"/>
            <w:gridSpan w:val="3"/>
            <w:tcBorders>
              <w:left w:val="single" w:color="000000" w:sz="8" w:space="0"/>
              <w:bottom w:val="single" w:color="000000" w:sz="6" w:space="0"/>
            </w:tcBorders>
          </w:tcPr>
          <w:p w14:paraId="7DABB904">
            <w:pPr>
              <w:pStyle w:val="19"/>
              <w:spacing w:before="155" w:line="229" w:lineRule="auto"/>
              <w:ind w:left="121"/>
              <w:rPr>
                <w:sz w:val="19"/>
                <w:szCs w:val="19"/>
              </w:rPr>
            </w:pPr>
            <w:r>
              <w:rPr>
                <w:spacing w:val="3"/>
                <w:sz w:val="19"/>
                <w:szCs w:val="19"/>
              </w:rPr>
              <w:t>校准地点：</w:t>
            </w:r>
          </w:p>
        </w:tc>
      </w:tr>
      <w:tr w14:paraId="6E929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864" w:type="dxa"/>
            <w:gridSpan w:val="2"/>
            <w:tcBorders>
              <w:left w:val="single" w:color="000000" w:sz="6" w:space="0"/>
              <w:right w:val="single" w:color="000000" w:sz="8" w:space="0"/>
            </w:tcBorders>
          </w:tcPr>
          <w:p w14:paraId="3236AA67">
            <w:pPr>
              <w:pStyle w:val="19"/>
              <w:spacing w:before="145" w:line="228" w:lineRule="auto"/>
              <w:ind w:left="107"/>
              <w:rPr>
                <w:sz w:val="19"/>
                <w:szCs w:val="19"/>
              </w:rPr>
            </w:pPr>
            <w:r>
              <w:rPr>
                <w:spacing w:val="3"/>
                <w:sz w:val="19"/>
                <w:szCs w:val="19"/>
              </w:rPr>
              <w:t>生产单位：</w:t>
            </w:r>
          </w:p>
        </w:tc>
        <w:tc>
          <w:tcPr>
            <w:tcW w:w="4332" w:type="dxa"/>
            <w:gridSpan w:val="3"/>
            <w:tcBorders>
              <w:left w:val="single" w:color="000000" w:sz="8" w:space="0"/>
            </w:tcBorders>
          </w:tcPr>
          <w:p w14:paraId="6A245F37">
            <w:pPr>
              <w:pStyle w:val="19"/>
              <w:spacing w:before="145" w:line="228" w:lineRule="auto"/>
              <w:ind w:left="121"/>
              <w:rPr>
                <w:sz w:val="19"/>
                <w:szCs w:val="19"/>
              </w:rPr>
            </w:pPr>
            <w:r>
              <w:rPr>
                <w:spacing w:val="3"/>
                <w:sz w:val="19"/>
                <w:szCs w:val="19"/>
              </w:rPr>
              <w:t>规格型号：</w:t>
            </w:r>
          </w:p>
        </w:tc>
      </w:tr>
      <w:tr w14:paraId="322CC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250" w:type="dxa"/>
          </w:tcPr>
          <w:p w14:paraId="62122C54">
            <w:pPr>
              <w:pStyle w:val="19"/>
              <w:spacing w:before="160" w:line="228" w:lineRule="auto"/>
              <w:ind w:left="127"/>
              <w:rPr>
                <w:sz w:val="19"/>
                <w:szCs w:val="19"/>
              </w:rPr>
            </w:pPr>
            <w:r>
              <w:rPr>
                <w:sz w:val="19"/>
                <w:szCs w:val="19"/>
              </w:rPr>
              <w:t>出厂编号：</w:t>
            </w:r>
          </w:p>
        </w:tc>
        <w:tc>
          <w:tcPr>
            <w:tcW w:w="2614" w:type="dxa"/>
            <w:tcBorders>
              <w:right w:val="nil"/>
            </w:tcBorders>
          </w:tcPr>
          <w:p w14:paraId="62201371">
            <w:pPr>
              <w:pStyle w:val="19"/>
              <w:spacing w:before="159" w:line="229" w:lineRule="auto"/>
              <w:ind w:left="118"/>
              <w:rPr>
                <w:sz w:val="19"/>
                <w:szCs w:val="19"/>
              </w:rPr>
            </w:pPr>
            <w:r>
              <w:rPr>
                <w:spacing w:val="-2"/>
                <w:sz w:val="19"/>
                <w:szCs w:val="19"/>
              </w:rPr>
              <w:t>测量范围</w:t>
            </w:r>
            <w:r>
              <w:rPr>
                <w:spacing w:val="-47"/>
                <w:w w:val="92"/>
                <w:sz w:val="19"/>
                <w:szCs w:val="19"/>
              </w:rPr>
              <w:t>：（</w:t>
            </w:r>
            <w:r>
              <w:rPr>
                <w:spacing w:val="16"/>
                <w:sz w:val="19"/>
                <w:szCs w:val="19"/>
              </w:rPr>
              <w:t xml:space="preserve">   </w:t>
            </w:r>
            <w:r>
              <w:rPr>
                <w:rFonts w:ascii="Constantia" w:hAnsi="Constantia" w:eastAsia="Constantia" w:cs="Constantia"/>
                <w:spacing w:val="-2"/>
                <w:sz w:val="19"/>
                <w:szCs w:val="19"/>
              </w:rPr>
              <w:t>~</w:t>
            </w:r>
            <w:r>
              <w:rPr>
                <w:rFonts w:ascii="Constantia" w:hAnsi="Constantia" w:eastAsia="Constantia" w:cs="Constantia"/>
                <w:spacing w:val="5"/>
                <w:sz w:val="19"/>
                <w:szCs w:val="19"/>
              </w:rPr>
              <w:t xml:space="preserve">      </w:t>
            </w:r>
            <w:r>
              <w:rPr>
                <w:spacing w:val="-2"/>
                <w:sz w:val="19"/>
                <w:szCs w:val="19"/>
              </w:rPr>
              <w:t>）℃</w:t>
            </w:r>
          </w:p>
        </w:tc>
        <w:tc>
          <w:tcPr>
            <w:tcW w:w="80" w:type="dxa"/>
            <w:tcBorders>
              <w:top w:val="nil"/>
              <w:left w:val="nil"/>
              <w:bottom w:val="nil"/>
              <w:right w:val="nil"/>
            </w:tcBorders>
          </w:tcPr>
          <w:p w14:paraId="4324E7D2">
            <w:pPr>
              <w:rPr>
                <w:rFonts w:ascii="Arial"/>
              </w:rPr>
            </w:pPr>
          </w:p>
        </w:tc>
        <w:tc>
          <w:tcPr>
            <w:tcW w:w="2174" w:type="dxa"/>
          </w:tcPr>
          <w:p w14:paraId="1A8B998B">
            <w:pPr>
              <w:pStyle w:val="19"/>
              <w:spacing w:before="160" w:line="228" w:lineRule="auto"/>
              <w:ind w:left="31"/>
              <w:rPr>
                <w:sz w:val="19"/>
                <w:szCs w:val="19"/>
              </w:rPr>
            </w:pPr>
            <w:r>
              <w:rPr>
                <w:spacing w:val="1"/>
                <w:sz w:val="19"/>
                <w:szCs w:val="19"/>
              </w:rPr>
              <w:t>分度值：</w:t>
            </w:r>
            <w:r>
              <w:rPr>
                <w:spacing w:val="9"/>
                <w:sz w:val="19"/>
                <w:szCs w:val="19"/>
              </w:rPr>
              <w:t xml:space="preserve">        </w:t>
            </w:r>
            <w:r>
              <w:rPr>
                <w:spacing w:val="1"/>
                <w:sz w:val="19"/>
                <w:szCs w:val="19"/>
              </w:rPr>
              <w:t>℃</w:t>
            </w:r>
          </w:p>
        </w:tc>
        <w:tc>
          <w:tcPr>
            <w:tcW w:w="2078" w:type="dxa"/>
          </w:tcPr>
          <w:p w14:paraId="19BFABCE">
            <w:pPr>
              <w:pStyle w:val="19"/>
              <w:spacing w:before="160" w:line="228" w:lineRule="auto"/>
              <w:ind w:left="40"/>
              <w:rPr>
                <w:sz w:val="19"/>
                <w:szCs w:val="19"/>
              </w:rPr>
            </w:pPr>
            <w:r>
              <w:rPr>
                <w:spacing w:val="3"/>
                <w:sz w:val="19"/>
                <w:szCs w:val="19"/>
              </w:rPr>
              <w:t>准确度等级：</w:t>
            </w:r>
            <w:r>
              <w:rPr>
                <w:spacing w:val="10"/>
                <w:sz w:val="19"/>
                <w:szCs w:val="19"/>
              </w:rPr>
              <w:t xml:space="preserve">     </w:t>
            </w:r>
            <w:r>
              <w:rPr>
                <w:spacing w:val="3"/>
                <w:sz w:val="19"/>
                <w:szCs w:val="19"/>
              </w:rPr>
              <w:t>级</w:t>
            </w:r>
          </w:p>
        </w:tc>
      </w:tr>
    </w:tbl>
    <w:p w14:paraId="2DAD6B01">
      <w:pPr>
        <w:spacing w:before="148" w:line="218" w:lineRule="auto"/>
        <w:ind w:left="94"/>
        <w:rPr>
          <w:rFonts w:ascii="宋体" w:hAnsi="宋体" w:eastAsia="宋体" w:cs="宋体"/>
          <w:sz w:val="24"/>
        </w:rPr>
      </w:pPr>
      <w:r>
        <w:rPr>
          <w:rFonts w:ascii="Times New Roman" w:hAnsi="Times New Roman" w:eastAsia="Times New Roman" w:cs="Times New Roman"/>
          <w:spacing w:val="-2"/>
          <w:sz w:val="24"/>
        </w:rPr>
        <w:t xml:space="preserve">2  </w:t>
      </w:r>
      <w:r>
        <w:rPr>
          <w:rFonts w:ascii="宋体" w:hAnsi="宋体" w:eastAsia="宋体" w:cs="宋体"/>
          <w:spacing w:val="-2"/>
          <w:sz w:val="24"/>
        </w:rPr>
        <w:t>校准信息：</w:t>
      </w:r>
    </w:p>
    <w:tbl>
      <w:tblPr>
        <w:tblStyle w:val="20"/>
        <w:tblW w:w="9189"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1"/>
        <w:gridCol w:w="1839"/>
        <w:gridCol w:w="2265"/>
        <w:gridCol w:w="2474"/>
      </w:tblGrid>
      <w:tr w14:paraId="7ABB5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450" w:type="dxa"/>
            <w:gridSpan w:val="2"/>
            <w:tcBorders>
              <w:left w:val="single" w:color="000000" w:sz="6" w:space="0"/>
              <w:right w:val="single" w:color="000000" w:sz="8" w:space="0"/>
            </w:tcBorders>
          </w:tcPr>
          <w:p w14:paraId="5F753AFF">
            <w:pPr>
              <w:pStyle w:val="19"/>
              <w:spacing w:before="125" w:line="228" w:lineRule="auto"/>
              <w:ind w:left="106"/>
              <w:rPr>
                <w:sz w:val="19"/>
                <w:szCs w:val="19"/>
              </w:rPr>
            </w:pPr>
            <w:r>
              <w:rPr>
                <w:spacing w:val="4"/>
                <w:sz w:val="19"/>
                <w:szCs w:val="19"/>
              </w:rPr>
              <w:t>校准证书编号：</w:t>
            </w:r>
          </w:p>
        </w:tc>
        <w:tc>
          <w:tcPr>
            <w:tcW w:w="4739" w:type="dxa"/>
            <w:gridSpan w:val="2"/>
            <w:tcBorders>
              <w:left w:val="single" w:color="000000" w:sz="8" w:space="0"/>
            </w:tcBorders>
          </w:tcPr>
          <w:p w14:paraId="0BB485E7">
            <w:pPr>
              <w:pStyle w:val="19"/>
              <w:spacing w:before="125" w:line="228" w:lineRule="auto"/>
              <w:ind w:left="103"/>
              <w:rPr>
                <w:sz w:val="19"/>
                <w:szCs w:val="19"/>
              </w:rPr>
            </w:pPr>
            <w:r>
              <w:rPr>
                <w:spacing w:val="3"/>
                <w:sz w:val="19"/>
                <w:szCs w:val="19"/>
              </w:rPr>
              <w:t>校准依据：</w:t>
            </w:r>
          </w:p>
        </w:tc>
      </w:tr>
      <w:tr w14:paraId="1B3F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611" w:type="dxa"/>
          </w:tcPr>
          <w:p w14:paraId="1B7D0963">
            <w:pPr>
              <w:pStyle w:val="19"/>
              <w:spacing w:before="162" w:line="228" w:lineRule="auto"/>
              <w:ind w:left="114"/>
              <w:rPr>
                <w:sz w:val="19"/>
                <w:szCs w:val="19"/>
              </w:rPr>
            </w:pPr>
            <w:r>
              <w:rPr>
                <w:spacing w:val="3"/>
                <w:sz w:val="19"/>
                <w:szCs w:val="19"/>
              </w:rPr>
              <w:t>外观检查：</w:t>
            </w:r>
          </w:p>
        </w:tc>
        <w:tc>
          <w:tcPr>
            <w:tcW w:w="1839" w:type="dxa"/>
          </w:tcPr>
          <w:p w14:paraId="212BF2F9">
            <w:pPr>
              <w:pStyle w:val="19"/>
              <w:spacing w:before="162" w:line="229" w:lineRule="auto"/>
              <w:ind w:left="105"/>
              <w:rPr>
                <w:sz w:val="19"/>
                <w:szCs w:val="19"/>
              </w:rPr>
            </w:pPr>
            <w:r>
              <w:rPr>
                <w:spacing w:val="2"/>
                <w:sz w:val="19"/>
                <w:szCs w:val="19"/>
              </w:rPr>
              <w:t>环境温度：</w:t>
            </w:r>
            <w:r>
              <w:rPr>
                <w:spacing w:val="15"/>
                <w:sz w:val="19"/>
                <w:szCs w:val="19"/>
              </w:rPr>
              <w:t xml:space="preserve">    </w:t>
            </w:r>
            <w:r>
              <w:rPr>
                <w:spacing w:val="2"/>
                <w:sz w:val="19"/>
                <w:szCs w:val="19"/>
              </w:rPr>
              <w:t>℃</w:t>
            </w:r>
          </w:p>
        </w:tc>
        <w:tc>
          <w:tcPr>
            <w:tcW w:w="2265" w:type="dxa"/>
          </w:tcPr>
          <w:p w14:paraId="5B63FFB3">
            <w:pPr>
              <w:pStyle w:val="19"/>
              <w:spacing w:before="162" w:line="229" w:lineRule="auto"/>
              <w:ind w:left="110"/>
              <w:rPr>
                <w:rFonts w:ascii="Constantia" w:hAnsi="Constantia" w:eastAsia="Constantia" w:cs="Constantia"/>
                <w:sz w:val="19"/>
                <w:szCs w:val="19"/>
              </w:rPr>
            </w:pPr>
            <w:r>
              <w:rPr>
                <w:spacing w:val="3"/>
                <w:sz w:val="19"/>
                <w:szCs w:val="19"/>
              </w:rPr>
              <w:t>环境湿度：</w:t>
            </w:r>
            <w:r>
              <w:rPr>
                <w:spacing w:val="10"/>
                <w:sz w:val="19"/>
                <w:szCs w:val="19"/>
              </w:rPr>
              <w:t xml:space="preserve">     </w:t>
            </w:r>
            <w:r>
              <w:rPr>
                <w:rFonts w:ascii="Constantia" w:hAnsi="Constantia" w:eastAsia="Constantia" w:cs="Constantia"/>
                <w:spacing w:val="3"/>
                <w:sz w:val="19"/>
                <w:szCs w:val="19"/>
              </w:rPr>
              <w:t>%</w:t>
            </w:r>
            <w:r>
              <w:rPr>
                <w:rFonts w:ascii="Constantia" w:hAnsi="Constantia" w:eastAsia="Constantia" w:cs="Constantia"/>
                <w:sz w:val="19"/>
                <w:szCs w:val="19"/>
              </w:rPr>
              <w:t>RH</w:t>
            </w:r>
          </w:p>
        </w:tc>
        <w:tc>
          <w:tcPr>
            <w:tcW w:w="2474" w:type="dxa"/>
          </w:tcPr>
          <w:p w14:paraId="53BF0F77">
            <w:pPr>
              <w:pStyle w:val="19"/>
              <w:spacing w:before="161" w:line="230" w:lineRule="auto"/>
              <w:ind w:left="114"/>
              <w:rPr>
                <w:rFonts w:ascii="Constantia" w:hAnsi="Constantia" w:eastAsia="Constantia" w:cs="Constantia"/>
                <w:sz w:val="19"/>
                <w:szCs w:val="19"/>
              </w:rPr>
            </w:pPr>
            <w:r>
              <w:rPr>
                <w:spacing w:val="1"/>
                <w:sz w:val="19"/>
                <w:szCs w:val="19"/>
              </w:rPr>
              <w:t>绝缘电阻：</w:t>
            </w:r>
            <w:r>
              <w:rPr>
                <w:spacing w:val="9"/>
                <w:sz w:val="19"/>
                <w:szCs w:val="19"/>
              </w:rPr>
              <w:t xml:space="preserve">     </w:t>
            </w:r>
            <w:r>
              <w:rPr>
                <w:rFonts w:ascii="Constantia" w:hAnsi="Constantia" w:eastAsia="Constantia" w:cs="Constantia"/>
                <w:spacing w:val="1"/>
                <w:sz w:val="19"/>
                <w:szCs w:val="19"/>
              </w:rPr>
              <w:t>MΩ</w:t>
            </w:r>
          </w:p>
        </w:tc>
      </w:tr>
    </w:tbl>
    <w:p w14:paraId="4154C506">
      <w:pPr>
        <w:spacing w:before="149" w:line="218" w:lineRule="auto"/>
        <w:ind w:left="92"/>
        <w:rPr>
          <w:rFonts w:ascii="宋体" w:hAnsi="宋体" w:eastAsia="宋体" w:cs="宋体"/>
          <w:sz w:val="24"/>
        </w:rPr>
      </w:pPr>
      <w:r>
        <w:rPr>
          <w:rFonts w:ascii="Times New Roman" w:hAnsi="Times New Roman" w:eastAsia="Times New Roman" w:cs="Times New Roman"/>
          <w:spacing w:val="-2"/>
          <w:sz w:val="24"/>
        </w:rPr>
        <w:t xml:space="preserve">3  </w:t>
      </w:r>
      <w:r>
        <w:rPr>
          <w:rFonts w:ascii="宋体" w:hAnsi="宋体" w:eastAsia="宋体" w:cs="宋体"/>
          <w:spacing w:val="-2"/>
          <w:sz w:val="24"/>
        </w:rPr>
        <w:t>标准器信息：</w:t>
      </w:r>
    </w:p>
    <w:tbl>
      <w:tblPr>
        <w:tblStyle w:val="20"/>
        <w:tblW w:w="9141"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9"/>
        <w:gridCol w:w="1203"/>
        <w:gridCol w:w="1134"/>
        <w:gridCol w:w="1290"/>
        <w:gridCol w:w="2023"/>
        <w:gridCol w:w="1612"/>
      </w:tblGrid>
      <w:tr w14:paraId="04C9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879" w:type="dxa"/>
            <w:tcBorders>
              <w:left w:val="single" w:color="000000" w:sz="6" w:space="0"/>
              <w:right w:val="single" w:color="000000" w:sz="8" w:space="0"/>
            </w:tcBorders>
          </w:tcPr>
          <w:p w14:paraId="21242FDB">
            <w:pPr>
              <w:pStyle w:val="19"/>
              <w:spacing w:before="149" w:line="221" w:lineRule="auto"/>
              <w:ind w:left="438"/>
              <w:rPr>
                <w:sz w:val="21"/>
                <w:szCs w:val="21"/>
              </w:rPr>
            </w:pPr>
            <w:r>
              <w:rPr>
                <w:spacing w:val="-4"/>
                <w:sz w:val="21"/>
                <w:szCs w:val="21"/>
              </w:rPr>
              <w:t>标准器名称</w:t>
            </w:r>
          </w:p>
        </w:tc>
        <w:tc>
          <w:tcPr>
            <w:tcW w:w="1203" w:type="dxa"/>
            <w:tcBorders>
              <w:left w:val="single" w:color="000000" w:sz="8" w:space="0"/>
              <w:right w:val="single" w:color="000000" w:sz="10" w:space="0"/>
            </w:tcBorders>
          </w:tcPr>
          <w:p w14:paraId="717768FD">
            <w:pPr>
              <w:pStyle w:val="19"/>
              <w:spacing w:before="150" w:line="220" w:lineRule="auto"/>
              <w:ind w:left="211"/>
              <w:rPr>
                <w:sz w:val="21"/>
                <w:szCs w:val="21"/>
              </w:rPr>
            </w:pPr>
            <w:r>
              <w:rPr>
                <w:spacing w:val="-5"/>
                <w:sz w:val="21"/>
                <w:szCs w:val="21"/>
              </w:rPr>
              <w:t>型号规格</w:t>
            </w:r>
          </w:p>
        </w:tc>
        <w:tc>
          <w:tcPr>
            <w:tcW w:w="1134" w:type="dxa"/>
            <w:tcBorders>
              <w:left w:val="single" w:color="000000" w:sz="10" w:space="0"/>
              <w:right w:val="single" w:color="000000" w:sz="8" w:space="0"/>
            </w:tcBorders>
          </w:tcPr>
          <w:p w14:paraId="65FC3EB5">
            <w:pPr>
              <w:pStyle w:val="19"/>
              <w:spacing w:before="150" w:line="220" w:lineRule="auto"/>
              <w:ind w:left="157"/>
              <w:rPr>
                <w:sz w:val="21"/>
                <w:szCs w:val="21"/>
              </w:rPr>
            </w:pPr>
            <w:r>
              <w:rPr>
                <w:spacing w:val="-8"/>
                <w:sz w:val="21"/>
                <w:szCs w:val="21"/>
              </w:rPr>
              <w:t>出厂编号</w:t>
            </w:r>
          </w:p>
        </w:tc>
        <w:tc>
          <w:tcPr>
            <w:tcW w:w="1290" w:type="dxa"/>
            <w:tcBorders>
              <w:left w:val="single" w:color="000000" w:sz="8" w:space="0"/>
              <w:right w:val="single" w:color="000000" w:sz="8" w:space="0"/>
            </w:tcBorders>
          </w:tcPr>
          <w:p w14:paraId="36B77F6D">
            <w:pPr>
              <w:pStyle w:val="19"/>
              <w:spacing w:before="22" w:line="217" w:lineRule="auto"/>
              <w:ind w:left="196"/>
              <w:rPr>
                <w:rFonts w:ascii="Constantia" w:hAnsi="Constantia" w:eastAsia="Constantia" w:cs="Constantia"/>
                <w:sz w:val="21"/>
                <w:szCs w:val="21"/>
              </w:rPr>
            </w:pPr>
            <w:r>
              <w:rPr>
                <w:spacing w:val="-4"/>
                <w:sz w:val="21"/>
                <w:szCs w:val="21"/>
              </w:rPr>
              <w:t>不确定度</w:t>
            </w:r>
            <w:r>
              <w:rPr>
                <w:rFonts w:ascii="Constantia" w:hAnsi="Constantia" w:eastAsia="Constantia" w:cs="Constantia"/>
                <w:spacing w:val="-4"/>
                <w:sz w:val="21"/>
                <w:szCs w:val="21"/>
              </w:rPr>
              <w:t>/</w:t>
            </w:r>
          </w:p>
          <w:p w14:paraId="1C8E8BFD">
            <w:pPr>
              <w:pStyle w:val="19"/>
              <w:spacing w:before="1" w:line="206" w:lineRule="auto"/>
              <w:ind w:left="118"/>
              <w:rPr>
                <w:sz w:val="21"/>
                <w:szCs w:val="21"/>
              </w:rPr>
            </w:pPr>
            <w:r>
              <w:rPr>
                <w:spacing w:val="-4"/>
                <w:sz w:val="21"/>
                <w:szCs w:val="21"/>
              </w:rPr>
              <w:t>准确度等级</w:t>
            </w:r>
          </w:p>
        </w:tc>
        <w:tc>
          <w:tcPr>
            <w:tcW w:w="2023" w:type="dxa"/>
            <w:tcBorders>
              <w:left w:val="single" w:color="000000" w:sz="8" w:space="0"/>
              <w:right w:val="single" w:color="000000" w:sz="8" w:space="0"/>
            </w:tcBorders>
          </w:tcPr>
          <w:p w14:paraId="6FC4E13D">
            <w:pPr>
              <w:pStyle w:val="19"/>
              <w:spacing w:before="149" w:line="220" w:lineRule="auto"/>
              <w:ind w:left="563"/>
              <w:rPr>
                <w:sz w:val="21"/>
                <w:szCs w:val="21"/>
              </w:rPr>
            </w:pPr>
            <w:r>
              <w:rPr>
                <w:spacing w:val="-4"/>
                <w:sz w:val="21"/>
                <w:szCs w:val="21"/>
              </w:rPr>
              <w:t>证书编号</w:t>
            </w:r>
          </w:p>
        </w:tc>
        <w:tc>
          <w:tcPr>
            <w:tcW w:w="1612" w:type="dxa"/>
            <w:tcBorders>
              <w:left w:val="single" w:color="000000" w:sz="8" w:space="0"/>
            </w:tcBorders>
          </w:tcPr>
          <w:p w14:paraId="6EB479DC">
            <w:pPr>
              <w:pStyle w:val="19"/>
              <w:spacing w:before="149" w:line="221" w:lineRule="auto"/>
              <w:ind w:left="476"/>
              <w:rPr>
                <w:sz w:val="21"/>
                <w:szCs w:val="21"/>
              </w:rPr>
            </w:pPr>
            <w:r>
              <w:rPr>
                <w:spacing w:val="-4"/>
                <w:sz w:val="21"/>
                <w:szCs w:val="21"/>
              </w:rPr>
              <w:t>有效日期</w:t>
            </w:r>
          </w:p>
        </w:tc>
      </w:tr>
      <w:tr w14:paraId="5124A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79" w:type="dxa"/>
          </w:tcPr>
          <w:p w14:paraId="42DE5B3A">
            <w:pPr>
              <w:rPr>
                <w:rFonts w:ascii="Arial"/>
              </w:rPr>
            </w:pPr>
          </w:p>
        </w:tc>
        <w:tc>
          <w:tcPr>
            <w:tcW w:w="1203" w:type="dxa"/>
            <w:tcBorders>
              <w:right w:val="single" w:color="000000" w:sz="4" w:space="0"/>
            </w:tcBorders>
          </w:tcPr>
          <w:p w14:paraId="72C23586">
            <w:pPr>
              <w:rPr>
                <w:rFonts w:ascii="Arial"/>
              </w:rPr>
            </w:pPr>
          </w:p>
        </w:tc>
        <w:tc>
          <w:tcPr>
            <w:tcW w:w="1134" w:type="dxa"/>
            <w:tcBorders>
              <w:left w:val="single" w:color="000000" w:sz="4" w:space="0"/>
            </w:tcBorders>
          </w:tcPr>
          <w:p w14:paraId="11058E46">
            <w:pPr>
              <w:rPr>
                <w:rFonts w:ascii="Arial"/>
              </w:rPr>
            </w:pPr>
          </w:p>
        </w:tc>
        <w:tc>
          <w:tcPr>
            <w:tcW w:w="1290" w:type="dxa"/>
          </w:tcPr>
          <w:p w14:paraId="4CA9CF03">
            <w:pPr>
              <w:rPr>
                <w:rFonts w:ascii="Arial"/>
              </w:rPr>
            </w:pPr>
          </w:p>
        </w:tc>
        <w:tc>
          <w:tcPr>
            <w:tcW w:w="2023" w:type="dxa"/>
          </w:tcPr>
          <w:p w14:paraId="2B39B1E8">
            <w:pPr>
              <w:rPr>
                <w:rFonts w:ascii="Arial"/>
              </w:rPr>
            </w:pPr>
          </w:p>
        </w:tc>
        <w:tc>
          <w:tcPr>
            <w:tcW w:w="1612" w:type="dxa"/>
          </w:tcPr>
          <w:p w14:paraId="503962FB">
            <w:pPr>
              <w:rPr>
                <w:rFonts w:ascii="Arial"/>
              </w:rPr>
            </w:pPr>
          </w:p>
        </w:tc>
      </w:tr>
    </w:tbl>
    <w:p w14:paraId="710427F0">
      <w:pPr>
        <w:spacing w:before="148" w:line="218" w:lineRule="auto"/>
        <w:ind w:left="94"/>
        <w:rPr>
          <w:rFonts w:ascii="宋体" w:hAnsi="宋体" w:eastAsia="宋体" w:cs="宋体"/>
          <w:sz w:val="24"/>
        </w:rPr>
      </w:pPr>
      <w:r>
        <w:rPr>
          <w:rFonts w:ascii="Times New Roman" w:hAnsi="Times New Roman" w:eastAsia="Times New Roman" w:cs="Times New Roman"/>
          <w:spacing w:val="-2"/>
          <w:sz w:val="24"/>
        </w:rPr>
        <w:t xml:space="preserve">4  </w:t>
      </w:r>
      <w:r>
        <w:rPr>
          <w:rFonts w:ascii="宋体" w:hAnsi="宋体" w:eastAsia="宋体" w:cs="宋体"/>
          <w:spacing w:val="-2"/>
          <w:sz w:val="24"/>
        </w:rPr>
        <w:t>示值误差与偏差：</w:t>
      </w:r>
    </w:p>
    <w:tbl>
      <w:tblPr>
        <w:tblStyle w:val="20"/>
        <w:tblW w:w="9186"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717"/>
        <w:gridCol w:w="901"/>
        <w:gridCol w:w="850"/>
        <w:gridCol w:w="793"/>
        <w:gridCol w:w="814"/>
        <w:gridCol w:w="856"/>
        <w:gridCol w:w="798"/>
        <w:gridCol w:w="1358"/>
        <w:gridCol w:w="1193"/>
      </w:tblGrid>
      <w:tr w14:paraId="0B5BC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06" w:type="dxa"/>
            <w:tcBorders>
              <w:left w:val="single" w:color="000000" w:sz="6" w:space="0"/>
              <w:right w:val="single" w:color="000000" w:sz="8" w:space="0"/>
            </w:tcBorders>
          </w:tcPr>
          <w:p w14:paraId="35E89606">
            <w:pPr>
              <w:pStyle w:val="19"/>
              <w:spacing w:before="62" w:line="229" w:lineRule="auto"/>
              <w:ind w:left="252"/>
              <w:jc w:val="center"/>
              <w:rPr>
                <w:sz w:val="19"/>
                <w:szCs w:val="19"/>
              </w:rPr>
            </w:pPr>
            <w:r>
              <w:rPr>
                <w:spacing w:val="1"/>
                <w:sz w:val="19"/>
                <w:szCs w:val="19"/>
              </w:rPr>
              <w:t>行程</w:t>
            </w:r>
          </w:p>
        </w:tc>
        <w:tc>
          <w:tcPr>
            <w:tcW w:w="717" w:type="dxa"/>
            <w:tcBorders>
              <w:left w:val="single" w:color="000000" w:sz="8" w:space="0"/>
              <w:right w:val="single" w:color="000000" w:sz="8" w:space="0"/>
            </w:tcBorders>
          </w:tcPr>
          <w:p w14:paraId="20C1E437">
            <w:pPr>
              <w:pStyle w:val="19"/>
              <w:spacing w:before="61" w:line="254" w:lineRule="auto"/>
              <w:ind w:left="139" w:right="122" w:firstLine="17"/>
              <w:jc w:val="center"/>
              <w:rPr>
                <w:sz w:val="19"/>
                <w:szCs w:val="19"/>
              </w:rPr>
            </w:pPr>
            <w:r>
              <w:rPr>
                <w:spacing w:val="2"/>
                <w:sz w:val="19"/>
                <w:szCs w:val="19"/>
              </w:rPr>
              <w:t>校准</w:t>
            </w:r>
            <w:r>
              <w:rPr>
                <w:spacing w:val="-9"/>
                <w:sz w:val="19"/>
                <w:szCs w:val="19"/>
              </w:rPr>
              <w:t>点</w:t>
            </w:r>
            <w:r>
              <w:rPr>
                <w:rFonts w:ascii="Constantia" w:hAnsi="Constantia" w:eastAsia="Constantia" w:cs="Constantia"/>
                <w:spacing w:val="-9"/>
                <w:sz w:val="19"/>
                <w:szCs w:val="19"/>
              </w:rPr>
              <w:t>/</w:t>
            </w:r>
            <w:r>
              <w:rPr>
                <w:spacing w:val="-9"/>
                <w:sz w:val="19"/>
                <w:szCs w:val="19"/>
              </w:rPr>
              <w:t>℃</w:t>
            </w:r>
          </w:p>
        </w:tc>
        <w:tc>
          <w:tcPr>
            <w:tcW w:w="901" w:type="dxa"/>
            <w:tcBorders>
              <w:left w:val="single" w:color="000000" w:sz="8" w:space="0"/>
              <w:right w:val="single" w:color="000000" w:sz="8" w:space="0"/>
            </w:tcBorders>
          </w:tcPr>
          <w:p w14:paraId="48BFA126">
            <w:pPr>
              <w:pStyle w:val="19"/>
              <w:spacing w:line="255" w:lineRule="auto"/>
              <w:ind w:left="174" w:right="161" w:firstLine="1"/>
              <w:jc w:val="center"/>
              <w:rPr>
                <w:sz w:val="19"/>
                <w:szCs w:val="19"/>
              </w:rPr>
            </w:pPr>
            <w:r>
              <w:rPr>
                <w:spacing w:val="2"/>
                <w:sz w:val="19"/>
                <w:szCs w:val="19"/>
              </w:rPr>
              <w:t>标准</w:t>
            </w:r>
            <w:r>
              <w:rPr>
                <w:spacing w:val="3"/>
                <w:sz w:val="19"/>
                <w:szCs w:val="19"/>
              </w:rPr>
              <w:t>读数</w:t>
            </w:r>
            <w:r>
              <w:rPr>
                <w:rFonts w:ascii="Constantia" w:hAnsi="Constantia" w:eastAsia="Constantia" w:cs="Constantia"/>
                <w:spacing w:val="25"/>
                <w:sz w:val="19"/>
                <w:szCs w:val="19"/>
              </w:rPr>
              <w:t>/</w:t>
            </w:r>
            <w:r>
              <w:rPr>
                <w:spacing w:val="25"/>
                <w:sz w:val="19"/>
                <w:szCs w:val="19"/>
              </w:rPr>
              <w:t>℃</w:t>
            </w:r>
          </w:p>
        </w:tc>
        <w:tc>
          <w:tcPr>
            <w:tcW w:w="850" w:type="dxa"/>
            <w:tcBorders>
              <w:left w:val="single" w:color="000000" w:sz="8" w:space="0"/>
              <w:right w:val="single" w:color="000000" w:sz="8" w:space="0"/>
            </w:tcBorders>
          </w:tcPr>
          <w:p w14:paraId="001B968E">
            <w:pPr>
              <w:pStyle w:val="19"/>
              <w:spacing w:line="228" w:lineRule="auto"/>
              <w:ind w:left="157"/>
              <w:jc w:val="center"/>
              <w:rPr>
                <w:sz w:val="19"/>
                <w:szCs w:val="19"/>
              </w:rPr>
            </w:pPr>
            <w:r>
              <w:rPr>
                <w:spacing w:val="4"/>
                <w:sz w:val="19"/>
                <w:szCs w:val="19"/>
              </w:rPr>
              <w:t>被测指</w:t>
            </w:r>
          </w:p>
          <w:p w14:paraId="7818A0E2">
            <w:pPr>
              <w:pStyle w:val="19"/>
              <w:spacing w:line="228" w:lineRule="auto"/>
              <w:ind w:left="158"/>
              <w:jc w:val="center"/>
              <w:rPr>
                <w:sz w:val="19"/>
                <w:szCs w:val="19"/>
              </w:rPr>
            </w:pPr>
            <w:r>
              <w:rPr>
                <w:spacing w:val="4"/>
                <w:sz w:val="19"/>
                <w:szCs w:val="19"/>
              </w:rPr>
              <w:t>示示值</w:t>
            </w:r>
          </w:p>
          <w:p w14:paraId="538784C6">
            <w:pPr>
              <w:pStyle w:val="19"/>
              <w:spacing w:line="255" w:lineRule="exact"/>
              <w:ind w:left="322"/>
              <w:jc w:val="center"/>
              <w:rPr>
                <w:sz w:val="19"/>
                <w:szCs w:val="19"/>
              </w:rPr>
            </w:pPr>
            <w:r>
              <w:rPr>
                <w:rFonts w:ascii="Constantia" w:hAnsi="Constantia" w:eastAsia="Constantia" w:cs="Constantia"/>
                <w:spacing w:val="-8"/>
                <w:position w:val="2"/>
                <w:sz w:val="19"/>
                <w:szCs w:val="19"/>
              </w:rPr>
              <w:t>/</w:t>
            </w:r>
            <w:r>
              <w:rPr>
                <w:spacing w:val="-8"/>
                <w:position w:val="2"/>
                <w:sz w:val="19"/>
                <w:szCs w:val="19"/>
              </w:rPr>
              <w:t>℃</w:t>
            </w:r>
          </w:p>
        </w:tc>
        <w:tc>
          <w:tcPr>
            <w:tcW w:w="793" w:type="dxa"/>
            <w:tcBorders>
              <w:left w:val="single" w:color="000000" w:sz="8" w:space="0"/>
              <w:right w:val="single" w:color="000000" w:sz="8" w:space="0"/>
            </w:tcBorders>
          </w:tcPr>
          <w:p w14:paraId="0F78C5EE">
            <w:pPr>
              <w:pStyle w:val="19"/>
              <w:spacing w:line="228" w:lineRule="auto"/>
              <w:ind w:left="148"/>
              <w:jc w:val="center"/>
              <w:rPr>
                <w:sz w:val="19"/>
                <w:szCs w:val="19"/>
              </w:rPr>
            </w:pPr>
            <w:r>
              <w:rPr>
                <w:spacing w:val="4"/>
                <w:sz w:val="19"/>
                <w:szCs w:val="19"/>
              </w:rPr>
              <w:t>远传信</w:t>
            </w:r>
          </w:p>
          <w:p w14:paraId="7ED06B28">
            <w:pPr>
              <w:pStyle w:val="19"/>
              <w:spacing w:line="228" w:lineRule="auto"/>
              <w:ind w:left="153"/>
              <w:jc w:val="center"/>
              <w:rPr>
                <w:sz w:val="19"/>
                <w:szCs w:val="19"/>
              </w:rPr>
            </w:pPr>
            <w:r>
              <w:rPr>
                <w:spacing w:val="3"/>
                <w:sz w:val="19"/>
                <w:szCs w:val="19"/>
              </w:rPr>
              <w:t>号示值</w:t>
            </w:r>
          </w:p>
          <w:p w14:paraId="1D044C28">
            <w:pPr>
              <w:pStyle w:val="19"/>
              <w:spacing w:line="255" w:lineRule="exact"/>
              <w:ind w:left="313"/>
              <w:jc w:val="center"/>
              <w:rPr>
                <w:sz w:val="19"/>
                <w:szCs w:val="19"/>
              </w:rPr>
            </w:pPr>
            <w:r>
              <w:rPr>
                <w:rFonts w:ascii="Constantia" w:hAnsi="Constantia" w:eastAsia="Constantia" w:cs="Constantia"/>
                <w:spacing w:val="-8"/>
                <w:position w:val="2"/>
                <w:sz w:val="19"/>
                <w:szCs w:val="19"/>
              </w:rPr>
              <w:t>/</w:t>
            </w:r>
            <w:r>
              <w:rPr>
                <w:spacing w:val="-8"/>
                <w:position w:val="2"/>
                <w:sz w:val="19"/>
                <w:szCs w:val="19"/>
              </w:rPr>
              <w:t>℃</w:t>
            </w:r>
          </w:p>
        </w:tc>
        <w:tc>
          <w:tcPr>
            <w:tcW w:w="814" w:type="dxa"/>
            <w:tcBorders>
              <w:left w:val="single" w:color="000000" w:sz="8" w:space="0"/>
              <w:right w:val="single" w:color="000000" w:sz="8" w:space="0"/>
            </w:tcBorders>
          </w:tcPr>
          <w:p w14:paraId="05C9F575">
            <w:pPr>
              <w:pStyle w:val="19"/>
              <w:spacing w:before="61" w:line="254" w:lineRule="auto"/>
              <w:ind w:left="175" w:right="102" w:hanging="73"/>
              <w:jc w:val="center"/>
              <w:rPr>
                <w:sz w:val="19"/>
                <w:szCs w:val="19"/>
              </w:rPr>
            </w:pPr>
            <w:r>
              <w:rPr>
                <w:spacing w:val="4"/>
                <w:sz w:val="19"/>
                <w:szCs w:val="19"/>
              </w:rPr>
              <w:t>示值误</w:t>
            </w:r>
            <w:r>
              <w:rPr>
                <w:spacing w:val="-6"/>
                <w:sz w:val="19"/>
                <w:szCs w:val="19"/>
              </w:rPr>
              <w:t>差</w:t>
            </w:r>
            <w:r>
              <w:rPr>
                <w:rFonts w:ascii="Constantia" w:hAnsi="Constantia" w:eastAsia="Constantia" w:cs="Constantia"/>
                <w:spacing w:val="-6"/>
                <w:sz w:val="19"/>
                <w:szCs w:val="19"/>
              </w:rPr>
              <w:t>/</w:t>
            </w:r>
            <w:r>
              <w:rPr>
                <w:spacing w:val="-6"/>
                <w:sz w:val="19"/>
                <w:szCs w:val="19"/>
              </w:rPr>
              <w:t>℃</w:t>
            </w:r>
          </w:p>
        </w:tc>
        <w:tc>
          <w:tcPr>
            <w:tcW w:w="856" w:type="dxa"/>
            <w:tcBorders>
              <w:left w:val="single" w:color="000000" w:sz="8" w:space="0"/>
              <w:right w:val="single" w:color="000000" w:sz="8" w:space="0"/>
            </w:tcBorders>
          </w:tcPr>
          <w:p w14:paraId="40EE1FA5">
            <w:pPr>
              <w:pStyle w:val="19"/>
              <w:spacing w:before="61" w:line="254" w:lineRule="auto"/>
              <w:ind w:left="256" w:right="193" w:hanging="73"/>
              <w:jc w:val="center"/>
              <w:rPr>
                <w:sz w:val="19"/>
                <w:szCs w:val="19"/>
              </w:rPr>
            </w:pPr>
            <w:r>
              <w:rPr>
                <w:spacing w:val="4"/>
                <w:sz w:val="19"/>
                <w:szCs w:val="19"/>
              </w:rPr>
              <w:t>示值回</w:t>
            </w:r>
            <w:r>
              <w:rPr>
                <w:spacing w:val="-6"/>
                <w:sz w:val="19"/>
                <w:szCs w:val="19"/>
              </w:rPr>
              <w:t>差</w:t>
            </w:r>
            <w:r>
              <w:rPr>
                <w:rFonts w:ascii="Constantia" w:hAnsi="Constantia" w:eastAsia="Constantia" w:cs="Constantia"/>
                <w:spacing w:val="-6"/>
                <w:sz w:val="19"/>
                <w:szCs w:val="19"/>
              </w:rPr>
              <w:t>/</w:t>
            </w:r>
            <w:r>
              <w:rPr>
                <w:spacing w:val="-6"/>
                <w:sz w:val="19"/>
                <w:szCs w:val="19"/>
              </w:rPr>
              <w:t>℃</w:t>
            </w:r>
          </w:p>
        </w:tc>
        <w:tc>
          <w:tcPr>
            <w:tcW w:w="798" w:type="dxa"/>
            <w:tcBorders>
              <w:left w:val="single" w:color="000000" w:sz="8" w:space="0"/>
              <w:right w:val="single" w:color="000000" w:sz="8" w:space="0"/>
            </w:tcBorders>
          </w:tcPr>
          <w:p w14:paraId="2AA55497">
            <w:pPr>
              <w:pStyle w:val="19"/>
              <w:spacing w:line="228" w:lineRule="auto"/>
              <w:ind w:left="169"/>
              <w:jc w:val="center"/>
              <w:rPr>
                <w:sz w:val="19"/>
                <w:szCs w:val="19"/>
              </w:rPr>
            </w:pPr>
            <w:r>
              <w:rPr>
                <w:spacing w:val="4"/>
                <w:sz w:val="19"/>
                <w:szCs w:val="19"/>
              </w:rPr>
              <w:t>远传信</w:t>
            </w:r>
          </w:p>
          <w:p w14:paraId="350B6F39">
            <w:pPr>
              <w:pStyle w:val="19"/>
              <w:spacing w:line="230" w:lineRule="auto"/>
              <w:ind w:left="173"/>
              <w:jc w:val="center"/>
              <w:rPr>
                <w:sz w:val="19"/>
                <w:szCs w:val="19"/>
              </w:rPr>
            </w:pPr>
            <w:r>
              <w:rPr>
                <w:spacing w:val="3"/>
                <w:sz w:val="19"/>
                <w:szCs w:val="19"/>
              </w:rPr>
              <w:t>号误差</w:t>
            </w:r>
          </w:p>
          <w:p w14:paraId="1BF23E38">
            <w:pPr>
              <w:pStyle w:val="19"/>
              <w:spacing w:line="255" w:lineRule="exact"/>
              <w:ind w:left="334"/>
              <w:jc w:val="center"/>
              <w:rPr>
                <w:sz w:val="19"/>
                <w:szCs w:val="19"/>
              </w:rPr>
            </w:pPr>
            <w:r>
              <w:rPr>
                <w:rFonts w:ascii="Constantia" w:hAnsi="Constantia" w:eastAsia="Constantia" w:cs="Constantia"/>
                <w:spacing w:val="-8"/>
                <w:position w:val="2"/>
                <w:sz w:val="19"/>
                <w:szCs w:val="19"/>
              </w:rPr>
              <w:t>/</w:t>
            </w:r>
            <w:r>
              <w:rPr>
                <w:spacing w:val="-8"/>
                <w:position w:val="2"/>
                <w:sz w:val="19"/>
                <w:szCs w:val="19"/>
              </w:rPr>
              <w:t>℃</w:t>
            </w:r>
          </w:p>
        </w:tc>
        <w:tc>
          <w:tcPr>
            <w:tcW w:w="1358" w:type="dxa"/>
            <w:tcBorders>
              <w:left w:val="single" w:color="000000" w:sz="8" w:space="0"/>
              <w:right w:val="single" w:color="000000" w:sz="8" w:space="0"/>
            </w:tcBorders>
          </w:tcPr>
          <w:p w14:paraId="6A91D74D">
            <w:pPr>
              <w:pStyle w:val="19"/>
              <w:spacing w:before="35" w:line="229" w:lineRule="auto"/>
              <w:ind w:left="142"/>
              <w:jc w:val="center"/>
              <w:rPr>
                <w:sz w:val="19"/>
                <w:szCs w:val="19"/>
                <w:lang w:eastAsia="zh-CN"/>
              </w:rPr>
            </w:pPr>
            <w:r>
              <w:rPr>
                <w:spacing w:val="4"/>
                <w:sz w:val="19"/>
                <w:szCs w:val="19"/>
                <w:lang w:eastAsia="zh-CN"/>
              </w:rPr>
              <w:t>温控</w:t>
            </w:r>
            <w:r>
              <w:rPr>
                <w:spacing w:val="5"/>
                <w:sz w:val="19"/>
                <w:szCs w:val="19"/>
                <w:lang w:eastAsia="zh-CN"/>
              </w:rPr>
              <w:t>器示值与远传信号示值偏差</w:t>
            </w:r>
            <w:r>
              <w:rPr>
                <w:rFonts w:ascii="Constantia" w:hAnsi="Constantia" w:eastAsia="Constantia" w:cs="Constantia"/>
                <w:spacing w:val="-8"/>
                <w:sz w:val="19"/>
                <w:szCs w:val="19"/>
                <w:lang w:eastAsia="zh-CN"/>
              </w:rPr>
              <w:t>/</w:t>
            </w:r>
            <w:r>
              <w:rPr>
                <w:spacing w:val="-8"/>
                <w:sz w:val="19"/>
                <w:szCs w:val="19"/>
                <w:lang w:eastAsia="zh-CN"/>
              </w:rPr>
              <w:t>℃</w:t>
            </w:r>
          </w:p>
        </w:tc>
        <w:tc>
          <w:tcPr>
            <w:tcW w:w="1193" w:type="dxa"/>
            <w:tcBorders>
              <w:left w:val="single" w:color="000000" w:sz="8" w:space="0"/>
              <w:bottom w:val="single" w:color="000000" w:sz="6" w:space="0"/>
            </w:tcBorders>
          </w:tcPr>
          <w:p w14:paraId="3BAFB207">
            <w:pPr>
              <w:pStyle w:val="19"/>
              <w:spacing w:line="228" w:lineRule="auto"/>
              <w:jc w:val="center"/>
              <w:rPr>
                <w:sz w:val="19"/>
                <w:szCs w:val="19"/>
                <w:lang w:eastAsia="zh-CN"/>
              </w:rPr>
            </w:pPr>
            <w:r>
              <w:rPr>
                <w:spacing w:val="5"/>
                <w:sz w:val="19"/>
                <w:szCs w:val="19"/>
                <w:lang w:eastAsia="zh-CN"/>
              </w:rPr>
              <w:t>示值误差</w:t>
            </w:r>
            <w:r>
              <w:rPr>
                <w:spacing w:val="6"/>
                <w:sz w:val="19"/>
                <w:szCs w:val="19"/>
                <w:lang w:eastAsia="zh-CN"/>
              </w:rPr>
              <w:t>扩展不确定</w:t>
            </w:r>
            <w:r>
              <w:rPr>
                <w:spacing w:val="4"/>
                <w:sz w:val="19"/>
                <w:szCs w:val="19"/>
                <w:lang w:eastAsia="zh-CN"/>
              </w:rPr>
              <w:t>度</w:t>
            </w:r>
            <w:r>
              <w:rPr>
                <w:rFonts w:ascii="Palatino Linotype" w:hAnsi="Palatino Linotype" w:eastAsia="Palatino Linotype" w:cs="Palatino Linotype"/>
                <w:spacing w:val="4"/>
                <w:sz w:val="19"/>
                <w:szCs w:val="19"/>
                <w:lang w:eastAsia="zh-CN"/>
              </w:rPr>
              <w:t>U</w:t>
            </w:r>
            <w:r>
              <w:rPr>
                <w:rFonts w:ascii="Constantia" w:hAnsi="Constantia" w:eastAsia="Constantia" w:cs="Constantia"/>
                <w:spacing w:val="4"/>
                <w:sz w:val="19"/>
                <w:szCs w:val="19"/>
                <w:lang w:eastAsia="zh-CN"/>
              </w:rPr>
              <w:t>/</w:t>
            </w:r>
            <w:r>
              <w:rPr>
                <w:spacing w:val="-4"/>
                <w:position w:val="1"/>
                <w:sz w:val="19"/>
                <w:szCs w:val="19"/>
                <w:lang w:eastAsia="zh-CN"/>
              </w:rPr>
              <w:t>℃（</w:t>
            </w:r>
            <w:r>
              <w:rPr>
                <w:rFonts w:ascii="Palatino Linotype" w:hAnsi="Palatino Linotype" w:eastAsia="Palatino Linotype" w:cs="Palatino Linotype"/>
                <w:spacing w:val="-4"/>
                <w:position w:val="1"/>
                <w:sz w:val="19"/>
                <w:szCs w:val="19"/>
                <w:lang w:eastAsia="zh-CN"/>
              </w:rPr>
              <w:t>k</w:t>
            </w:r>
            <w:r>
              <w:rPr>
                <w:rFonts w:ascii="Constantia" w:hAnsi="Constantia" w:eastAsia="Constantia" w:cs="Constantia"/>
                <w:spacing w:val="-4"/>
                <w:position w:val="1"/>
                <w:sz w:val="19"/>
                <w:szCs w:val="19"/>
                <w:lang w:eastAsia="zh-CN"/>
              </w:rPr>
              <w:t>=2</w:t>
            </w:r>
            <w:r>
              <w:rPr>
                <w:spacing w:val="-4"/>
                <w:position w:val="1"/>
                <w:sz w:val="19"/>
                <w:szCs w:val="19"/>
                <w:lang w:eastAsia="zh-CN"/>
              </w:rPr>
              <w:t>）</w:t>
            </w:r>
          </w:p>
        </w:tc>
      </w:tr>
      <w:tr w14:paraId="517D2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06" w:type="dxa"/>
            <w:tcBorders>
              <w:left w:val="single" w:color="000000" w:sz="6" w:space="0"/>
              <w:right w:val="single" w:color="000000" w:sz="8" w:space="0"/>
            </w:tcBorders>
          </w:tcPr>
          <w:p w14:paraId="39A6DB61">
            <w:pPr>
              <w:pStyle w:val="19"/>
              <w:spacing w:before="146" w:line="229" w:lineRule="auto"/>
              <w:ind w:left="152"/>
              <w:rPr>
                <w:sz w:val="19"/>
                <w:szCs w:val="19"/>
              </w:rPr>
            </w:pPr>
            <w:r>
              <w:rPr>
                <w:spacing w:val="3"/>
                <w:sz w:val="19"/>
                <w:szCs w:val="19"/>
              </w:rPr>
              <w:t>正行程</w:t>
            </w:r>
          </w:p>
        </w:tc>
        <w:tc>
          <w:tcPr>
            <w:tcW w:w="717" w:type="dxa"/>
            <w:vMerge w:val="restart"/>
            <w:tcBorders>
              <w:left w:val="single" w:color="000000" w:sz="8" w:space="0"/>
              <w:bottom w:val="nil"/>
              <w:right w:val="single" w:color="000000" w:sz="8" w:space="0"/>
            </w:tcBorders>
          </w:tcPr>
          <w:p w14:paraId="25F59495">
            <w:pPr>
              <w:rPr>
                <w:rFonts w:ascii="Arial"/>
              </w:rPr>
            </w:pPr>
          </w:p>
        </w:tc>
        <w:tc>
          <w:tcPr>
            <w:tcW w:w="901" w:type="dxa"/>
            <w:tcBorders>
              <w:left w:val="single" w:color="000000" w:sz="8" w:space="0"/>
              <w:right w:val="single" w:color="000000" w:sz="8" w:space="0"/>
            </w:tcBorders>
          </w:tcPr>
          <w:p w14:paraId="10500551">
            <w:pPr>
              <w:rPr>
                <w:rFonts w:ascii="Arial"/>
              </w:rPr>
            </w:pPr>
          </w:p>
        </w:tc>
        <w:tc>
          <w:tcPr>
            <w:tcW w:w="850" w:type="dxa"/>
            <w:tcBorders>
              <w:left w:val="single" w:color="000000" w:sz="8" w:space="0"/>
              <w:right w:val="single" w:color="000000" w:sz="8" w:space="0"/>
            </w:tcBorders>
          </w:tcPr>
          <w:p w14:paraId="4A8CE088">
            <w:pPr>
              <w:rPr>
                <w:rFonts w:ascii="Arial"/>
              </w:rPr>
            </w:pPr>
          </w:p>
        </w:tc>
        <w:tc>
          <w:tcPr>
            <w:tcW w:w="793" w:type="dxa"/>
            <w:tcBorders>
              <w:left w:val="single" w:color="000000" w:sz="8" w:space="0"/>
              <w:right w:val="single" w:color="000000" w:sz="8" w:space="0"/>
            </w:tcBorders>
          </w:tcPr>
          <w:p w14:paraId="2E418EC1">
            <w:pPr>
              <w:rPr>
                <w:rFonts w:ascii="Arial"/>
              </w:rPr>
            </w:pPr>
          </w:p>
        </w:tc>
        <w:tc>
          <w:tcPr>
            <w:tcW w:w="814" w:type="dxa"/>
            <w:tcBorders>
              <w:left w:val="single" w:color="000000" w:sz="8" w:space="0"/>
              <w:right w:val="single" w:color="000000" w:sz="8" w:space="0"/>
            </w:tcBorders>
          </w:tcPr>
          <w:p w14:paraId="639DDCF3">
            <w:pPr>
              <w:rPr>
                <w:rFonts w:ascii="Arial"/>
              </w:rPr>
            </w:pPr>
          </w:p>
        </w:tc>
        <w:tc>
          <w:tcPr>
            <w:tcW w:w="856" w:type="dxa"/>
            <w:vMerge w:val="restart"/>
            <w:tcBorders>
              <w:left w:val="single" w:color="000000" w:sz="8" w:space="0"/>
              <w:bottom w:val="nil"/>
              <w:right w:val="single" w:color="000000" w:sz="8" w:space="0"/>
            </w:tcBorders>
          </w:tcPr>
          <w:p w14:paraId="72DAC71F">
            <w:pPr>
              <w:rPr>
                <w:rFonts w:ascii="Arial"/>
              </w:rPr>
            </w:pPr>
            <w:r>
              <mc:AlternateContent>
                <mc:Choice Requires="wps">
                  <w:drawing>
                    <wp:anchor distT="0" distB="0" distL="114300" distR="114300" simplePos="0" relativeHeight="251666432" behindDoc="0" locked="0" layoutInCell="1" allowOverlap="1">
                      <wp:simplePos x="0" y="0"/>
                      <wp:positionH relativeFrom="rightMargin">
                        <wp:posOffset>-622300</wp:posOffset>
                      </wp:positionH>
                      <wp:positionV relativeFrom="topMargin">
                        <wp:posOffset>251460</wp:posOffset>
                      </wp:positionV>
                      <wp:extent cx="6350" cy="6350"/>
                      <wp:effectExtent l="0" t="0" r="0" b="0"/>
                      <wp:wrapNone/>
                      <wp:docPr id="10" name="矩形 10"/>
                      <wp:cNvGraphicFramePr/>
                      <a:graphic xmlns:a="http://schemas.openxmlformats.org/drawingml/2006/main">
                        <a:graphicData uri="http://schemas.microsoft.com/office/word/2010/wordprocessingShape">
                          <wps:wsp>
                            <wps:cNvSpPr/>
                            <wps:spPr>
                              <a:xfrm>
                                <a:off x="0" y="0"/>
                                <a:ext cx="6350" cy="6350"/>
                              </a:xfrm>
                              <a:prstGeom prst="rect">
                                <a:avLst/>
                              </a:prstGeom>
                              <a:solidFill>
                                <a:srgbClr val="000000"/>
                              </a:solidFill>
                              <a:ln>
                                <a:noFill/>
                              </a:ln>
                              <a:effectLst/>
                            </wps:spPr>
                            <wps:bodyPr wrap="square" anchor="t" anchorCtr="0" upright="1"/>
                          </wps:wsp>
                        </a:graphicData>
                      </a:graphic>
                    </wp:anchor>
                  </w:drawing>
                </mc:Choice>
                <mc:Fallback>
                  <w:pict>
                    <v:rect id="_x0000_s1026" o:spid="_x0000_s1026" o:spt="1" style="position:absolute;left:0pt;margin-left:-6.7pt;margin-top:20.55pt;height:0.5pt;width:0.5pt;mso-position-horizontal-relative:page;mso-position-vertical-relative:page;z-index:251666432;mso-width-relative:page;mso-height-relative:page;" fillcolor="#000000" filled="t" stroked="f" coordsize="21600,21600" o:gfxdata="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m38f7ZAAAACQEAAA8AAAAAAAAAAQAgAAAAIgAAAGRycy9kb3du&#10;cmV2LnhtbFBLAQIUABQAAAAIAIdO4kAzVTgdxQEAAJEDAAAOAAAAAAAAAAEAIAAAACgBAABkcnMv&#10;ZTJvRG9jLnhtbFBLBQYAAAAABgAGAFkBAABfBQAAAAA=&#10;">
                      <v:fill on="t" focussize="0,0"/>
                      <v:stroke on="f"/>
                      <v:imagedata o:title=""/>
                      <o:lock v:ext="edit" aspectratio="f"/>
                    </v:rect>
                  </w:pict>
                </mc:Fallback>
              </mc:AlternateContent>
            </w:r>
          </w:p>
        </w:tc>
        <w:tc>
          <w:tcPr>
            <w:tcW w:w="798" w:type="dxa"/>
            <w:tcBorders>
              <w:left w:val="single" w:color="000000" w:sz="8" w:space="0"/>
              <w:right w:val="single" w:color="000000" w:sz="8" w:space="0"/>
            </w:tcBorders>
          </w:tcPr>
          <w:p w14:paraId="49EA1CE5">
            <w:pPr>
              <w:rPr>
                <w:rFonts w:ascii="Arial"/>
              </w:rPr>
            </w:pPr>
          </w:p>
        </w:tc>
        <w:tc>
          <w:tcPr>
            <w:tcW w:w="1358" w:type="dxa"/>
            <w:tcBorders>
              <w:left w:val="single" w:color="000000" w:sz="8" w:space="0"/>
              <w:bottom w:val="single" w:color="000000" w:sz="6" w:space="0"/>
              <w:right w:val="single" w:color="000000" w:sz="8" w:space="0"/>
            </w:tcBorders>
          </w:tcPr>
          <w:p w14:paraId="37F145F2">
            <w:pPr>
              <w:rPr>
                <w:rFonts w:ascii="Arial"/>
              </w:rPr>
            </w:pPr>
          </w:p>
        </w:tc>
        <w:tc>
          <w:tcPr>
            <w:tcW w:w="1193" w:type="dxa"/>
            <w:vMerge w:val="restart"/>
            <w:tcBorders>
              <w:left w:val="single" w:color="000000" w:sz="6" w:space="0"/>
              <w:bottom w:val="nil"/>
              <w:right w:val="single" w:color="000000" w:sz="6" w:space="0"/>
            </w:tcBorders>
          </w:tcPr>
          <w:p w14:paraId="37A0D93B">
            <w:pPr>
              <w:rPr>
                <w:rFonts w:ascii="Arial"/>
              </w:rPr>
            </w:pPr>
          </w:p>
        </w:tc>
      </w:tr>
      <w:tr w14:paraId="17AF3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6" w:type="dxa"/>
            <w:tcBorders>
              <w:left w:val="single" w:color="000000" w:sz="6" w:space="0"/>
              <w:right w:val="single" w:color="000000" w:sz="8" w:space="0"/>
            </w:tcBorders>
          </w:tcPr>
          <w:p w14:paraId="2A44F1B5">
            <w:pPr>
              <w:pStyle w:val="19"/>
              <w:spacing w:before="175" w:line="229" w:lineRule="auto"/>
              <w:ind w:left="149"/>
              <w:rPr>
                <w:sz w:val="19"/>
                <w:szCs w:val="19"/>
              </w:rPr>
            </w:pPr>
            <w:r>
              <w:rPr>
                <w:spacing w:val="4"/>
                <w:sz w:val="19"/>
                <w:szCs w:val="19"/>
              </w:rPr>
              <w:t>反行程</w:t>
            </w:r>
          </w:p>
        </w:tc>
        <w:tc>
          <w:tcPr>
            <w:tcW w:w="717" w:type="dxa"/>
            <w:vMerge w:val="continue"/>
            <w:tcBorders>
              <w:top w:val="nil"/>
              <w:left w:val="single" w:color="000000" w:sz="8" w:space="0"/>
              <w:right w:val="single" w:color="000000" w:sz="8" w:space="0"/>
            </w:tcBorders>
          </w:tcPr>
          <w:p w14:paraId="32965EF3">
            <w:pPr>
              <w:rPr>
                <w:rFonts w:ascii="Arial"/>
              </w:rPr>
            </w:pPr>
          </w:p>
        </w:tc>
        <w:tc>
          <w:tcPr>
            <w:tcW w:w="901" w:type="dxa"/>
            <w:tcBorders>
              <w:left w:val="single" w:color="000000" w:sz="8" w:space="0"/>
              <w:right w:val="single" w:color="000000" w:sz="8" w:space="0"/>
            </w:tcBorders>
          </w:tcPr>
          <w:p w14:paraId="08F1F205">
            <w:pPr>
              <w:rPr>
                <w:rFonts w:ascii="Arial"/>
              </w:rPr>
            </w:pPr>
          </w:p>
        </w:tc>
        <w:tc>
          <w:tcPr>
            <w:tcW w:w="850" w:type="dxa"/>
            <w:tcBorders>
              <w:left w:val="single" w:color="000000" w:sz="8" w:space="0"/>
              <w:right w:val="single" w:color="000000" w:sz="8" w:space="0"/>
            </w:tcBorders>
          </w:tcPr>
          <w:p w14:paraId="0891037C">
            <w:pPr>
              <w:rPr>
                <w:rFonts w:ascii="Arial"/>
              </w:rPr>
            </w:pPr>
          </w:p>
        </w:tc>
        <w:tc>
          <w:tcPr>
            <w:tcW w:w="793" w:type="dxa"/>
            <w:tcBorders>
              <w:left w:val="single" w:color="000000" w:sz="8" w:space="0"/>
              <w:right w:val="single" w:color="000000" w:sz="8" w:space="0"/>
            </w:tcBorders>
          </w:tcPr>
          <w:p w14:paraId="7DE15C3D">
            <w:pPr>
              <w:rPr>
                <w:rFonts w:ascii="Arial"/>
              </w:rPr>
            </w:pPr>
          </w:p>
        </w:tc>
        <w:tc>
          <w:tcPr>
            <w:tcW w:w="814" w:type="dxa"/>
            <w:tcBorders>
              <w:left w:val="single" w:color="000000" w:sz="8" w:space="0"/>
              <w:right w:val="single" w:color="000000" w:sz="8" w:space="0"/>
            </w:tcBorders>
          </w:tcPr>
          <w:p w14:paraId="5FF9A998">
            <w:pPr>
              <w:rPr>
                <w:rFonts w:ascii="Arial"/>
              </w:rPr>
            </w:pPr>
          </w:p>
        </w:tc>
        <w:tc>
          <w:tcPr>
            <w:tcW w:w="856" w:type="dxa"/>
            <w:vMerge w:val="continue"/>
            <w:tcBorders>
              <w:top w:val="nil"/>
              <w:left w:val="single" w:color="000000" w:sz="8" w:space="0"/>
              <w:right w:val="single" w:color="000000" w:sz="8" w:space="0"/>
            </w:tcBorders>
          </w:tcPr>
          <w:p w14:paraId="5B135509">
            <w:pPr>
              <w:rPr>
                <w:rFonts w:ascii="Arial"/>
              </w:rPr>
            </w:pPr>
          </w:p>
        </w:tc>
        <w:tc>
          <w:tcPr>
            <w:tcW w:w="798" w:type="dxa"/>
            <w:tcBorders>
              <w:left w:val="single" w:color="000000" w:sz="8" w:space="0"/>
              <w:right w:val="single" w:color="000000" w:sz="8" w:space="0"/>
            </w:tcBorders>
          </w:tcPr>
          <w:p w14:paraId="796236C0">
            <w:pPr>
              <w:rPr>
                <w:rFonts w:ascii="Arial"/>
              </w:rPr>
            </w:pPr>
          </w:p>
        </w:tc>
        <w:tc>
          <w:tcPr>
            <w:tcW w:w="1358" w:type="dxa"/>
            <w:tcBorders>
              <w:left w:val="single" w:color="000000" w:sz="8" w:space="0"/>
              <w:right w:val="single" w:color="000000" w:sz="6" w:space="0"/>
            </w:tcBorders>
          </w:tcPr>
          <w:p w14:paraId="1DD6D194">
            <w:pPr>
              <w:rPr>
                <w:rFonts w:ascii="Arial"/>
              </w:rPr>
            </w:pPr>
          </w:p>
        </w:tc>
        <w:tc>
          <w:tcPr>
            <w:tcW w:w="1193" w:type="dxa"/>
            <w:vMerge w:val="continue"/>
            <w:tcBorders>
              <w:top w:val="nil"/>
              <w:left w:val="single" w:color="000000" w:sz="6" w:space="0"/>
              <w:bottom w:val="single" w:color="000000" w:sz="6" w:space="0"/>
              <w:right w:val="single" w:color="000000" w:sz="6" w:space="0"/>
            </w:tcBorders>
          </w:tcPr>
          <w:p w14:paraId="0E143CB7">
            <w:pPr>
              <w:rPr>
                <w:rFonts w:ascii="Arial"/>
              </w:rPr>
            </w:pPr>
          </w:p>
        </w:tc>
      </w:tr>
      <w:tr w14:paraId="12DCE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6" w:type="dxa"/>
            <w:tcBorders>
              <w:left w:val="single" w:color="000000" w:sz="6" w:space="0"/>
              <w:right w:val="single" w:color="000000" w:sz="8" w:space="0"/>
            </w:tcBorders>
          </w:tcPr>
          <w:p w14:paraId="661C137B">
            <w:pPr>
              <w:pStyle w:val="19"/>
              <w:spacing w:before="180" w:line="229" w:lineRule="auto"/>
              <w:ind w:left="152"/>
              <w:rPr>
                <w:sz w:val="19"/>
                <w:szCs w:val="19"/>
              </w:rPr>
            </w:pPr>
            <w:r>
              <w:rPr>
                <w:spacing w:val="3"/>
                <w:sz w:val="19"/>
                <w:szCs w:val="19"/>
              </w:rPr>
              <w:t>正行程</w:t>
            </w:r>
          </w:p>
        </w:tc>
        <w:tc>
          <w:tcPr>
            <w:tcW w:w="717" w:type="dxa"/>
            <w:tcBorders>
              <w:bottom w:val="nil"/>
            </w:tcBorders>
          </w:tcPr>
          <w:p w14:paraId="4EFD5B9F">
            <w:pPr>
              <w:rPr>
                <w:rFonts w:ascii="Arial"/>
              </w:rPr>
            </w:pPr>
          </w:p>
        </w:tc>
        <w:tc>
          <w:tcPr>
            <w:tcW w:w="901" w:type="dxa"/>
            <w:tcBorders>
              <w:left w:val="single" w:color="000000" w:sz="8" w:space="0"/>
              <w:right w:val="single" w:color="000000" w:sz="8" w:space="0"/>
            </w:tcBorders>
          </w:tcPr>
          <w:p w14:paraId="2B079AA5">
            <w:pPr>
              <w:rPr>
                <w:rFonts w:ascii="Arial"/>
              </w:rPr>
            </w:pPr>
          </w:p>
        </w:tc>
        <w:tc>
          <w:tcPr>
            <w:tcW w:w="850" w:type="dxa"/>
            <w:tcBorders>
              <w:left w:val="single" w:color="000000" w:sz="8" w:space="0"/>
              <w:right w:val="single" w:color="000000" w:sz="8" w:space="0"/>
            </w:tcBorders>
          </w:tcPr>
          <w:p w14:paraId="66380B3A">
            <w:pPr>
              <w:rPr>
                <w:rFonts w:ascii="Arial"/>
              </w:rPr>
            </w:pPr>
          </w:p>
        </w:tc>
        <w:tc>
          <w:tcPr>
            <w:tcW w:w="793" w:type="dxa"/>
            <w:tcBorders>
              <w:left w:val="single" w:color="000000" w:sz="8" w:space="0"/>
              <w:right w:val="single" w:color="000000" w:sz="8" w:space="0"/>
            </w:tcBorders>
          </w:tcPr>
          <w:p w14:paraId="2F9C24BB">
            <w:pPr>
              <w:rPr>
                <w:rFonts w:ascii="Arial"/>
              </w:rPr>
            </w:pPr>
          </w:p>
        </w:tc>
        <w:tc>
          <w:tcPr>
            <w:tcW w:w="814" w:type="dxa"/>
            <w:tcBorders>
              <w:left w:val="single" w:color="000000" w:sz="8" w:space="0"/>
              <w:right w:val="single" w:color="000000" w:sz="8" w:space="0"/>
            </w:tcBorders>
          </w:tcPr>
          <w:p w14:paraId="3DFFC8FD">
            <w:pPr>
              <w:rPr>
                <w:rFonts w:ascii="Arial"/>
              </w:rPr>
            </w:pPr>
          </w:p>
        </w:tc>
        <w:tc>
          <w:tcPr>
            <w:tcW w:w="856" w:type="dxa"/>
            <w:tcBorders>
              <w:left w:val="single" w:color="000000" w:sz="8" w:space="0"/>
              <w:bottom w:val="nil"/>
              <w:right w:val="single" w:color="000000" w:sz="8" w:space="0"/>
            </w:tcBorders>
          </w:tcPr>
          <w:p w14:paraId="6DA492E4">
            <w:pPr>
              <w:rPr>
                <w:rFonts w:ascii="Arial"/>
              </w:rPr>
            </w:pPr>
          </w:p>
        </w:tc>
        <w:tc>
          <w:tcPr>
            <w:tcW w:w="798" w:type="dxa"/>
            <w:tcBorders>
              <w:left w:val="single" w:color="000000" w:sz="8" w:space="0"/>
              <w:right w:val="single" w:color="000000" w:sz="8" w:space="0"/>
            </w:tcBorders>
          </w:tcPr>
          <w:p w14:paraId="595275F9">
            <w:pPr>
              <w:rPr>
                <w:rFonts w:ascii="Arial"/>
              </w:rPr>
            </w:pPr>
          </w:p>
        </w:tc>
        <w:tc>
          <w:tcPr>
            <w:tcW w:w="1358" w:type="dxa"/>
            <w:tcBorders>
              <w:left w:val="single" w:color="000000" w:sz="8" w:space="0"/>
              <w:right w:val="single" w:color="000000" w:sz="8" w:space="0"/>
            </w:tcBorders>
          </w:tcPr>
          <w:p w14:paraId="3613821D">
            <w:pPr>
              <w:rPr>
                <w:rFonts w:ascii="Arial"/>
              </w:rPr>
            </w:pPr>
          </w:p>
        </w:tc>
        <w:tc>
          <w:tcPr>
            <w:tcW w:w="1193" w:type="dxa"/>
            <w:tcBorders>
              <w:bottom w:val="nil"/>
            </w:tcBorders>
          </w:tcPr>
          <w:p w14:paraId="4D69215E">
            <w:pPr>
              <w:rPr>
                <w:rFonts w:ascii="Arial"/>
              </w:rPr>
            </w:pPr>
          </w:p>
        </w:tc>
      </w:tr>
      <w:tr w14:paraId="6123A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6" w:type="dxa"/>
            <w:tcBorders>
              <w:left w:val="single" w:color="000000" w:sz="6" w:space="0"/>
              <w:right w:val="single" w:color="000000" w:sz="8" w:space="0"/>
            </w:tcBorders>
          </w:tcPr>
          <w:p w14:paraId="39EAADE9">
            <w:pPr>
              <w:pStyle w:val="19"/>
              <w:spacing w:before="180" w:line="229" w:lineRule="auto"/>
              <w:ind w:left="152"/>
              <w:rPr>
                <w:spacing w:val="3"/>
                <w:sz w:val="19"/>
                <w:szCs w:val="19"/>
              </w:rPr>
            </w:pPr>
            <w:r>
              <w:rPr>
                <w:spacing w:val="4"/>
                <w:sz w:val="19"/>
                <w:szCs w:val="19"/>
              </w:rPr>
              <w:t>反行程</w:t>
            </w:r>
          </w:p>
        </w:tc>
        <w:tc>
          <w:tcPr>
            <w:tcW w:w="717" w:type="dxa"/>
          </w:tcPr>
          <w:p w14:paraId="278440E9">
            <w:pPr>
              <w:rPr>
                <w:rFonts w:ascii="Arial"/>
              </w:rPr>
            </w:pPr>
          </w:p>
        </w:tc>
        <w:tc>
          <w:tcPr>
            <w:tcW w:w="901" w:type="dxa"/>
            <w:tcBorders>
              <w:left w:val="single" w:color="000000" w:sz="8" w:space="0"/>
              <w:right w:val="single" w:color="000000" w:sz="8" w:space="0"/>
            </w:tcBorders>
          </w:tcPr>
          <w:p w14:paraId="66792ECD">
            <w:pPr>
              <w:rPr>
                <w:rFonts w:ascii="Arial"/>
              </w:rPr>
            </w:pPr>
          </w:p>
        </w:tc>
        <w:tc>
          <w:tcPr>
            <w:tcW w:w="850" w:type="dxa"/>
            <w:tcBorders>
              <w:left w:val="single" w:color="000000" w:sz="8" w:space="0"/>
              <w:right w:val="single" w:color="000000" w:sz="8" w:space="0"/>
            </w:tcBorders>
          </w:tcPr>
          <w:p w14:paraId="244E83F6">
            <w:pPr>
              <w:rPr>
                <w:rFonts w:ascii="Arial"/>
              </w:rPr>
            </w:pPr>
          </w:p>
        </w:tc>
        <w:tc>
          <w:tcPr>
            <w:tcW w:w="793" w:type="dxa"/>
            <w:tcBorders>
              <w:left w:val="single" w:color="000000" w:sz="8" w:space="0"/>
              <w:right w:val="single" w:color="000000" w:sz="8" w:space="0"/>
            </w:tcBorders>
          </w:tcPr>
          <w:p w14:paraId="53278D51">
            <w:pPr>
              <w:rPr>
                <w:rFonts w:ascii="Arial"/>
              </w:rPr>
            </w:pPr>
          </w:p>
        </w:tc>
        <w:tc>
          <w:tcPr>
            <w:tcW w:w="814" w:type="dxa"/>
            <w:tcBorders>
              <w:left w:val="single" w:color="000000" w:sz="8" w:space="0"/>
              <w:right w:val="single" w:color="000000" w:sz="8" w:space="0"/>
            </w:tcBorders>
          </w:tcPr>
          <w:p w14:paraId="64C3C947">
            <w:pPr>
              <w:rPr>
                <w:rFonts w:ascii="Arial"/>
              </w:rPr>
            </w:pPr>
          </w:p>
        </w:tc>
        <w:tc>
          <w:tcPr>
            <w:tcW w:w="856" w:type="dxa"/>
            <w:tcBorders>
              <w:left w:val="single" w:color="000000" w:sz="8" w:space="0"/>
              <w:right w:val="single" w:color="000000" w:sz="8" w:space="0"/>
            </w:tcBorders>
          </w:tcPr>
          <w:p w14:paraId="0A4A91A0">
            <w:pPr>
              <w:rPr>
                <w:rFonts w:ascii="Arial"/>
              </w:rPr>
            </w:pPr>
          </w:p>
        </w:tc>
        <w:tc>
          <w:tcPr>
            <w:tcW w:w="798" w:type="dxa"/>
            <w:tcBorders>
              <w:left w:val="single" w:color="000000" w:sz="8" w:space="0"/>
              <w:right w:val="single" w:color="000000" w:sz="8" w:space="0"/>
            </w:tcBorders>
          </w:tcPr>
          <w:p w14:paraId="29896C87">
            <w:pPr>
              <w:rPr>
                <w:rFonts w:ascii="Arial"/>
              </w:rPr>
            </w:pPr>
          </w:p>
        </w:tc>
        <w:tc>
          <w:tcPr>
            <w:tcW w:w="1358" w:type="dxa"/>
            <w:tcBorders>
              <w:left w:val="single" w:color="000000" w:sz="8" w:space="0"/>
              <w:right w:val="single" w:color="000000" w:sz="8" w:space="0"/>
            </w:tcBorders>
          </w:tcPr>
          <w:p w14:paraId="158067C0">
            <w:pPr>
              <w:rPr>
                <w:rFonts w:ascii="Arial"/>
              </w:rPr>
            </w:pPr>
          </w:p>
        </w:tc>
        <w:tc>
          <w:tcPr>
            <w:tcW w:w="1193" w:type="dxa"/>
          </w:tcPr>
          <w:p w14:paraId="295542DD">
            <w:pPr>
              <w:rPr>
                <w:rFonts w:ascii="Arial"/>
              </w:rPr>
            </w:pPr>
          </w:p>
        </w:tc>
      </w:tr>
    </w:tbl>
    <w:p w14:paraId="420F2E8E">
      <w:pPr>
        <w:spacing w:before="149" w:line="218" w:lineRule="auto"/>
        <w:ind w:left="96"/>
        <w:rPr>
          <w:rFonts w:ascii="宋体" w:hAnsi="宋体" w:eastAsia="宋体" w:cs="宋体"/>
          <w:sz w:val="24"/>
        </w:rPr>
      </w:pPr>
      <w:r>
        <w:rPr>
          <w:rFonts w:ascii="Times New Roman" w:hAnsi="Times New Roman" w:eastAsia="Times New Roman" w:cs="Times New Roman"/>
          <w:spacing w:val="-2"/>
          <w:sz w:val="24"/>
        </w:rPr>
        <w:t xml:space="preserve">5  </w:t>
      </w:r>
      <w:r>
        <w:rPr>
          <w:rFonts w:ascii="宋体" w:hAnsi="宋体" w:eastAsia="宋体" w:cs="宋体"/>
          <w:spacing w:val="-2"/>
          <w:sz w:val="24"/>
        </w:rPr>
        <w:t>接点动作误差与切换差</w:t>
      </w:r>
    </w:p>
    <w:tbl>
      <w:tblPr>
        <w:tblStyle w:val="20"/>
        <w:tblW w:w="92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0"/>
        <w:gridCol w:w="1155"/>
        <w:gridCol w:w="1150"/>
        <w:gridCol w:w="1415"/>
        <w:gridCol w:w="1134"/>
        <w:gridCol w:w="2551"/>
      </w:tblGrid>
      <w:tr w14:paraId="663F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10" w:type="dxa"/>
            <w:vMerge w:val="restart"/>
            <w:tcBorders>
              <w:left w:val="single" w:color="000000" w:sz="6" w:space="0"/>
              <w:bottom w:val="nil"/>
              <w:right w:val="single" w:color="000000" w:sz="8" w:space="0"/>
            </w:tcBorders>
          </w:tcPr>
          <w:p w14:paraId="0991A902">
            <w:pPr>
              <w:spacing w:line="293" w:lineRule="auto"/>
              <w:rPr>
                <w:rFonts w:ascii="Arial"/>
              </w:rPr>
            </w:pPr>
          </w:p>
          <w:p w14:paraId="71D4AD95">
            <w:pPr>
              <w:pStyle w:val="19"/>
              <w:spacing w:before="62" w:line="255" w:lineRule="exact"/>
              <w:ind w:left="276"/>
              <w:rPr>
                <w:sz w:val="19"/>
                <w:szCs w:val="19"/>
              </w:rPr>
            </w:pPr>
            <w:r>
              <w:rPr>
                <w:spacing w:val="1"/>
                <w:position w:val="1"/>
                <w:sz w:val="19"/>
                <w:szCs w:val="19"/>
              </w:rPr>
              <w:t>设定点温度</w:t>
            </w:r>
            <w:r>
              <w:rPr>
                <w:rFonts w:ascii="Constantia" w:hAnsi="Constantia" w:eastAsia="Constantia" w:cs="Constantia"/>
                <w:spacing w:val="1"/>
                <w:position w:val="1"/>
                <w:sz w:val="19"/>
                <w:szCs w:val="19"/>
              </w:rPr>
              <w:t>/</w:t>
            </w:r>
            <w:r>
              <w:rPr>
                <w:spacing w:val="1"/>
                <w:position w:val="1"/>
                <w:sz w:val="19"/>
                <w:szCs w:val="19"/>
              </w:rPr>
              <w:t>℃</w:t>
            </w:r>
          </w:p>
        </w:tc>
        <w:tc>
          <w:tcPr>
            <w:tcW w:w="2305" w:type="dxa"/>
            <w:gridSpan w:val="2"/>
            <w:tcBorders>
              <w:left w:val="single" w:color="000000" w:sz="8" w:space="0"/>
              <w:bottom w:val="single" w:color="000000" w:sz="6" w:space="0"/>
              <w:right w:val="single" w:color="000000" w:sz="8" w:space="0"/>
            </w:tcBorders>
          </w:tcPr>
          <w:p w14:paraId="766DE161">
            <w:pPr>
              <w:pStyle w:val="19"/>
              <w:spacing w:line="254" w:lineRule="exact"/>
              <w:ind w:left="517"/>
              <w:rPr>
                <w:sz w:val="19"/>
                <w:szCs w:val="19"/>
              </w:rPr>
            </w:pPr>
            <w:r>
              <w:rPr>
                <w:spacing w:val="2"/>
                <w:position w:val="1"/>
                <w:sz w:val="19"/>
                <w:szCs w:val="19"/>
              </w:rPr>
              <w:t>接点测量值</w:t>
            </w:r>
            <w:r>
              <w:rPr>
                <w:rFonts w:ascii="Constantia" w:hAnsi="Constantia" w:eastAsia="Constantia" w:cs="Constantia"/>
                <w:spacing w:val="2"/>
                <w:position w:val="1"/>
                <w:sz w:val="19"/>
                <w:szCs w:val="19"/>
              </w:rPr>
              <w:t>/</w:t>
            </w:r>
            <w:r>
              <w:rPr>
                <w:spacing w:val="2"/>
                <w:position w:val="1"/>
                <w:sz w:val="19"/>
                <w:szCs w:val="19"/>
              </w:rPr>
              <w:t>℃</w:t>
            </w:r>
          </w:p>
        </w:tc>
        <w:tc>
          <w:tcPr>
            <w:tcW w:w="1415" w:type="dxa"/>
            <w:vMerge w:val="restart"/>
            <w:tcBorders>
              <w:left w:val="single" w:color="000000" w:sz="6" w:space="0"/>
              <w:bottom w:val="nil"/>
              <w:right w:val="single" w:color="000000" w:sz="8" w:space="0"/>
            </w:tcBorders>
          </w:tcPr>
          <w:p w14:paraId="237917D9">
            <w:pPr>
              <w:pStyle w:val="19"/>
              <w:spacing w:line="254" w:lineRule="auto"/>
              <w:ind w:left="624" w:right="153" w:hanging="465"/>
              <w:rPr>
                <w:sz w:val="19"/>
                <w:szCs w:val="19"/>
              </w:rPr>
            </w:pPr>
            <w:r>
              <w:rPr>
                <w:spacing w:val="6"/>
                <w:sz w:val="19"/>
                <w:szCs w:val="19"/>
              </w:rPr>
              <w:t>接点动作误差</w:t>
            </w:r>
            <w:r>
              <w:rPr>
                <w:rFonts w:ascii="Constantia" w:hAnsi="Constantia" w:eastAsia="Constantia" w:cs="Constantia"/>
                <w:spacing w:val="-8"/>
                <w:sz w:val="19"/>
                <w:szCs w:val="19"/>
              </w:rPr>
              <w:t>/</w:t>
            </w:r>
            <w:r>
              <w:rPr>
                <w:spacing w:val="-8"/>
                <w:sz w:val="19"/>
                <w:szCs w:val="19"/>
              </w:rPr>
              <w:t>℃</w:t>
            </w:r>
          </w:p>
        </w:tc>
        <w:tc>
          <w:tcPr>
            <w:tcW w:w="1134" w:type="dxa"/>
            <w:vMerge w:val="restart"/>
            <w:tcBorders>
              <w:left w:val="single" w:color="000000" w:sz="8" w:space="0"/>
              <w:bottom w:val="nil"/>
              <w:right w:val="single" w:color="000000" w:sz="8" w:space="0"/>
            </w:tcBorders>
          </w:tcPr>
          <w:p w14:paraId="607272D5">
            <w:pPr>
              <w:pStyle w:val="19"/>
              <w:spacing w:before="62" w:line="255" w:lineRule="exact"/>
              <w:ind w:left="151"/>
              <w:rPr>
                <w:sz w:val="19"/>
                <w:szCs w:val="19"/>
              </w:rPr>
            </w:pPr>
            <w:r>
              <w:rPr>
                <w:position w:val="1"/>
                <w:sz w:val="19"/>
                <w:szCs w:val="19"/>
              </w:rPr>
              <w:t>切换差</w:t>
            </w:r>
            <w:r>
              <w:rPr>
                <w:rFonts w:ascii="Constantia" w:hAnsi="Constantia" w:eastAsia="Constantia" w:cs="Constantia"/>
                <w:position w:val="1"/>
                <w:sz w:val="19"/>
                <w:szCs w:val="19"/>
              </w:rPr>
              <w:t>/</w:t>
            </w:r>
            <w:r>
              <w:rPr>
                <w:position w:val="1"/>
                <w:sz w:val="19"/>
                <w:szCs w:val="19"/>
              </w:rPr>
              <w:t>℃</w:t>
            </w:r>
          </w:p>
        </w:tc>
        <w:tc>
          <w:tcPr>
            <w:tcW w:w="2551" w:type="dxa"/>
            <w:vMerge w:val="restart"/>
            <w:tcBorders>
              <w:left w:val="single" w:color="000000" w:sz="8" w:space="0"/>
              <w:bottom w:val="nil"/>
              <w:right w:val="single" w:color="000000" w:sz="6" w:space="0"/>
            </w:tcBorders>
          </w:tcPr>
          <w:p w14:paraId="19EDB8BA">
            <w:pPr>
              <w:pStyle w:val="19"/>
              <w:spacing w:line="228" w:lineRule="auto"/>
              <w:ind w:left="147"/>
              <w:rPr>
                <w:sz w:val="19"/>
                <w:szCs w:val="19"/>
                <w:lang w:eastAsia="zh-CN"/>
              </w:rPr>
            </w:pPr>
            <w:r>
              <w:rPr>
                <w:spacing w:val="7"/>
                <w:sz w:val="19"/>
                <w:szCs w:val="19"/>
                <w:lang w:eastAsia="zh-CN"/>
              </w:rPr>
              <w:t>接点动作误差扩展不确定度</w:t>
            </w:r>
            <w:r>
              <w:rPr>
                <w:rFonts w:hint="eastAsia"/>
                <w:sz w:val="19"/>
                <w:szCs w:val="19"/>
                <w:lang w:eastAsia="zh-CN"/>
              </w:rPr>
              <w:t xml:space="preserve"> </w:t>
            </w:r>
            <w:r>
              <w:rPr>
                <w:rFonts w:ascii="Palatino Linotype" w:hAnsi="Palatino Linotype" w:eastAsia="Palatino Linotype" w:cs="Palatino Linotype"/>
                <w:spacing w:val="-6"/>
                <w:sz w:val="19"/>
                <w:szCs w:val="19"/>
                <w:lang w:eastAsia="zh-CN"/>
              </w:rPr>
              <w:t>U</w:t>
            </w:r>
            <w:r>
              <w:rPr>
                <w:rFonts w:ascii="Constantia" w:hAnsi="Constantia" w:eastAsia="Constantia" w:cs="Constantia"/>
                <w:spacing w:val="-6"/>
                <w:sz w:val="19"/>
                <w:szCs w:val="19"/>
                <w:lang w:eastAsia="zh-CN"/>
              </w:rPr>
              <w:t>/</w:t>
            </w:r>
            <w:r>
              <w:rPr>
                <w:spacing w:val="-6"/>
                <w:sz w:val="19"/>
                <w:szCs w:val="19"/>
                <w:lang w:eastAsia="zh-CN"/>
              </w:rPr>
              <w:t>℃（</w:t>
            </w:r>
            <w:r>
              <w:rPr>
                <w:rFonts w:ascii="Palatino Linotype" w:hAnsi="Palatino Linotype" w:eastAsia="Palatino Linotype" w:cs="Palatino Linotype"/>
                <w:spacing w:val="-6"/>
                <w:sz w:val="19"/>
                <w:szCs w:val="19"/>
                <w:lang w:eastAsia="zh-CN"/>
              </w:rPr>
              <w:t>k</w:t>
            </w:r>
            <w:r>
              <w:rPr>
                <w:rFonts w:ascii="Constantia" w:hAnsi="Constantia" w:eastAsia="Constantia" w:cs="Constantia"/>
                <w:spacing w:val="-6"/>
                <w:sz w:val="19"/>
                <w:szCs w:val="19"/>
                <w:lang w:eastAsia="zh-CN"/>
              </w:rPr>
              <w:t>=2</w:t>
            </w:r>
            <w:r>
              <w:rPr>
                <w:spacing w:val="-6"/>
                <w:sz w:val="19"/>
                <w:szCs w:val="19"/>
                <w:lang w:eastAsia="zh-CN"/>
              </w:rPr>
              <w:t>）</w:t>
            </w:r>
          </w:p>
        </w:tc>
      </w:tr>
      <w:tr w14:paraId="06E4A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810" w:type="dxa"/>
            <w:vMerge w:val="continue"/>
            <w:tcBorders>
              <w:top w:val="nil"/>
              <w:left w:val="single" w:color="000000" w:sz="6" w:space="0"/>
              <w:right w:val="single" w:color="000000" w:sz="8" w:space="0"/>
            </w:tcBorders>
          </w:tcPr>
          <w:p w14:paraId="6887FD2E">
            <w:pPr>
              <w:rPr>
                <w:rFonts w:ascii="Arial"/>
              </w:rPr>
            </w:pPr>
          </w:p>
        </w:tc>
        <w:tc>
          <w:tcPr>
            <w:tcW w:w="1155" w:type="dxa"/>
            <w:tcBorders>
              <w:left w:val="single" w:color="000000" w:sz="8" w:space="0"/>
              <w:right w:val="single" w:color="000000" w:sz="8" w:space="0"/>
            </w:tcBorders>
          </w:tcPr>
          <w:p w14:paraId="07A1C236">
            <w:pPr>
              <w:pStyle w:val="19"/>
              <w:spacing w:line="228" w:lineRule="auto"/>
              <w:ind w:left="171"/>
              <w:rPr>
                <w:sz w:val="19"/>
                <w:szCs w:val="19"/>
              </w:rPr>
            </w:pPr>
            <w:r>
              <w:rPr>
                <w:spacing w:val="4"/>
                <w:sz w:val="19"/>
                <w:szCs w:val="19"/>
              </w:rPr>
              <w:t>上切换值</w:t>
            </w:r>
          </w:p>
        </w:tc>
        <w:tc>
          <w:tcPr>
            <w:tcW w:w="1150" w:type="dxa"/>
            <w:tcBorders>
              <w:left w:val="single" w:color="000000" w:sz="8" w:space="0"/>
              <w:right w:val="single" w:color="000000" w:sz="6" w:space="0"/>
            </w:tcBorders>
          </w:tcPr>
          <w:p w14:paraId="3093D289">
            <w:pPr>
              <w:pStyle w:val="19"/>
              <w:spacing w:line="228" w:lineRule="auto"/>
              <w:ind w:left="175"/>
              <w:rPr>
                <w:sz w:val="19"/>
                <w:szCs w:val="19"/>
              </w:rPr>
            </w:pPr>
            <w:r>
              <w:rPr>
                <w:spacing w:val="3"/>
                <w:sz w:val="19"/>
                <w:szCs w:val="19"/>
              </w:rPr>
              <w:t>下切换值</w:t>
            </w:r>
          </w:p>
        </w:tc>
        <w:tc>
          <w:tcPr>
            <w:tcW w:w="1415" w:type="dxa"/>
            <w:vMerge w:val="continue"/>
            <w:tcBorders>
              <w:top w:val="nil"/>
              <w:left w:val="single" w:color="000000" w:sz="6" w:space="0"/>
              <w:right w:val="single" w:color="000000" w:sz="8" w:space="0"/>
            </w:tcBorders>
          </w:tcPr>
          <w:p w14:paraId="41924A3C">
            <w:pPr>
              <w:rPr>
                <w:rFonts w:ascii="Arial"/>
              </w:rPr>
            </w:pPr>
          </w:p>
        </w:tc>
        <w:tc>
          <w:tcPr>
            <w:tcW w:w="1134" w:type="dxa"/>
            <w:vMerge w:val="continue"/>
            <w:tcBorders>
              <w:top w:val="nil"/>
              <w:left w:val="single" w:color="000000" w:sz="8" w:space="0"/>
              <w:right w:val="single" w:color="000000" w:sz="8" w:space="0"/>
            </w:tcBorders>
          </w:tcPr>
          <w:p w14:paraId="2506AF6C">
            <w:pPr>
              <w:rPr>
                <w:rFonts w:ascii="Arial"/>
              </w:rPr>
            </w:pPr>
          </w:p>
        </w:tc>
        <w:tc>
          <w:tcPr>
            <w:tcW w:w="2551" w:type="dxa"/>
            <w:vMerge w:val="continue"/>
            <w:tcBorders>
              <w:top w:val="nil"/>
              <w:left w:val="single" w:color="000000" w:sz="8" w:space="0"/>
              <w:bottom w:val="single" w:color="000000" w:sz="6" w:space="0"/>
              <w:right w:val="single" w:color="000000" w:sz="6" w:space="0"/>
            </w:tcBorders>
          </w:tcPr>
          <w:p w14:paraId="3C3EE4D5">
            <w:pPr>
              <w:rPr>
                <w:rFonts w:ascii="Arial"/>
              </w:rPr>
            </w:pPr>
          </w:p>
        </w:tc>
      </w:tr>
      <w:tr w14:paraId="2155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810" w:type="dxa"/>
            <w:tcBorders>
              <w:left w:val="single" w:color="000000" w:sz="6" w:space="0"/>
              <w:right w:val="single" w:color="000000" w:sz="8" w:space="0"/>
            </w:tcBorders>
          </w:tcPr>
          <w:p w14:paraId="0C958121">
            <w:pPr>
              <w:rPr>
                <w:rFonts w:ascii="Arial"/>
              </w:rPr>
            </w:pPr>
          </w:p>
        </w:tc>
        <w:tc>
          <w:tcPr>
            <w:tcW w:w="1155" w:type="dxa"/>
            <w:tcBorders>
              <w:left w:val="single" w:color="000000" w:sz="8" w:space="0"/>
              <w:right w:val="single" w:color="000000" w:sz="8" w:space="0"/>
            </w:tcBorders>
          </w:tcPr>
          <w:p w14:paraId="3F5D8968">
            <w:pPr>
              <w:rPr>
                <w:rFonts w:ascii="Arial"/>
              </w:rPr>
            </w:pPr>
          </w:p>
        </w:tc>
        <w:tc>
          <w:tcPr>
            <w:tcW w:w="1150" w:type="dxa"/>
            <w:tcBorders>
              <w:left w:val="single" w:color="000000" w:sz="8" w:space="0"/>
              <w:right w:val="single" w:color="000000" w:sz="8" w:space="0"/>
            </w:tcBorders>
          </w:tcPr>
          <w:p w14:paraId="66B5BA39">
            <w:pPr>
              <w:rPr>
                <w:rFonts w:ascii="Arial"/>
              </w:rPr>
            </w:pPr>
          </w:p>
        </w:tc>
        <w:tc>
          <w:tcPr>
            <w:tcW w:w="1415" w:type="dxa"/>
            <w:tcBorders>
              <w:left w:val="single" w:color="000000" w:sz="8" w:space="0"/>
              <w:right w:val="single" w:color="000000" w:sz="8" w:space="0"/>
            </w:tcBorders>
          </w:tcPr>
          <w:p w14:paraId="791C73C8">
            <w:pPr>
              <w:rPr>
                <w:rFonts w:ascii="Arial"/>
              </w:rPr>
            </w:pPr>
          </w:p>
        </w:tc>
        <w:tc>
          <w:tcPr>
            <w:tcW w:w="1134" w:type="dxa"/>
            <w:tcBorders>
              <w:left w:val="single" w:color="000000" w:sz="8" w:space="0"/>
              <w:right w:val="single" w:color="000000" w:sz="8" w:space="0"/>
            </w:tcBorders>
          </w:tcPr>
          <w:p w14:paraId="3522B285">
            <w:pPr>
              <w:rPr>
                <w:rFonts w:ascii="Arial"/>
              </w:rPr>
            </w:pPr>
          </w:p>
        </w:tc>
        <w:tc>
          <w:tcPr>
            <w:tcW w:w="2551" w:type="dxa"/>
            <w:tcBorders>
              <w:left w:val="single" w:color="000000" w:sz="8" w:space="0"/>
              <w:bottom w:val="single" w:color="000000" w:sz="6" w:space="0"/>
            </w:tcBorders>
          </w:tcPr>
          <w:p w14:paraId="7EC5D631">
            <w:pPr>
              <w:rPr>
                <w:rFonts w:ascii="Arial"/>
              </w:rPr>
            </w:pPr>
          </w:p>
        </w:tc>
      </w:tr>
      <w:tr w14:paraId="77E45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10" w:type="dxa"/>
            <w:vMerge w:val="restart"/>
            <w:tcBorders>
              <w:left w:val="single" w:color="000000" w:sz="6" w:space="0"/>
              <w:bottom w:val="nil"/>
              <w:right w:val="single" w:color="000000" w:sz="8" w:space="0"/>
            </w:tcBorders>
          </w:tcPr>
          <w:p w14:paraId="325214F1">
            <w:pPr>
              <w:pStyle w:val="19"/>
              <w:spacing w:before="225" w:line="254" w:lineRule="auto"/>
              <w:ind w:left="766" w:right="401" w:hanging="363"/>
              <w:rPr>
                <w:sz w:val="19"/>
                <w:szCs w:val="19"/>
              </w:rPr>
            </w:pPr>
            <w:r>
              <w:rPr>
                <w:spacing w:val="5"/>
                <w:sz w:val="19"/>
                <w:szCs w:val="19"/>
              </w:rPr>
              <w:t>设定点温度</w:t>
            </w:r>
            <w:r>
              <w:rPr>
                <w:rFonts w:ascii="Constantia" w:hAnsi="Constantia" w:eastAsia="Constantia" w:cs="Constantia"/>
                <w:spacing w:val="-8"/>
                <w:sz w:val="19"/>
                <w:szCs w:val="19"/>
              </w:rPr>
              <w:t>/</w:t>
            </w:r>
            <w:r>
              <w:rPr>
                <w:spacing w:val="-8"/>
                <w:sz w:val="19"/>
                <w:szCs w:val="19"/>
              </w:rPr>
              <w:t>℃</w:t>
            </w:r>
          </w:p>
        </w:tc>
        <w:tc>
          <w:tcPr>
            <w:tcW w:w="2305" w:type="dxa"/>
            <w:gridSpan w:val="2"/>
            <w:tcBorders>
              <w:left w:val="single" w:color="000000" w:sz="8" w:space="0"/>
              <w:bottom w:val="single" w:color="000000" w:sz="6" w:space="0"/>
              <w:right w:val="single" w:color="000000" w:sz="8" w:space="0"/>
            </w:tcBorders>
          </w:tcPr>
          <w:p w14:paraId="5B1D6632">
            <w:pPr>
              <w:pStyle w:val="19"/>
              <w:spacing w:before="115" w:line="255" w:lineRule="exact"/>
              <w:ind w:left="517"/>
              <w:rPr>
                <w:sz w:val="19"/>
                <w:szCs w:val="19"/>
              </w:rPr>
            </w:pPr>
            <w:r>
              <w:rPr>
                <w:spacing w:val="2"/>
                <w:position w:val="1"/>
                <w:sz w:val="19"/>
                <w:szCs w:val="19"/>
              </w:rPr>
              <w:t>接点测量值</w:t>
            </w:r>
            <w:r>
              <w:rPr>
                <w:rFonts w:ascii="Constantia" w:hAnsi="Constantia" w:eastAsia="Constantia" w:cs="Constantia"/>
                <w:spacing w:val="2"/>
                <w:position w:val="1"/>
                <w:sz w:val="19"/>
                <w:szCs w:val="19"/>
              </w:rPr>
              <w:t>/</w:t>
            </w:r>
            <w:r>
              <w:rPr>
                <w:spacing w:val="2"/>
                <w:position w:val="1"/>
                <w:sz w:val="19"/>
                <w:szCs w:val="19"/>
              </w:rPr>
              <w:t>℃</w:t>
            </w:r>
          </w:p>
        </w:tc>
        <w:tc>
          <w:tcPr>
            <w:tcW w:w="1415" w:type="dxa"/>
            <w:vMerge w:val="restart"/>
            <w:tcBorders>
              <w:left w:val="single" w:color="000000" w:sz="6" w:space="0"/>
              <w:bottom w:val="nil"/>
              <w:right w:val="single" w:color="000000" w:sz="8" w:space="0"/>
            </w:tcBorders>
          </w:tcPr>
          <w:p w14:paraId="0CA69C9C">
            <w:pPr>
              <w:pStyle w:val="19"/>
              <w:spacing w:before="225" w:line="254" w:lineRule="auto"/>
              <w:ind w:left="626" w:right="154" w:hanging="466"/>
              <w:rPr>
                <w:sz w:val="19"/>
                <w:szCs w:val="19"/>
              </w:rPr>
            </w:pPr>
            <w:r>
              <w:rPr>
                <w:spacing w:val="6"/>
                <w:sz w:val="19"/>
                <w:szCs w:val="19"/>
              </w:rPr>
              <w:t>接点动作误差</w:t>
            </w:r>
            <w:r>
              <w:rPr>
                <w:rFonts w:ascii="Constantia" w:hAnsi="Constantia" w:eastAsia="Constantia" w:cs="Constantia"/>
                <w:spacing w:val="-8"/>
                <w:sz w:val="19"/>
                <w:szCs w:val="19"/>
              </w:rPr>
              <w:t>/</w:t>
            </w:r>
            <w:r>
              <w:rPr>
                <w:spacing w:val="-8"/>
                <w:sz w:val="19"/>
                <w:szCs w:val="19"/>
              </w:rPr>
              <w:t>℃</w:t>
            </w:r>
          </w:p>
        </w:tc>
        <w:tc>
          <w:tcPr>
            <w:tcW w:w="1134" w:type="dxa"/>
            <w:vMerge w:val="restart"/>
            <w:tcBorders>
              <w:left w:val="single" w:color="000000" w:sz="8" w:space="0"/>
              <w:bottom w:val="nil"/>
              <w:right w:val="single" w:color="000000" w:sz="8" w:space="0"/>
            </w:tcBorders>
          </w:tcPr>
          <w:p w14:paraId="55B1F992">
            <w:pPr>
              <w:spacing w:line="284" w:lineRule="auto"/>
              <w:rPr>
                <w:rFonts w:ascii="Arial"/>
              </w:rPr>
            </w:pPr>
          </w:p>
          <w:p w14:paraId="5017B936">
            <w:pPr>
              <w:pStyle w:val="19"/>
              <w:spacing w:before="62" w:line="255" w:lineRule="exact"/>
              <w:ind w:left="151"/>
              <w:rPr>
                <w:sz w:val="19"/>
                <w:szCs w:val="19"/>
              </w:rPr>
            </w:pPr>
            <w:r>
              <w:rPr>
                <w:position w:val="1"/>
                <w:sz w:val="19"/>
                <w:szCs w:val="19"/>
              </w:rPr>
              <w:t>切换差</w:t>
            </w:r>
            <w:r>
              <w:rPr>
                <w:rFonts w:ascii="Constantia" w:hAnsi="Constantia" w:eastAsia="Constantia" w:cs="Constantia"/>
                <w:position w:val="1"/>
                <w:sz w:val="19"/>
                <w:szCs w:val="19"/>
              </w:rPr>
              <w:t>/</w:t>
            </w:r>
            <w:r>
              <w:rPr>
                <w:position w:val="1"/>
                <w:sz w:val="19"/>
                <w:szCs w:val="19"/>
              </w:rPr>
              <w:t>℃</w:t>
            </w:r>
          </w:p>
        </w:tc>
        <w:tc>
          <w:tcPr>
            <w:tcW w:w="2551" w:type="dxa"/>
            <w:vMerge w:val="restart"/>
            <w:tcBorders>
              <w:left w:val="single" w:color="000000" w:sz="8" w:space="0"/>
              <w:bottom w:val="nil"/>
              <w:right w:val="single" w:color="000000" w:sz="6" w:space="0"/>
            </w:tcBorders>
          </w:tcPr>
          <w:p w14:paraId="484879DF">
            <w:pPr>
              <w:pStyle w:val="19"/>
              <w:spacing w:before="225" w:line="229" w:lineRule="auto"/>
              <w:ind w:left="148"/>
              <w:rPr>
                <w:sz w:val="19"/>
                <w:szCs w:val="19"/>
                <w:lang w:eastAsia="zh-CN"/>
              </w:rPr>
            </w:pPr>
            <w:r>
              <w:rPr>
                <w:spacing w:val="7"/>
                <w:sz w:val="19"/>
                <w:szCs w:val="19"/>
                <w:lang w:eastAsia="zh-CN"/>
              </w:rPr>
              <w:t>接点动作误差扩展不确定度</w:t>
            </w:r>
            <w:r>
              <w:rPr>
                <w:rFonts w:ascii="Palatino Linotype" w:hAnsi="Palatino Linotype" w:eastAsia="Palatino Linotype" w:cs="Palatino Linotype"/>
                <w:spacing w:val="-6"/>
                <w:sz w:val="19"/>
                <w:szCs w:val="19"/>
                <w:lang w:eastAsia="zh-CN"/>
              </w:rPr>
              <w:t>U</w:t>
            </w:r>
            <w:r>
              <w:rPr>
                <w:rFonts w:ascii="Constantia" w:hAnsi="Constantia" w:eastAsia="Constantia" w:cs="Constantia"/>
                <w:spacing w:val="-6"/>
                <w:sz w:val="19"/>
                <w:szCs w:val="19"/>
                <w:lang w:eastAsia="zh-CN"/>
              </w:rPr>
              <w:t>/</w:t>
            </w:r>
            <w:r>
              <w:rPr>
                <w:spacing w:val="-6"/>
                <w:sz w:val="19"/>
                <w:szCs w:val="19"/>
                <w:lang w:eastAsia="zh-CN"/>
              </w:rPr>
              <w:t>℃（</w:t>
            </w:r>
            <w:r>
              <w:rPr>
                <w:rFonts w:ascii="Palatino Linotype" w:hAnsi="Palatino Linotype" w:eastAsia="Palatino Linotype" w:cs="Palatino Linotype"/>
                <w:spacing w:val="-6"/>
                <w:sz w:val="19"/>
                <w:szCs w:val="19"/>
                <w:lang w:eastAsia="zh-CN"/>
              </w:rPr>
              <w:t>k</w:t>
            </w:r>
            <w:r>
              <w:rPr>
                <w:rFonts w:ascii="Constantia" w:hAnsi="Constantia" w:eastAsia="Constantia" w:cs="Constantia"/>
                <w:spacing w:val="-6"/>
                <w:sz w:val="19"/>
                <w:szCs w:val="19"/>
                <w:lang w:eastAsia="zh-CN"/>
              </w:rPr>
              <w:t>=2</w:t>
            </w:r>
            <w:r>
              <w:rPr>
                <w:spacing w:val="-6"/>
                <w:sz w:val="19"/>
                <w:szCs w:val="19"/>
                <w:lang w:eastAsia="zh-CN"/>
              </w:rPr>
              <w:t>）</w:t>
            </w:r>
          </w:p>
        </w:tc>
      </w:tr>
      <w:tr w14:paraId="5931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10" w:type="dxa"/>
            <w:vMerge w:val="continue"/>
            <w:tcBorders>
              <w:top w:val="nil"/>
              <w:left w:val="single" w:color="000000" w:sz="6" w:space="0"/>
              <w:right w:val="single" w:color="000000" w:sz="8" w:space="0"/>
            </w:tcBorders>
          </w:tcPr>
          <w:p w14:paraId="399E0C5F">
            <w:pPr>
              <w:rPr>
                <w:rFonts w:ascii="Arial"/>
              </w:rPr>
            </w:pPr>
          </w:p>
        </w:tc>
        <w:tc>
          <w:tcPr>
            <w:tcW w:w="1155" w:type="dxa"/>
            <w:tcBorders>
              <w:left w:val="single" w:color="000000" w:sz="8" w:space="0"/>
              <w:right w:val="single" w:color="000000" w:sz="8" w:space="0"/>
            </w:tcBorders>
          </w:tcPr>
          <w:p w14:paraId="46535159">
            <w:pPr>
              <w:pStyle w:val="19"/>
              <w:spacing w:before="120" w:line="228" w:lineRule="auto"/>
              <w:ind w:left="171"/>
              <w:rPr>
                <w:sz w:val="19"/>
                <w:szCs w:val="19"/>
              </w:rPr>
            </w:pPr>
            <w:r>
              <w:rPr>
                <w:spacing w:val="4"/>
                <w:sz w:val="19"/>
                <w:szCs w:val="19"/>
              </w:rPr>
              <w:t>上切换值</w:t>
            </w:r>
          </w:p>
        </w:tc>
        <w:tc>
          <w:tcPr>
            <w:tcW w:w="1150" w:type="dxa"/>
            <w:tcBorders>
              <w:left w:val="single" w:color="000000" w:sz="8" w:space="0"/>
              <w:right w:val="single" w:color="000000" w:sz="6" w:space="0"/>
            </w:tcBorders>
          </w:tcPr>
          <w:p w14:paraId="7D144160">
            <w:pPr>
              <w:pStyle w:val="19"/>
              <w:spacing w:before="120" w:line="228" w:lineRule="auto"/>
              <w:ind w:left="175"/>
              <w:rPr>
                <w:sz w:val="19"/>
                <w:szCs w:val="19"/>
              </w:rPr>
            </w:pPr>
            <w:r>
              <w:rPr>
                <w:spacing w:val="3"/>
                <w:sz w:val="19"/>
                <w:szCs w:val="19"/>
              </w:rPr>
              <w:t>下切换值</w:t>
            </w:r>
          </w:p>
        </w:tc>
        <w:tc>
          <w:tcPr>
            <w:tcW w:w="1415" w:type="dxa"/>
            <w:vMerge w:val="continue"/>
            <w:tcBorders>
              <w:top w:val="nil"/>
              <w:left w:val="single" w:color="000000" w:sz="6" w:space="0"/>
              <w:right w:val="single" w:color="000000" w:sz="8" w:space="0"/>
            </w:tcBorders>
          </w:tcPr>
          <w:p w14:paraId="4A320032">
            <w:pPr>
              <w:rPr>
                <w:rFonts w:ascii="Arial"/>
              </w:rPr>
            </w:pPr>
          </w:p>
        </w:tc>
        <w:tc>
          <w:tcPr>
            <w:tcW w:w="1134" w:type="dxa"/>
            <w:vMerge w:val="continue"/>
            <w:tcBorders>
              <w:top w:val="nil"/>
              <w:left w:val="single" w:color="000000" w:sz="8" w:space="0"/>
              <w:right w:val="single" w:color="000000" w:sz="8" w:space="0"/>
            </w:tcBorders>
          </w:tcPr>
          <w:p w14:paraId="7E810EDA">
            <w:pPr>
              <w:rPr>
                <w:rFonts w:ascii="Arial"/>
              </w:rPr>
            </w:pPr>
          </w:p>
        </w:tc>
        <w:tc>
          <w:tcPr>
            <w:tcW w:w="2551" w:type="dxa"/>
            <w:vMerge w:val="continue"/>
            <w:tcBorders>
              <w:top w:val="nil"/>
              <w:left w:val="single" w:color="000000" w:sz="8" w:space="0"/>
              <w:right w:val="single" w:color="000000" w:sz="6" w:space="0"/>
            </w:tcBorders>
          </w:tcPr>
          <w:p w14:paraId="41B1F3BB">
            <w:pPr>
              <w:rPr>
                <w:rFonts w:ascii="Arial"/>
              </w:rPr>
            </w:pPr>
          </w:p>
        </w:tc>
      </w:tr>
      <w:tr w14:paraId="704B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810" w:type="dxa"/>
          </w:tcPr>
          <w:p w14:paraId="4941FA69">
            <w:pPr>
              <w:rPr>
                <w:rFonts w:ascii="Arial"/>
              </w:rPr>
            </w:pPr>
          </w:p>
        </w:tc>
        <w:tc>
          <w:tcPr>
            <w:tcW w:w="1155" w:type="dxa"/>
          </w:tcPr>
          <w:p w14:paraId="61AF8494">
            <w:pPr>
              <w:rPr>
                <w:rFonts w:ascii="Arial"/>
              </w:rPr>
            </w:pPr>
          </w:p>
        </w:tc>
        <w:tc>
          <w:tcPr>
            <w:tcW w:w="1150" w:type="dxa"/>
          </w:tcPr>
          <w:p w14:paraId="620F122E">
            <w:pPr>
              <w:rPr>
                <w:rFonts w:ascii="Arial"/>
              </w:rPr>
            </w:pPr>
          </w:p>
        </w:tc>
        <w:tc>
          <w:tcPr>
            <w:tcW w:w="1415" w:type="dxa"/>
          </w:tcPr>
          <w:p w14:paraId="7915EC72">
            <w:pPr>
              <w:rPr>
                <w:rFonts w:ascii="Arial"/>
              </w:rPr>
            </w:pPr>
          </w:p>
        </w:tc>
        <w:tc>
          <w:tcPr>
            <w:tcW w:w="1134" w:type="dxa"/>
          </w:tcPr>
          <w:p w14:paraId="3633B867">
            <w:pPr>
              <w:rPr>
                <w:rFonts w:ascii="Arial"/>
              </w:rPr>
            </w:pPr>
          </w:p>
        </w:tc>
        <w:tc>
          <w:tcPr>
            <w:tcW w:w="2551" w:type="dxa"/>
          </w:tcPr>
          <w:p w14:paraId="616552FF">
            <w:pPr>
              <w:rPr>
                <w:rFonts w:ascii="Arial"/>
              </w:rPr>
            </w:pPr>
          </w:p>
        </w:tc>
      </w:tr>
    </w:tbl>
    <w:p w14:paraId="0DB87A0C">
      <w:pPr>
        <w:spacing w:before="15" w:line="260" w:lineRule="exact"/>
        <w:jc w:val="center"/>
        <w:rPr>
          <w:sz w:val="26"/>
          <w:szCs w:val="26"/>
        </w:rPr>
      </w:pPr>
      <w:r>
        <w:rPr>
          <w:rFonts w:ascii="宋体" w:hAnsi="宋体" w:eastAsia="宋体" w:cs="宋体"/>
          <w:spacing w:val="-5"/>
          <w:szCs w:val="21"/>
        </w:rPr>
        <w:t>校准员：</w:t>
      </w:r>
      <w:r>
        <w:rPr>
          <w:rFonts w:ascii="宋体" w:hAnsi="宋体" w:eastAsia="宋体" w:cs="宋体"/>
          <w:szCs w:val="21"/>
        </w:rPr>
        <w:t xml:space="preserve">                          </w:t>
      </w:r>
      <w:r>
        <w:rPr>
          <w:rFonts w:ascii="宋体" w:hAnsi="宋体" w:eastAsia="宋体" w:cs="宋体"/>
          <w:spacing w:val="-5"/>
          <w:szCs w:val="21"/>
        </w:rPr>
        <w:t>核验员：</w:t>
      </w:r>
      <w:r>
        <w:rPr>
          <w:rFonts w:ascii="宋体" w:hAnsi="宋体" w:eastAsia="宋体" w:cs="宋体"/>
          <w:szCs w:val="21"/>
        </w:rPr>
        <w:t xml:space="preserve">                   </w:t>
      </w:r>
      <w:r>
        <w:rPr>
          <w:szCs w:val="21"/>
        </w:rPr>
        <w:t>第   页 共   页</w:t>
      </w:r>
    </w:p>
    <w:p w14:paraId="1EEA714D">
      <w:pPr>
        <w:spacing w:before="15" w:line="260" w:lineRule="exact"/>
        <w:rPr>
          <w:rFonts w:hint="eastAsia"/>
          <w:sz w:val="26"/>
          <w:szCs w:val="26"/>
        </w:rPr>
      </w:pPr>
    </w:p>
    <w:p w14:paraId="5B2393C5">
      <w:pPr>
        <w:spacing w:before="15" w:line="260" w:lineRule="exact"/>
        <w:rPr>
          <w:rFonts w:hint="eastAsia"/>
          <w:sz w:val="26"/>
          <w:szCs w:val="26"/>
        </w:rPr>
      </w:pPr>
    </w:p>
    <w:p w14:paraId="14AAB8EB">
      <w:pPr>
        <w:spacing w:before="15" w:line="260" w:lineRule="exact"/>
        <w:rPr>
          <w:rFonts w:hint="eastAsia"/>
          <w:sz w:val="26"/>
          <w:szCs w:val="26"/>
        </w:rPr>
      </w:pPr>
    </w:p>
    <w:p w14:paraId="4D3969D5">
      <w:pPr>
        <w:spacing w:before="15" w:line="260" w:lineRule="exact"/>
        <w:rPr>
          <w:rFonts w:hint="eastAsia"/>
          <w:sz w:val="26"/>
          <w:szCs w:val="26"/>
        </w:rPr>
      </w:pPr>
    </w:p>
    <w:p w14:paraId="50DE65B9">
      <w:pPr>
        <w:spacing w:before="148" w:line="241" w:lineRule="auto"/>
        <w:ind w:left="34"/>
        <w:rPr>
          <w:rFonts w:hint="eastAsia" w:ascii="宋体" w:hAnsi="宋体" w:eastAsia="宋体" w:cs="宋体"/>
          <w:spacing w:val="-5"/>
          <w:sz w:val="24"/>
        </w:rPr>
      </w:pPr>
    </w:p>
    <w:p w14:paraId="78FC793D">
      <w:pPr>
        <w:spacing w:before="148" w:line="241" w:lineRule="auto"/>
        <w:ind w:left="34"/>
        <w:rPr>
          <w:rFonts w:ascii="宋体" w:hAnsi="宋体" w:eastAsia="宋体" w:cs="宋体"/>
          <w:sz w:val="24"/>
        </w:rPr>
      </w:pPr>
      <w:r>
        <w:rPr>
          <w:rFonts w:hint="eastAsia" w:ascii="宋体" w:hAnsi="宋体" w:eastAsia="宋体" w:cs="宋体"/>
          <w:spacing w:val="-5"/>
          <w:sz w:val="24"/>
        </w:rPr>
        <w:t xml:space="preserve">6  </w:t>
      </w:r>
      <w:r>
        <w:rPr>
          <w:rFonts w:ascii="宋体" w:hAnsi="宋体" w:eastAsia="宋体" w:cs="宋体"/>
          <w:spacing w:val="-5"/>
          <w:sz w:val="24"/>
        </w:rPr>
        <w:t>温升误差</w:t>
      </w:r>
    </w:p>
    <w:p w14:paraId="34DB3973">
      <w:pPr>
        <w:spacing w:before="5"/>
      </w:pPr>
    </w:p>
    <w:tbl>
      <w:tblPr>
        <w:tblStyle w:val="20"/>
        <w:tblW w:w="922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0"/>
        <w:gridCol w:w="20"/>
        <w:gridCol w:w="2047"/>
        <w:gridCol w:w="2045"/>
        <w:gridCol w:w="2177"/>
      </w:tblGrid>
      <w:tr w14:paraId="2E169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940" w:type="dxa"/>
            <w:vMerge w:val="restart"/>
            <w:tcBorders>
              <w:left w:val="single" w:color="000000" w:sz="6" w:space="0"/>
              <w:bottom w:val="nil"/>
              <w:right w:val="single" w:color="000000" w:sz="8" w:space="0"/>
            </w:tcBorders>
          </w:tcPr>
          <w:p w14:paraId="465F536E">
            <w:pPr>
              <w:spacing w:line="360" w:lineRule="auto"/>
              <w:rPr>
                <w:rFonts w:ascii="Arial"/>
              </w:rPr>
            </w:pPr>
          </w:p>
          <w:p w14:paraId="31A5C82D">
            <w:pPr>
              <w:pStyle w:val="19"/>
              <w:spacing w:before="68" w:line="221" w:lineRule="auto"/>
              <w:ind w:left="1271"/>
              <w:rPr>
                <w:sz w:val="21"/>
                <w:szCs w:val="21"/>
              </w:rPr>
            </w:pPr>
            <w:r>
              <w:rPr>
                <w:spacing w:val="-7"/>
                <w:sz w:val="21"/>
                <w:szCs w:val="21"/>
              </w:rPr>
              <w:t>项目</w:t>
            </w:r>
          </w:p>
        </w:tc>
        <w:tc>
          <w:tcPr>
            <w:tcW w:w="6289" w:type="dxa"/>
            <w:gridSpan w:val="4"/>
            <w:tcBorders>
              <w:left w:val="single" w:color="000000" w:sz="8" w:space="0"/>
              <w:bottom w:val="single" w:color="000000" w:sz="6" w:space="0"/>
            </w:tcBorders>
          </w:tcPr>
          <w:p w14:paraId="1444D467">
            <w:pPr>
              <w:pStyle w:val="19"/>
              <w:spacing w:before="171" w:line="239" w:lineRule="auto"/>
              <w:ind w:left="2701"/>
              <w:rPr>
                <w:sz w:val="21"/>
                <w:szCs w:val="21"/>
              </w:rPr>
            </w:pPr>
            <w:r>
              <w:rPr>
                <w:spacing w:val="-8"/>
                <w:sz w:val="21"/>
                <w:szCs w:val="21"/>
              </w:rPr>
              <w:t>校准点</w:t>
            </w:r>
            <w:r>
              <w:rPr>
                <w:rFonts w:ascii="Constantia" w:hAnsi="Constantia" w:eastAsia="Constantia" w:cs="Constantia"/>
                <w:spacing w:val="-8"/>
                <w:sz w:val="21"/>
                <w:szCs w:val="21"/>
              </w:rPr>
              <w:t>/</w:t>
            </w:r>
            <w:r>
              <w:rPr>
                <w:spacing w:val="-8"/>
                <w:sz w:val="21"/>
                <w:szCs w:val="21"/>
              </w:rPr>
              <w:t>℃</w:t>
            </w:r>
          </w:p>
        </w:tc>
      </w:tr>
      <w:tr w14:paraId="6876B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940" w:type="dxa"/>
            <w:vMerge w:val="continue"/>
            <w:tcBorders>
              <w:top w:val="nil"/>
              <w:left w:val="single" w:color="000000" w:sz="6" w:space="0"/>
              <w:right w:val="single" w:color="000000" w:sz="8" w:space="0"/>
            </w:tcBorders>
          </w:tcPr>
          <w:p w14:paraId="2FA2C7A3">
            <w:pPr>
              <w:rPr>
                <w:rFonts w:ascii="Arial"/>
              </w:rPr>
            </w:pPr>
          </w:p>
        </w:tc>
        <w:tc>
          <w:tcPr>
            <w:tcW w:w="2067" w:type="dxa"/>
            <w:gridSpan w:val="2"/>
            <w:tcBorders>
              <w:left w:val="single" w:color="000000" w:sz="8" w:space="0"/>
              <w:right w:val="single" w:color="000000" w:sz="8" w:space="0"/>
            </w:tcBorders>
          </w:tcPr>
          <w:p w14:paraId="61A8E137">
            <w:pPr>
              <w:rPr>
                <w:rFonts w:ascii="Arial"/>
              </w:rPr>
            </w:pPr>
          </w:p>
        </w:tc>
        <w:tc>
          <w:tcPr>
            <w:tcW w:w="2045" w:type="dxa"/>
            <w:tcBorders>
              <w:left w:val="single" w:color="000000" w:sz="8" w:space="0"/>
              <w:right w:val="single" w:color="000000" w:sz="8" w:space="0"/>
            </w:tcBorders>
          </w:tcPr>
          <w:p w14:paraId="3799EA6C">
            <w:pPr>
              <w:rPr>
                <w:rFonts w:ascii="Arial"/>
              </w:rPr>
            </w:pPr>
          </w:p>
        </w:tc>
        <w:tc>
          <w:tcPr>
            <w:tcW w:w="2177" w:type="dxa"/>
            <w:tcBorders>
              <w:left w:val="single" w:color="000000" w:sz="8" w:space="0"/>
              <w:bottom w:val="single" w:color="000000" w:sz="6" w:space="0"/>
            </w:tcBorders>
          </w:tcPr>
          <w:p w14:paraId="39FEBEDA">
            <w:pPr>
              <w:rPr>
                <w:rFonts w:ascii="Arial"/>
              </w:rPr>
            </w:pPr>
          </w:p>
        </w:tc>
      </w:tr>
      <w:tr w14:paraId="4A91E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940" w:type="dxa"/>
            <w:tcBorders>
              <w:left w:val="single" w:color="000000" w:sz="6" w:space="0"/>
              <w:right w:val="single" w:color="000000" w:sz="8" w:space="0"/>
            </w:tcBorders>
          </w:tcPr>
          <w:p w14:paraId="5FC778B3">
            <w:pPr>
              <w:pStyle w:val="19"/>
              <w:spacing w:before="160" w:line="239" w:lineRule="auto"/>
              <w:ind w:left="714"/>
              <w:rPr>
                <w:sz w:val="21"/>
                <w:szCs w:val="21"/>
              </w:rPr>
            </w:pPr>
            <w:r>
              <w:rPr>
                <w:spacing w:val="-6"/>
                <w:sz w:val="21"/>
                <w:szCs w:val="21"/>
              </w:rPr>
              <w:t>标准器温度值</w:t>
            </w:r>
            <w:r>
              <w:rPr>
                <w:rFonts w:ascii="Constantia" w:hAnsi="Constantia" w:eastAsia="Constantia" w:cs="Constantia"/>
                <w:spacing w:val="-6"/>
                <w:sz w:val="21"/>
                <w:szCs w:val="21"/>
              </w:rPr>
              <w:t>/</w:t>
            </w:r>
            <w:r>
              <w:rPr>
                <w:spacing w:val="-6"/>
                <w:sz w:val="21"/>
                <w:szCs w:val="21"/>
              </w:rPr>
              <w:t>℃</w:t>
            </w:r>
          </w:p>
        </w:tc>
        <w:tc>
          <w:tcPr>
            <w:tcW w:w="2067" w:type="dxa"/>
            <w:gridSpan w:val="2"/>
            <w:tcBorders>
              <w:left w:val="single" w:color="000000" w:sz="8" w:space="0"/>
              <w:right w:val="single" w:color="000000" w:sz="8" w:space="0"/>
            </w:tcBorders>
          </w:tcPr>
          <w:p w14:paraId="01F0AAB4">
            <w:pPr>
              <w:rPr>
                <w:rFonts w:ascii="Arial"/>
              </w:rPr>
            </w:pPr>
          </w:p>
        </w:tc>
        <w:tc>
          <w:tcPr>
            <w:tcW w:w="2045" w:type="dxa"/>
            <w:tcBorders>
              <w:left w:val="single" w:color="000000" w:sz="8" w:space="0"/>
              <w:right w:val="single" w:color="000000" w:sz="8" w:space="0"/>
            </w:tcBorders>
          </w:tcPr>
          <w:p w14:paraId="779513F4">
            <w:pPr>
              <w:rPr>
                <w:rFonts w:ascii="Arial"/>
              </w:rPr>
            </w:pPr>
          </w:p>
        </w:tc>
        <w:tc>
          <w:tcPr>
            <w:tcW w:w="2177" w:type="dxa"/>
            <w:tcBorders>
              <w:left w:val="single" w:color="000000" w:sz="8" w:space="0"/>
              <w:bottom w:val="single" w:color="000000" w:sz="6" w:space="0"/>
            </w:tcBorders>
          </w:tcPr>
          <w:p w14:paraId="09BD46B0">
            <w:pPr>
              <w:rPr>
                <w:rFonts w:ascii="Arial"/>
              </w:rPr>
            </w:pPr>
          </w:p>
        </w:tc>
      </w:tr>
      <w:tr w14:paraId="6DC6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940" w:type="dxa"/>
            <w:tcBorders>
              <w:left w:val="single" w:color="000000" w:sz="6" w:space="0"/>
              <w:right w:val="single" w:color="000000" w:sz="8" w:space="0"/>
            </w:tcBorders>
          </w:tcPr>
          <w:p w14:paraId="2D0073A3">
            <w:pPr>
              <w:pStyle w:val="19"/>
              <w:spacing w:before="120" w:line="239" w:lineRule="auto"/>
              <w:ind w:left="294"/>
              <w:rPr>
                <w:sz w:val="21"/>
                <w:szCs w:val="21"/>
                <w:lang w:eastAsia="zh-CN"/>
              </w:rPr>
            </w:pPr>
            <w:r>
              <w:rPr>
                <w:spacing w:val="-5"/>
                <w:sz w:val="21"/>
                <w:szCs w:val="21"/>
                <w:lang w:eastAsia="zh-CN"/>
              </w:rPr>
              <w:t>温升前</w:t>
            </w:r>
            <w:r>
              <w:rPr>
                <w:rFonts w:hint="eastAsia"/>
                <w:spacing w:val="-5"/>
                <w:sz w:val="21"/>
                <w:szCs w:val="21"/>
                <w:lang w:eastAsia="zh-CN"/>
              </w:rPr>
              <w:t>变压器用</w:t>
            </w:r>
            <w:r>
              <w:rPr>
                <w:spacing w:val="-5"/>
                <w:sz w:val="21"/>
                <w:szCs w:val="21"/>
                <w:lang w:eastAsia="zh-CN"/>
              </w:rPr>
              <w:t>温控器示值</w:t>
            </w:r>
            <w:r>
              <w:rPr>
                <w:rFonts w:ascii="Constantia" w:hAnsi="Constantia" w:eastAsia="Constantia" w:cs="Constantia"/>
                <w:spacing w:val="-5"/>
                <w:sz w:val="21"/>
                <w:szCs w:val="21"/>
                <w:lang w:eastAsia="zh-CN"/>
              </w:rPr>
              <w:t>/</w:t>
            </w:r>
            <w:r>
              <w:rPr>
                <w:spacing w:val="-5"/>
                <w:sz w:val="21"/>
                <w:szCs w:val="21"/>
                <w:lang w:eastAsia="zh-CN"/>
              </w:rPr>
              <w:t>℃</w:t>
            </w:r>
          </w:p>
        </w:tc>
        <w:tc>
          <w:tcPr>
            <w:tcW w:w="2067" w:type="dxa"/>
            <w:gridSpan w:val="2"/>
            <w:tcBorders>
              <w:left w:val="single" w:color="000000" w:sz="8" w:space="0"/>
              <w:right w:val="single" w:color="000000" w:sz="8" w:space="0"/>
            </w:tcBorders>
          </w:tcPr>
          <w:p w14:paraId="1903B0A2">
            <w:pPr>
              <w:rPr>
                <w:rFonts w:ascii="Arial"/>
              </w:rPr>
            </w:pPr>
          </w:p>
        </w:tc>
        <w:tc>
          <w:tcPr>
            <w:tcW w:w="2045" w:type="dxa"/>
            <w:tcBorders>
              <w:left w:val="single" w:color="000000" w:sz="8" w:space="0"/>
              <w:right w:val="single" w:color="000000" w:sz="8" w:space="0"/>
            </w:tcBorders>
          </w:tcPr>
          <w:p w14:paraId="12D0BC8C">
            <w:pPr>
              <w:rPr>
                <w:rFonts w:ascii="Arial"/>
              </w:rPr>
            </w:pPr>
          </w:p>
        </w:tc>
        <w:tc>
          <w:tcPr>
            <w:tcW w:w="2177" w:type="dxa"/>
            <w:tcBorders>
              <w:left w:val="single" w:color="000000" w:sz="8" w:space="0"/>
              <w:bottom w:val="single" w:color="000000" w:sz="6" w:space="0"/>
            </w:tcBorders>
          </w:tcPr>
          <w:p w14:paraId="5610C4DD">
            <w:pPr>
              <w:rPr>
                <w:rFonts w:ascii="Arial"/>
              </w:rPr>
            </w:pPr>
          </w:p>
        </w:tc>
      </w:tr>
      <w:tr w14:paraId="31B95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940" w:type="dxa"/>
            <w:tcBorders>
              <w:left w:val="single" w:color="000000" w:sz="6" w:space="0"/>
              <w:right w:val="single" w:color="000000" w:sz="8" w:space="0"/>
            </w:tcBorders>
          </w:tcPr>
          <w:p w14:paraId="2231818F">
            <w:pPr>
              <w:pStyle w:val="19"/>
              <w:spacing w:before="123" w:line="239" w:lineRule="auto"/>
              <w:ind w:left="400"/>
              <w:rPr>
                <w:sz w:val="21"/>
                <w:szCs w:val="21"/>
                <w:lang w:eastAsia="zh-CN"/>
              </w:rPr>
            </w:pPr>
            <w:r>
              <w:rPr>
                <w:spacing w:val="-5"/>
                <w:sz w:val="21"/>
                <w:szCs w:val="21"/>
                <w:lang w:eastAsia="zh-CN"/>
              </w:rPr>
              <w:t>温升前远传装置示值</w:t>
            </w:r>
            <w:r>
              <w:rPr>
                <w:rFonts w:ascii="Constantia" w:hAnsi="Constantia" w:eastAsia="Constantia" w:cs="Constantia"/>
                <w:spacing w:val="-5"/>
                <w:sz w:val="21"/>
                <w:szCs w:val="21"/>
                <w:lang w:eastAsia="zh-CN"/>
              </w:rPr>
              <w:t>/</w:t>
            </w:r>
            <w:r>
              <w:rPr>
                <w:spacing w:val="-5"/>
                <w:sz w:val="21"/>
                <w:szCs w:val="21"/>
                <w:lang w:eastAsia="zh-CN"/>
              </w:rPr>
              <w:t>℃</w:t>
            </w:r>
          </w:p>
        </w:tc>
        <w:tc>
          <w:tcPr>
            <w:tcW w:w="2067" w:type="dxa"/>
            <w:gridSpan w:val="2"/>
            <w:tcBorders>
              <w:left w:val="single" w:color="000000" w:sz="8" w:space="0"/>
              <w:right w:val="single" w:color="000000" w:sz="8" w:space="0"/>
            </w:tcBorders>
          </w:tcPr>
          <w:p w14:paraId="481516F3">
            <w:pPr>
              <w:rPr>
                <w:rFonts w:ascii="Arial"/>
              </w:rPr>
            </w:pPr>
          </w:p>
        </w:tc>
        <w:tc>
          <w:tcPr>
            <w:tcW w:w="2045" w:type="dxa"/>
            <w:tcBorders>
              <w:left w:val="single" w:color="000000" w:sz="8" w:space="0"/>
              <w:right w:val="single" w:color="000000" w:sz="8" w:space="0"/>
            </w:tcBorders>
          </w:tcPr>
          <w:p w14:paraId="7A23EA82">
            <w:pPr>
              <w:rPr>
                <w:rFonts w:ascii="Arial"/>
              </w:rPr>
            </w:pPr>
          </w:p>
        </w:tc>
        <w:tc>
          <w:tcPr>
            <w:tcW w:w="2177" w:type="dxa"/>
            <w:tcBorders>
              <w:left w:val="single" w:color="000000" w:sz="8" w:space="0"/>
              <w:bottom w:val="single" w:color="000000" w:sz="6" w:space="0"/>
            </w:tcBorders>
          </w:tcPr>
          <w:p w14:paraId="61DC5399">
            <w:pPr>
              <w:rPr>
                <w:rFonts w:ascii="Arial"/>
              </w:rPr>
            </w:pPr>
          </w:p>
        </w:tc>
      </w:tr>
      <w:tr w14:paraId="2AE15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940" w:type="dxa"/>
            <w:tcBorders>
              <w:left w:val="single" w:color="000000" w:sz="6" w:space="0"/>
              <w:right w:val="single" w:color="000000" w:sz="8" w:space="0"/>
            </w:tcBorders>
          </w:tcPr>
          <w:p w14:paraId="038F5346">
            <w:pPr>
              <w:pStyle w:val="19"/>
              <w:spacing w:before="166" w:line="219" w:lineRule="auto"/>
              <w:ind w:left="870"/>
              <w:rPr>
                <w:rFonts w:ascii="Constantia" w:hAnsi="Constantia" w:eastAsia="Constantia" w:cs="Constantia"/>
                <w:sz w:val="21"/>
                <w:szCs w:val="21"/>
              </w:rPr>
            </w:pPr>
            <w:r>
              <w:rPr>
                <w:spacing w:val="-10"/>
                <w:sz w:val="21"/>
                <w:szCs w:val="21"/>
              </w:rPr>
              <w:t>温升电流</w:t>
            </w:r>
            <w:r>
              <w:rPr>
                <w:rFonts w:ascii="Constantia" w:hAnsi="Constantia" w:eastAsia="Constantia" w:cs="Constantia"/>
                <w:spacing w:val="-10"/>
                <w:sz w:val="21"/>
                <w:szCs w:val="21"/>
              </w:rPr>
              <w:t>/mA</w:t>
            </w:r>
          </w:p>
        </w:tc>
        <w:tc>
          <w:tcPr>
            <w:tcW w:w="2067" w:type="dxa"/>
            <w:gridSpan w:val="2"/>
            <w:tcBorders>
              <w:left w:val="single" w:color="000000" w:sz="8" w:space="0"/>
              <w:right w:val="single" w:color="000000" w:sz="8" w:space="0"/>
            </w:tcBorders>
          </w:tcPr>
          <w:p w14:paraId="6E415B72">
            <w:pPr>
              <w:rPr>
                <w:rFonts w:ascii="Arial"/>
              </w:rPr>
            </w:pPr>
          </w:p>
        </w:tc>
        <w:tc>
          <w:tcPr>
            <w:tcW w:w="2045" w:type="dxa"/>
            <w:tcBorders>
              <w:left w:val="single" w:color="000000" w:sz="8" w:space="0"/>
              <w:right w:val="single" w:color="000000" w:sz="8" w:space="0"/>
            </w:tcBorders>
          </w:tcPr>
          <w:p w14:paraId="1FF77624">
            <w:pPr>
              <w:rPr>
                <w:rFonts w:ascii="Arial"/>
              </w:rPr>
            </w:pPr>
          </w:p>
        </w:tc>
        <w:tc>
          <w:tcPr>
            <w:tcW w:w="2177" w:type="dxa"/>
            <w:tcBorders>
              <w:left w:val="single" w:color="000000" w:sz="8" w:space="0"/>
              <w:bottom w:val="single" w:color="000000" w:sz="6" w:space="0"/>
            </w:tcBorders>
          </w:tcPr>
          <w:p w14:paraId="3574F844">
            <w:pPr>
              <w:rPr>
                <w:rFonts w:ascii="Arial"/>
              </w:rPr>
            </w:pPr>
          </w:p>
        </w:tc>
      </w:tr>
      <w:tr w14:paraId="3609A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940" w:type="dxa"/>
            <w:tcBorders>
              <w:left w:val="single" w:color="000000" w:sz="6" w:space="0"/>
              <w:right w:val="single" w:color="000000" w:sz="8" w:space="0"/>
            </w:tcBorders>
          </w:tcPr>
          <w:p w14:paraId="74457452">
            <w:pPr>
              <w:pStyle w:val="19"/>
              <w:spacing w:before="160" w:line="239" w:lineRule="auto"/>
              <w:ind w:left="712"/>
              <w:rPr>
                <w:sz w:val="21"/>
                <w:szCs w:val="21"/>
              </w:rPr>
            </w:pPr>
            <w:r>
              <w:rPr>
                <w:spacing w:val="-6"/>
                <w:sz w:val="21"/>
                <w:szCs w:val="21"/>
              </w:rPr>
              <w:t>对应的温升值</w:t>
            </w:r>
            <w:r>
              <w:rPr>
                <w:rFonts w:ascii="Constantia" w:hAnsi="Constantia" w:eastAsia="Constantia" w:cs="Constantia"/>
                <w:spacing w:val="-6"/>
                <w:sz w:val="21"/>
                <w:szCs w:val="21"/>
              </w:rPr>
              <w:t>/</w:t>
            </w:r>
            <w:r>
              <w:rPr>
                <w:spacing w:val="-6"/>
                <w:sz w:val="21"/>
                <w:szCs w:val="21"/>
              </w:rPr>
              <w:t>℃</w:t>
            </w:r>
          </w:p>
        </w:tc>
        <w:tc>
          <w:tcPr>
            <w:tcW w:w="2067" w:type="dxa"/>
            <w:gridSpan w:val="2"/>
            <w:tcBorders>
              <w:left w:val="single" w:color="000000" w:sz="8" w:space="0"/>
              <w:right w:val="single" w:color="000000" w:sz="8" w:space="0"/>
            </w:tcBorders>
          </w:tcPr>
          <w:p w14:paraId="681E9FF3">
            <w:pPr>
              <w:rPr>
                <w:rFonts w:ascii="Arial"/>
              </w:rPr>
            </w:pPr>
          </w:p>
        </w:tc>
        <w:tc>
          <w:tcPr>
            <w:tcW w:w="2045" w:type="dxa"/>
            <w:tcBorders>
              <w:left w:val="single" w:color="000000" w:sz="8" w:space="0"/>
              <w:right w:val="single" w:color="000000" w:sz="8" w:space="0"/>
            </w:tcBorders>
          </w:tcPr>
          <w:p w14:paraId="2BC38F2D">
            <w:pPr>
              <w:rPr>
                <w:rFonts w:ascii="Arial"/>
              </w:rPr>
            </w:pPr>
          </w:p>
        </w:tc>
        <w:tc>
          <w:tcPr>
            <w:tcW w:w="2177" w:type="dxa"/>
            <w:tcBorders>
              <w:left w:val="single" w:color="000000" w:sz="8" w:space="0"/>
              <w:bottom w:val="single" w:color="000000" w:sz="6" w:space="0"/>
            </w:tcBorders>
          </w:tcPr>
          <w:p w14:paraId="3F665364">
            <w:pPr>
              <w:rPr>
                <w:rFonts w:ascii="Arial"/>
              </w:rPr>
            </w:pPr>
          </w:p>
        </w:tc>
      </w:tr>
      <w:tr w14:paraId="2EA07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940" w:type="dxa"/>
            <w:tcBorders>
              <w:left w:val="single" w:color="000000" w:sz="6" w:space="0"/>
              <w:right w:val="single" w:color="000000" w:sz="8" w:space="0"/>
            </w:tcBorders>
          </w:tcPr>
          <w:p w14:paraId="1B69C69F">
            <w:pPr>
              <w:pStyle w:val="19"/>
              <w:spacing w:before="160" w:line="239" w:lineRule="auto"/>
              <w:ind w:left="294"/>
              <w:rPr>
                <w:sz w:val="21"/>
                <w:szCs w:val="21"/>
                <w:lang w:eastAsia="zh-CN"/>
              </w:rPr>
            </w:pPr>
            <w:r>
              <w:rPr>
                <w:spacing w:val="-5"/>
                <w:sz w:val="21"/>
                <w:szCs w:val="21"/>
                <w:lang w:eastAsia="zh-CN"/>
              </w:rPr>
              <w:t>温升后</w:t>
            </w:r>
            <w:r>
              <w:rPr>
                <w:rFonts w:hint="eastAsia"/>
                <w:spacing w:val="-5"/>
                <w:sz w:val="21"/>
                <w:szCs w:val="21"/>
                <w:lang w:eastAsia="zh-CN"/>
              </w:rPr>
              <w:t>变压器用</w:t>
            </w:r>
            <w:r>
              <w:rPr>
                <w:spacing w:val="-5"/>
                <w:sz w:val="21"/>
                <w:szCs w:val="21"/>
                <w:lang w:eastAsia="zh-CN"/>
              </w:rPr>
              <w:t>温控器示值</w:t>
            </w:r>
            <w:r>
              <w:rPr>
                <w:rFonts w:ascii="Constantia" w:hAnsi="Constantia" w:eastAsia="Constantia" w:cs="Constantia"/>
                <w:spacing w:val="-5"/>
                <w:sz w:val="21"/>
                <w:szCs w:val="21"/>
                <w:lang w:eastAsia="zh-CN"/>
              </w:rPr>
              <w:t>/</w:t>
            </w:r>
            <w:r>
              <w:rPr>
                <w:spacing w:val="-5"/>
                <w:sz w:val="21"/>
                <w:szCs w:val="21"/>
                <w:lang w:eastAsia="zh-CN"/>
              </w:rPr>
              <w:t>℃</w:t>
            </w:r>
          </w:p>
        </w:tc>
        <w:tc>
          <w:tcPr>
            <w:tcW w:w="2067" w:type="dxa"/>
            <w:gridSpan w:val="2"/>
            <w:tcBorders>
              <w:left w:val="single" w:color="000000" w:sz="8" w:space="0"/>
              <w:right w:val="single" w:color="000000" w:sz="8" w:space="0"/>
            </w:tcBorders>
          </w:tcPr>
          <w:p w14:paraId="413B5A73">
            <w:pPr>
              <w:rPr>
                <w:rFonts w:ascii="Arial"/>
              </w:rPr>
            </w:pPr>
          </w:p>
        </w:tc>
        <w:tc>
          <w:tcPr>
            <w:tcW w:w="2045" w:type="dxa"/>
            <w:tcBorders>
              <w:left w:val="single" w:color="000000" w:sz="8" w:space="0"/>
              <w:right w:val="single" w:color="000000" w:sz="8" w:space="0"/>
            </w:tcBorders>
          </w:tcPr>
          <w:p w14:paraId="526C1D5F">
            <w:pPr>
              <w:rPr>
                <w:rFonts w:ascii="Arial"/>
              </w:rPr>
            </w:pPr>
          </w:p>
        </w:tc>
        <w:tc>
          <w:tcPr>
            <w:tcW w:w="2177" w:type="dxa"/>
            <w:tcBorders>
              <w:left w:val="single" w:color="000000" w:sz="8" w:space="0"/>
              <w:bottom w:val="single" w:color="000000" w:sz="6" w:space="0"/>
            </w:tcBorders>
          </w:tcPr>
          <w:p w14:paraId="1525B2F7">
            <w:pPr>
              <w:rPr>
                <w:rFonts w:ascii="Arial"/>
              </w:rPr>
            </w:pPr>
          </w:p>
        </w:tc>
      </w:tr>
      <w:tr w14:paraId="486F1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940" w:type="dxa"/>
            <w:tcBorders>
              <w:left w:val="single" w:color="000000" w:sz="6" w:space="0"/>
              <w:right w:val="single" w:color="000000" w:sz="8" w:space="0"/>
            </w:tcBorders>
          </w:tcPr>
          <w:p w14:paraId="027BACD9">
            <w:pPr>
              <w:pStyle w:val="19"/>
              <w:spacing w:before="160" w:line="239" w:lineRule="auto"/>
              <w:ind w:left="400"/>
              <w:rPr>
                <w:sz w:val="21"/>
                <w:szCs w:val="21"/>
                <w:lang w:eastAsia="zh-CN"/>
              </w:rPr>
            </w:pPr>
            <w:r>
              <w:rPr>
                <w:spacing w:val="-5"/>
                <w:sz w:val="21"/>
                <w:szCs w:val="21"/>
                <w:lang w:eastAsia="zh-CN"/>
              </w:rPr>
              <w:t>温升后远传装置示值</w:t>
            </w:r>
            <w:r>
              <w:rPr>
                <w:rFonts w:ascii="Constantia" w:hAnsi="Constantia" w:eastAsia="Constantia" w:cs="Constantia"/>
                <w:spacing w:val="-5"/>
                <w:sz w:val="21"/>
                <w:szCs w:val="21"/>
                <w:lang w:eastAsia="zh-CN"/>
              </w:rPr>
              <w:t>/</w:t>
            </w:r>
            <w:r>
              <w:rPr>
                <w:spacing w:val="-5"/>
                <w:sz w:val="21"/>
                <w:szCs w:val="21"/>
                <w:lang w:eastAsia="zh-CN"/>
              </w:rPr>
              <w:t>℃</w:t>
            </w:r>
          </w:p>
        </w:tc>
        <w:tc>
          <w:tcPr>
            <w:tcW w:w="2067" w:type="dxa"/>
            <w:gridSpan w:val="2"/>
            <w:tcBorders>
              <w:left w:val="single" w:color="000000" w:sz="8" w:space="0"/>
              <w:right w:val="single" w:color="000000" w:sz="8" w:space="0"/>
            </w:tcBorders>
          </w:tcPr>
          <w:p w14:paraId="49643E79">
            <w:pPr>
              <w:rPr>
                <w:rFonts w:ascii="Arial"/>
              </w:rPr>
            </w:pPr>
          </w:p>
        </w:tc>
        <w:tc>
          <w:tcPr>
            <w:tcW w:w="2045" w:type="dxa"/>
            <w:tcBorders>
              <w:left w:val="single" w:color="000000" w:sz="8" w:space="0"/>
              <w:right w:val="single" w:color="000000" w:sz="8" w:space="0"/>
            </w:tcBorders>
          </w:tcPr>
          <w:p w14:paraId="0924D308">
            <w:pPr>
              <w:rPr>
                <w:rFonts w:ascii="Arial"/>
              </w:rPr>
            </w:pPr>
          </w:p>
        </w:tc>
        <w:tc>
          <w:tcPr>
            <w:tcW w:w="2177" w:type="dxa"/>
            <w:tcBorders>
              <w:left w:val="single" w:color="000000" w:sz="8" w:space="0"/>
              <w:bottom w:val="single" w:color="000000" w:sz="6" w:space="0"/>
            </w:tcBorders>
          </w:tcPr>
          <w:p w14:paraId="16E7ADE3">
            <w:pPr>
              <w:rPr>
                <w:rFonts w:ascii="Arial"/>
              </w:rPr>
            </w:pPr>
          </w:p>
        </w:tc>
      </w:tr>
      <w:tr w14:paraId="06EC0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940" w:type="dxa"/>
            <w:tcBorders>
              <w:left w:val="single" w:color="000000" w:sz="6" w:space="0"/>
              <w:right w:val="single" w:color="000000" w:sz="8" w:space="0"/>
            </w:tcBorders>
          </w:tcPr>
          <w:p w14:paraId="036BF901">
            <w:pPr>
              <w:pStyle w:val="19"/>
              <w:spacing w:before="163" w:line="239" w:lineRule="auto"/>
              <w:ind w:left="190"/>
              <w:rPr>
                <w:sz w:val="21"/>
                <w:szCs w:val="21"/>
                <w:lang w:eastAsia="zh-CN"/>
              </w:rPr>
            </w:pPr>
            <w:r>
              <w:rPr>
                <w:rFonts w:hint="eastAsia"/>
                <w:spacing w:val="-5"/>
                <w:sz w:val="21"/>
                <w:szCs w:val="21"/>
                <w:lang w:eastAsia="zh-CN"/>
              </w:rPr>
              <w:t>变压器用</w:t>
            </w:r>
            <w:r>
              <w:rPr>
                <w:spacing w:val="-5"/>
                <w:sz w:val="21"/>
                <w:szCs w:val="21"/>
                <w:lang w:eastAsia="zh-CN"/>
              </w:rPr>
              <w:t>温控器示值温升误差</w:t>
            </w:r>
            <w:r>
              <w:rPr>
                <w:rFonts w:ascii="Constantia" w:hAnsi="Constantia" w:eastAsia="Constantia" w:cs="Constantia"/>
                <w:spacing w:val="-5"/>
                <w:sz w:val="21"/>
                <w:szCs w:val="21"/>
                <w:lang w:eastAsia="zh-CN"/>
              </w:rPr>
              <w:t>/</w:t>
            </w:r>
            <w:r>
              <w:rPr>
                <w:spacing w:val="-5"/>
                <w:sz w:val="21"/>
                <w:szCs w:val="21"/>
                <w:lang w:eastAsia="zh-CN"/>
              </w:rPr>
              <w:t>℃</w:t>
            </w:r>
          </w:p>
        </w:tc>
        <w:tc>
          <w:tcPr>
            <w:tcW w:w="2067" w:type="dxa"/>
            <w:gridSpan w:val="2"/>
            <w:tcBorders>
              <w:left w:val="single" w:color="000000" w:sz="8" w:space="0"/>
              <w:right w:val="single" w:color="000000" w:sz="8" w:space="0"/>
            </w:tcBorders>
          </w:tcPr>
          <w:p w14:paraId="0E13490C">
            <w:pPr>
              <w:rPr>
                <w:rFonts w:ascii="Arial"/>
              </w:rPr>
            </w:pPr>
          </w:p>
        </w:tc>
        <w:tc>
          <w:tcPr>
            <w:tcW w:w="2045" w:type="dxa"/>
            <w:tcBorders>
              <w:left w:val="single" w:color="000000" w:sz="8" w:space="0"/>
              <w:right w:val="single" w:color="000000" w:sz="8" w:space="0"/>
            </w:tcBorders>
          </w:tcPr>
          <w:p w14:paraId="1C613D6C">
            <w:pPr>
              <w:rPr>
                <w:rFonts w:ascii="Arial"/>
              </w:rPr>
            </w:pPr>
          </w:p>
        </w:tc>
        <w:tc>
          <w:tcPr>
            <w:tcW w:w="2177" w:type="dxa"/>
            <w:tcBorders>
              <w:left w:val="single" w:color="000000" w:sz="8" w:space="0"/>
              <w:bottom w:val="single" w:color="000000" w:sz="6" w:space="0"/>
            </w:tcBorders>
          </w:tcPr>
          <w:p w14:paraId="621463DA">
            <w:pPr>
              <w:rPr>
                <w:rFonts w:ascii="Arial"/>
              </w:rPr>
            </w:pPr>
          </w:p>
        </w:tc>
      </w:tr>
      <w:tr w14:paraId="089FF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940" w:type="dxa"/>
            <w:tcBorders>
              <w:left w:val="single" w:color="000000" w:sz="6" w:space="0"/>
              <w:right w:val="single" w:color="000000" w:sz="8" w:space="0"/>
            </w:tcBorders>
          </w:tcPr>
          <w:p w14:paraId="725B78B8">
            <w:pPr>
              <w:pStyle w:val="19"/>
              <w:spacing w:before="100" w:line="220" w:lineRule="auto"/>
              <w:ind w:left="216"/>
              <w:rPr>
                <w:sz w:val="21"/>
                <w:szCs w:val="21"/>
                <w:lang w:eastAsia="zh-CN"/>
              </w:rPr>
            </w:pPr>
            <w:r>
              <w:rPr>
                <w:spacing w:val="-3"/>
                <w:sz w:val="21"/>
                <w:szCs w:val="21"/>
                <w:lang w:eastAsia="zh-CN"/>
              </w:rPr>
              <w:t>远传信号装置示值温升误差</w:t>
            </w:r>
          </w:p>
          <w:p w14:paraId="1D199A84">
            <w:pPr>
              <w:pStyle w:val="19"/>
              <w:spacing w:before="103" w:line="220" w:lineRule="auto"/>
              <w:ind w:left="1334"/>
              <w:rPr>
                <w:sz w:val="21"/>
                <w:szCs w:val="21"/>
              </w:rPr>
            </w:pPr>
            <w:r>
              <w:rPr>
                <w:rFonts w:ascii="Constantia" w:hAnsi="Constantia" w:eastAsia="Constantia" w:cs="Constantia"/>
                <w:spacing w:val="-14"/>
                <w:sz w:val="21"/>
                <w:szCs w:val="21"/>
              </w:rPr>
              <w:t>/</w:t>
            </w:r>
            <w:r>
              <w:rPr>
                <w:spacing w:val="-14"/>
                <w:sz w:val="21"/>
                <w:szCs w:val="21"/>
              </w:rPr>
              <w:t>℃</w:t>
            </w:r>
          </w:p>
        </w:tc>
        <w:tc>
          <w:tcPr>
            <w:tcW w:w="2067" w:type="dxa"/>
            <w:gridSpan w:val="2"/>
            <w:tcBorders>
              <w:left w:val="single" w:color="000000" w:sz="8" w:space="0"/>
              <w:right w:val="single" w:color="000000" w:sz="8" w:space="0"/>
            </w:tcBorders>
          </w:tcPr>
          <w:p w14:paraId="3051C47B">
            <w:pPr>
              <w:rPr>
                <w:rFonts w:ascii="Arial"/>
              </w:rPr>
            </w:pPr>
          </w:p>
        </w:tc>
        <w:tc>
          <w:tcPr>
            <w:tcW w:w="2045" w:type="dxa"/>
            <w:tcBorders>
              <w:left w:val="single" w:color="000000" w:sz="8" w:space="0"/>
              <w:right w:val="single" w:color="000000" w:sz="8" w:space="0"/>
            </w:tcBorders>
          </w:tcPr>
          <w:p w14:paraId="056C8FC4">
            <w:pPr>
              <w:rPr>
                <w:rFonts w:ascii="Arial"/>
              </w:rPr>
            </w:pPr>
          </w:p>
        </w:tc>
        <w:tc>
          <w:tcPr>
            <w:tcW w:w="2177" w:type="dxa"/>
            <w:tcBorders>
              <w:left w:val="single" w:color="000000" w:sz="8" w:space="0"/>
            </w:tcBorders>
          </w:tcPr>
          <w:p w14:paraId="45D63E11">
            <w:pPr>
              <w:rPr>
                <w:rFonts w:ascii="Arial"/>
              </w:rPr>
            </w:pPr>
          </w:p>
        </w:tc>
      </w:tr>
      <w:tr w14:paraId="0A618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960" w:type="dxa"/>
            <w:gridSpan w:val="2"/>
          </w:tcPr>
          <w:p w14:paraId="67E41994">
            <w:pPr>
              <w:pStyle w:val="19"/>
              <w:spacing w:before="111" w:line="220" w:lineRule="auto"/>
              <w:ind w:left="116"/>
              <w:rPr>
                <w:sz w:val="21"/>
                <w:szCs w:val="21"/>
                <w:lang w:eastAsia="zh-CN"/>
              </w:rPr>
            </w:pPr>
            <w:r>
              <w:rPr>
                <w:spacing w:val="-3"/>
                <w:sz w:val="21"/>
                <w:szCs w:val="21"/>
                <w:lang w:eastAsia="zh-CN"/>
              </w:rPr>
              <w:t>示值附加温升误差扩展不确定</w:t>
            </w:r>
          </w:p>
          <w:p w14:paraId="21A9E18F">
            <w:pPr>
              <w:pStyle w:val="19"/>
              <w:spacing w:before="103" w:line="215" w:lineRule="auto"/>
              <w:ind w:left="794"/>
              <w:rPr>
                <w:sz w:val="19"/>
                <w:szCs w:val="19"/>
              </w:rPr>
            </w:pPr>
            <w:r>
              <w:rPr>
                <w:spacing w:val="-8"/>
                <w:sz w:val="21"/>
                <w:szCs w:val="21"/>
              </w:rPr>
              <w:t>度</w:t>
            </w:r>
            <w:r>
              <w:rPr>
                <w:spacing w:val="-25"/>
                <w:sz w:val="21"/>
                <w:szCs w:val="21"/>
              </w:rPr>
              <w:t xml:space="preserve"> </w:t>
            </w:r>
            <w:r>
              <w:rPr>
                <w:rFonts w:ascii="Palatino Linotype" w:hAnsi="Palatino Linotype" w:eastAsia="Palatino Linotype" w:cs="Palatino Linotype"/>
                <w:spacing w:val="-8"/>
                <w:sz w:val="21"/>
                <w:szCs w:val="21"/>
              </w:rPr>
              <w:t>U</w:t>
            </w:r>
            <w:r>
              <w:rPr>
                <w:rFonts w:ascii="Constantia" w:hAnsi="Constantia" w:eastAsia="Constantia" w:cs="Constantia"/>
                <w:spacing w:val="-8"/>
                <w:sz w:val="21"/>
                <w:szCs w:val="21"/>
              </w:rPr>
              <w:t>/</w:t>
            </w:r>
            <w:r>
              <w:rPr>
                <w:spacing w:val="-8"/>
                <w:sz w:val="19"/>
                <w:szCs w:val="19"/>
              </w:rPr>
              <w:t>℃（</w:t>
            </w:r>
            <w:r>
              <w:rPr>
                <w:rFonts w:ascii="Palatino Linotype" w:hAnsi="Palatino Linotype" w:eastAsia="Palatino Linotype" w:cs="Palatino Linotype"/>
                <w:spacing w:val="-8"/>
                <w:sz w:val="19"/>
                <w:szCs w:val="19"/>
              </w:rPr>
              <w:t>k</w:t>
            </w:r>
            <w:r>
              <w:rPr>
                <w:rFonts w:ascii="Constantia" w:hAnsi="Constantia" w:eastAsia="Constantia" w:cs="Constantia"/>
                <w:spacing w:val="-8"/>
                <w:sz w:val="19"/>
                <w:szCs w:val="19"/>
              </w:rPr>
              <w:t>=2</w:t>
            </w:r>
            <w:r>
              <w:rPr>
                <w:spacing w:val="-8"/>
                <w:sz w:val="19"/>
                <w:szCs w:val="19"/>
              </w:rPr>
              <w:t>）</w:t>
            </w:r>
          </w:p>
        </w:tc>
        <w:tc>
          <w:tcPr>
            <w:tcW w:w="6269" w:type="dxa"/>
            <w:gridSpan w:val="3"/>
          </w:tcPr>
          <w:p w14:paraId="2E352E9D">
            <w:pPr>
              <w:rPr>
                <w:rFonts w:ascii="Arial"/>
              </w:rPr>
            </w:pPr>
          </w:p>
        </w:tc>
      </w:tr>
    </w:tbl>
    <w:p w14:paraId="59C5CF4F">
      <w:pPr>
        <w:spacing w:before="134" w:line="239" w:lineRule="auto"/>
        <w:ind w:left="37"/>
        <w:rPr>
          <w:rFonts w:ascii="宋体" w:hAnsi="宋体" w:eastAsia="宋体" w:cs="宋体"/>
          <w:szCs w:val="21"/>
        </w:rPr>
        <w:sectPr>
          <w:headerReference r:id="rId14" w:type="default"/>
          <w:footerReference r:id="rId15" w:type="default"/>
          <w:pgSz w:w="11907" w:h="16839"/>
          <w:pgMar w:top="1420" w:right="1106" w:bottom="1398" w:left="1411" w:header="824" w:footer="1191" w:gutter="0"/>
          <w:pgNumType w:fmt="decimal" w:start="1"/>
          <w:cols w:space="720" w:num="1"/>
        </w:sectPr>
      </w:pPr>
      <w:r>
        <w:rPr>
          <w:rFonts w:ascii="宋体" w:hAnsi="宋体" w:eastAsia="宋体" w:cs="宋体"/>
          <w:spacing w:val="-5"/>
          <w:szCs w:val="21"/>
        </w:rPr>
        <w:t>校准员：</w:t>
      </w:r>
      <w:r>
        <w:rPr>
          <w:rFonts w:ascii="宋体" w:hAnsi="宋体" w:eastAsia="宋体" w:cs="宋体"/>
          <w:szCs w:val="21"/>
        </w:rPr>
        <w:t xml:space="preserve">                             </w:t>
      </w:r>
      <w:r>
        <w:rPr>
          <w:rFonts w:ascii="宋体" w:hAnsi="宋体" w:eastAsia="宋体" w:cs="宋体"/>
          <w:spacing w:val="-5"/>
          <w:szCs w:val="21"/>
        </w:rPr>
        <w:t>核验员：</w:t>
      </w:r>
      <w:r>
        <w:rPr>
          <w:rFonts w:ascii="宋体" w:hAnsi="宋体" w:eastAsia="宋体" w:cs="宋体"/>
          <w:szCs w:val="21"/>
        </w:rPr>
        <w:t xml:space="preserve">                         </w:t>
      </w:r>
      <w:r>
        <w:rPr>
          <w:rFonts w:ascii="宋体" w:hAnsi="宋体" w:eastAsia="宋体" w:cs="宋体"/>
          <w:spacing w:val="-5"/>
          <w:szCs w:val="21"/>
        </w:rPr>
        <w:t>第   页</w:t>
      </w:r>
      <w:r>
        <w:rPr>
          <w:rFonts w:ascii="Constantia" w:hAnsi="Constantia" w:eastAsia="Constantia" w:cs="Constantia"/>
          <w:spacing w:val="-5"/>
          <w:szCs w:val="21"/>
        </w:rPr>
        <w:t>/</w:t>
      </w:r>
      <w:r>
        <w:rPr>
          <w:rFonts w:ascii="宋体" w:hAnsi="宋体" w:eastAsia="宋体" w:cs="宋体"/>
          <w:spacing w:val="-5"/>
          <w:szCs w:val="21"/>
        </w:rPr>
        <w:t>共</w:t>
      </w:r>
    </w:p>
    <w:p w14:paraId="483BB173">
      <w:pPr>
        <w:pStyle w:val="2"/>
        <w:spacing w:before="120" w:after="120"/>
        <w:ind w:firstLine="560"/>
        <w:jc w:val="both"/>
        <w:rPr>
          <w:rFonts w:ascii="Times New Roman" w:hAnsi="Times New Roman"/>
          <w:bCs/>
          <w:sz w:val="28"/>
          <w:szCs w:val="28"/>
        </w:rPr>
      </w:pPr>
      <w:bookmarkStart w:id="17" w:name="_Toc11357"/>
      <w:bookmarkStart w:id="18" w:name="_Toc10722"/>
      <w:r>
        <w:rPr>
          <w:rFonts w:ascii="Times New Roman" w:hAnsi="Times New Roman"/>
          <w:bCs/>
          <w:sz w:val="28"/>
          <w:szCs w:val="28"/>
        </w:rPr>
        <w:t>附录B</w:t>
      </w:r>
      <w:bookmarkEnd w:id="17"/>
      <w:bookmarkEnd w:id="18"/>
    </w:p>
    <w:p w14:paraId="6165C487">
      <w:pPr>
        <w:pStyle w:val="2"/>
        <w:spacing w:before="120" w:after="120"/>
        <w:ind w:firstLine="3259" w:firstLineChars="1164"/>
        <w:jc w:val="both"/>
        <w:rPr>
          <w:rFonts w:ascii="Times New Roman" w:hAnsi="Times New Roman"/>
          <w:szCs w:val="21"/>
        </w:rPr>
      </w:pPr>
      <w:bookmarkStart w:id="19" w:name="_Toc26211"/>
      <w:bookmarkStart w:id="20" w:name="_Toc30363"/>
      <w:r>
        <w:rPr>
          <w:rFonts w:ascii="Times New Roman" w:hAnsi="Times New Roman"/>
          <w:bCs/>
          <w:sz w:val="28"/>
          <w:szCs w:val="28"/>
        </w:rPr>
        <w:t>校准证书内页格式</w:t>
      </w:r>
      <w:bookmarkEnd w:id="19"/>
      <w:bookmarkEnd w:id="20"/>
    </w:p>
    <w:p w14:paraId="127743C6">
      <w:pPr>
        <w:spacing w:line="296" w:lineRule="exact"/>
        <w:ind w:left="2868" w:right="2790"/>
        <w:jc w:val="center"/>
        <w:rPr>
          <w:rFonts w:ascii="微软雅黑" w:hAnsi="微软雅黑" w:eastAsia="微软雅黑" w:cs="微软雅黑"/>
          <w:szCs w:val="21"/>
        </w:rPr>
      </w:pPr>
      <w:r>
        <w:rPr>
          <w:rFonts w:ascii="微软雅黑" w:hAnsi="微软雅黑" w:eastAsia="微软雅黑" w:cs="微软雅黑"/>
          <w:szCs w:val="21"/>
        </w:rPr>
        <w:t>证书</w:t>
      </w:r>
      <w:r>
        <w:rPr>
          <w:rFonts w:ascii="微软雅黑" w:hAnsi="微软雅黑" w:eastAsia="微软雅黑" w:cs="微软雅黑"/>
          <w:spacing w:val="-2"/>
          <w:szCs w:val="21"/>
        </w:rPr>
        <w:t>编</w:t>
      </w:r>
      <w:r>
        <w:rPr>
          <w:rFonts w:ascii="微软雅黑" w:hAnsi="微软雅黑" w:eastAsia="微软雅黑" w:cs="微软雅黑"/>
          <w:szCs w:val="21"/>
        </w:rPr>
        <w:t>号</w:t>
      </w:r>
      <w:r>
        <w:rPr>
          <w:rFonts w:ascii="微软雅黑" w:hAnsi="微软雅黑" w:eastAsia="微软雅黑" w:cs="微软雅黑"/>
          <w:spacing w:val="-2"/>
          <w:szCs w:val="21"/>
        </w:rPr>
        <w:t>：</w:t>
      </w:r>
      <w:r>
        <w:rPr>
          <w:rFonts w:ascii="微软雅黑" w:hAnsi="微软雅黑" w:eastAsia="微软雅黑" w:cs="微软雅黑"/>
          <w:w w:val="135"/>
          <w:szCs w:val="21"/>
        </w:rPr>
        <w:t>×</w:t>
      </w:r>
      <w:r>
        <w:rPr>
          <w:rFonts w:ascii="微软雅黑" w:hAnsi="微软雅黑" w:eastAsia="微软雅黑" w:cs="微软雅黑"/>
          <w:spacing w:val="-2"/>
          <w:w w:val="135"/>
          <w:szCs w:val="21"/>
        </w:rPr>
        <w:t>×</w:t>
      </w:r>
      <w:r>
        <w:rPr>
          <w:rFonts w:ascii="微软雅黑" w:hAnsi="微软雅黑" w:eastAsia="微软雅黑" w:cs="微软雅黑"/>
          <w:w w:val="135"/>
          <w:szCs w:val="21"/>
        </w:rPr>
        <w:t>×</w:t>
      </w:r>
      <w:r>
        <w:rPr>
          <w:rFonts w:ascii="微软雅黑" w:hAnsi="微软雅黑" w:eastAsia="微软雅黑" w:cs="微软雅黑"/>
          <w:spacing w:val="-2"/>
          <w:w w:val="135"/>
          <w:szCs w:val="21"/>
        </w:rPr>
        <w:t>×</w:t>
      </w:r>
      <w:r>
        <w:rPr>
          <w:rFonts w:ascii="Arial" w:hAnsi="Arial" w:eastAsia="Arial" w:cs="Arial"/>
          <w:w w:val="151"/>
          <w:szCs w:val="21"/>
        </w:rPr>
        <w:t>-</w:t>
      </w:r>
      <w:r>
        <w:rPr>
          <w:rFonts w:ascii="微软雅黑" w:hAnsi="微软雅黑" w:eastAsia="微软雅黑" w:cs="微软雅黑"/>
          <w:spacing w:val="-2"/>
          <w:w w:val="135"/>
          <w:szCs w:val="21"/>
        </w:rPr>
        <w:t>××</w:t>
      </w:r>
      <w:r>
        <w:rPr>
          <w:rFonts w:ascii="微软雅黑" w:hAnsi="微软雅黑" w:eastAsia="微软雅黑" w:cs="微软雅黑"/>
          <w:w w:val="135"/>
          <w:szCs w:val="21"/>
        </w:rPr>
        <w:t>××</w:t>
      </w:r>
    </w:p>
    <w:p w14:paraId="41DBFAC9">
      <w:pPr>
        <w:spacing w:line="494" w:lineRule="exact"/>
        <w:ind w:right="-94"/>
        <w:jc w:val="center"/>
        <w:rPr>
          <w:rFonts w:ascii="微软雅黑" w:hAnsi="微软雅黑" w:eastAsia="微软雅黑" w:cs="微软雅黑"/>
          <w:sz w:val="32"/>
          <w:szCs w:val="32"/>
        </w:rPr>
      </w:pPr>
      <w:r>
        <w:rPr>
          <w:rFonts w:ascii="微软雅黑" w:hAnsi="微软雅黑" w:eastAsia="微软雅黑" w:cs="微软雅黑"/>
          <w:w w:val="99"/>
          <w:position w:val="-5"/>
          <w:sz w:val="32"/>
          <w:szCs w:val="32"/>
        </w:rPr>
        <w:t>校准结果</w:t>
      </w:r>
    </w:p>
    <w:p w14:paraId="6C0269AA">
      <w:pPr>
        <w:spacing w:before="2" w:line="100" w:lineRule="exact"/>
        <w:rPr>
          <w:sz w:val="10"/>
          <w:szCs w:val="10"/>
        </w:rPr>
      </w:pPr>
    </w:p>
    <w:p w14:paraId="5C7CBBCD">
      <w:pPr>
        <w:spacing w:before="175" w:line="239" w:lineRule="auto"/>
        <w:ind w:left="56"/>
        <w:rPr>
          <w:rFonts w:ascii="宋体" w:hAnsi="宋体" w:eastAsia="宋体" w:cs="宋体"/>
          <w:sz w:val="24"/>
        </w:rPr>
      </w:pPr>
      <w:r>
        <w:rPr>
          <w:rFonts w:ascii="Constantia" w:hAnsi="Constantia" w:eastAsia="Constantia" w:cs="Constantia"/>
          <w:spacing w:val="-4"/>
          <w:sz w:val="24"/>
        </w:rPr>
        <w:t>1</w:t>
      </w:r>
      <w:r>
        <w:rPr>
          <w:rFonts w:ascii="Constantia" w:hAnsi="Constantia" w:eastAsia="Constantia" w:cs="Constantia"/>
          <w:spacing w:val="9"/>
          <w:sz w:val="24"/>
        </w:rPr>
        <w:t xml:space="preserve">  </w:t>
      </w:r>
      <w:r>
        <w:rPr>
          <w:rFonts w:ascii="宋体" w:hAnsi="宋体" w:eastAsia="宋体" w:cs="宋体"/>
          <w:spacing w:val="-4"/>
          <w:sz w:val="24"/>
        </w:rPr>
        <w:t>外观检查：</w:t>
      </w:r>
    </w:p>
    <w:p w14:paraId="670D3868">
      <w:pPr>
        <w:spacing w:before="168" w:line="241" w:lineRule="auto"/>
        <w:ind w:left="33"/>
        <w:rPr>
          <w:rFonts w:ascii="宋体" w:hAnsi="宋体" w:eastAsia="宋体" w:cs="宋体"/>
          <w:sz w:val="24"/>
        </w:rPr>
      </w:pPr>
      <w:r>
        <w:rPr>
          <w:rFonts w:ascii="Constantia" w:hAnsi="Constantia" w:eastAsia="Constantia" w:cs="Constantia"/>
          <w:spacing w:val="-5"/>
          <w:sz w:val="24"/>
        </w:rPr>
        <w:t>2</w:t>
      </w:r>
      <w:r>
        <w:rPr>
          <w:rFonts w:ascii="Constantia" w:hAnsi="Constantia" w:eastAsia="Constantia" w:cs="Constantia"/>
          <w:spacing w:val="10"/>
          <w:sz w:val="24"/>
        </w:rPr>
        <w:t xml:space="preserve">  </w:t>
      </w:r>
      <w:r>
        <w:rPr>
          <w:rFonts w:ascii="宋体" w:hAnsi="宋体" w:eastAsia="宋体" w:cs="宋体"/>
          <w:spacing w:val="-5"/>
          <w:sz w:val="24"/>
        </w:rPr>
        <w:t>绝缘电阻：</w:t>
      </w:r>
    </w:p>
    <w:p w14:paraId="7A957D0D">
      <w:pPr>
        <w:spacing w:before="166" w:line="217" w:lineRule="auto"/>
        <w:ind w:left="38"/>
        <w:rPr>
          <w:rFonts w:ascii="宋体" w:hAnsi="宋体" w:eastAsia="宋体" w:cs="宋体"/>
          <w:sz w:val="24"/>
        </w:rPr>
      </w:pPr>
      <w:r>
        <w:rPr>
          <w:rFonts w:ascii="Constantia" w:hAnsi="Constantia" w:eastAsia="Constantia" w:cs="Constantia"/>
          <w:spacing w:val="-2"/>
          <w:sz w:val="24"/>
        </w:rPr>
        <w:t xml:space="preserve">3  </w:t>
      </w:r>
      <w:r>
        <w:rPr>
          <w:rFonts w:ascii="宋体" w:hAnsi="宋体" w:eastAsia="宋体" w:cs="宋体"/>
          <w:spacing w:val="-2"/>
          <w:sz w:val="24"/>
        </w:rPr>
        <w:t>示值误差与回差校准结果：</w:t>
      </w:r>
    </w:p>
    <w:p w14:paraId="676EC48B">
      <w:pPr>
        <w:spacing w:line="28" w:lineRule="exact"/>
      </w:pPr>
    </w:p>
    <w:tbl>
      <w:tblPr>
        <w:tblStyle w:val="20"/>
        <w:tblW w:w="943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7"/>
        <w:gridCol w:w="1635"/>
        <w:gridCol w:w="1628"/>
        <w:gridCol w:w="2301"/>
        <w:gridCol w:w="2527"/>
      </w:tblGrid>
      <w:tr w14:paraId="3831C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47" w:type="dxa"/>
            <w:tcBorders>
              <w:left w:val="single" w:color="000000" w:sz="6" w:space="0"/>
              <w:right w:val="single" w:color="000000" w:sz="8" w:space="0"/>
            </w:tcBorders>
          </w:tcPr>
          <w:p w14:paraId="3156BF25">
            <w:pPr>
              <w:spacing w:before="221" w:line="239" w:lineRule="auto"/>
              <w:ind w:left="222"/>
              <w:rPr>
                <w:rFonts w:ascii="宋体" w:hAnsi="宋体" w:eastAsia="宋体" w:cs="宋体"/>
                <w:szCs w:val="21"/>
                <w:lang w:eastAsia="en-US"/>
              </w:rPr>
            </w:pPr>
            <w:r>
              <w:rPr>
                <w:rFonts w:ascii="宋体" w:hAnsi="宋体" w:eastAsia="宋体" w:cs="宋体"/>
                <w:spacing w:val="-8"/>
                <w:szCs w:val="21"/>
                <w:lang w:eastAsia="en-US"/>
              </w:rPr>
              <w:t>校准点</w:t>
            </w:r>
            <w:r>
              <w:rPr>
                <w:rFonts w:ascii="Constantia" w:hAnsi="Constantia" w:eastAsia="Constantia" w:cs="Constantia"/>
                <w:spacing w:val="-8"/>
                <w:szCs w:val="21"/>
                <w:lang w:eastAsia="en-US"/>
              </w:rPr>
              <w:t>/</w:t>
            </w:r>
            <w:r>
              <w:rPr>
                <w:rFonts w:ascii="宋体" w:hAnsi="宋体" w:eastAsia="宋体" w:cs="宋体"/>
                <w:spacing w:val="-8"/>
                <w:szCs w:val="21"/>
                <w:lang w:eastAsia="en-US"/>
              </w:rPr>
              <w:t>℃</w:t>
            </w:r>
          </w:p>
        </w:tc>
        <w:tc>
          <w:tcPr>
            <w:tcW w:w="1635" w:type="dxa"/>
            <w:tcBorders>
              <w:left w:val="single" w:color="000000" w:sz="8" w:space="0"/>
              <w:right w:val="single" w:color="000000" w:sz="8" w:space="0"/>
            </w:tcBorders>
          </w:tcPr>
          <w:p w14:paraId="2995F377">
            <w:pPr>
              <w:spacing w:before="221" w:line="239" w:lineRule="auto"/>
              <w:ind w:left="257"/>
              <w:rPr>
                <w:rFonts w:ascii="宋体" w:hAnsi="宋体" w:eastAsia="宋体" w:cs="宋体"/>
                <w:szCs w:val="21"/>
                <w:lang w:eastAsia="en-US"/>
              </w:rPr>
            </w:pPr>
            <w:r>
              <w:rPr>
                <w:rFonts w:ascii="宋体" w:hAnsi="宋体" w:eastAsia="宋体" w:cs="宋体"/>
                <w:spacing w:val="-8"/>
                <w:szCs w:val="21"/>
                <w:lang w:eastAsia="en-US"/>
              </w:rPr>
              <w:t>示值误差</w:t>
            </w:r>
            <w:r>
              <w:rPr>
                <w:rFonts w:ascii="Constantia" w:hAnsi="Constantia" w:eastAsia="Constantia" w:cs="Constantia"/>
                <w:spacing w:val="-8"/>
                <w:szCs w:val="21"/>
                <w:lang w:eastAsia="en-US"/>
              </w:rPr>
              <w:t>/</w:t>
            </w:r>
            <w:r>
              <w:rPr>
                <w:rFonts w:ascii="宋体" w:hAnsi="宋体" w:eastAsia="宋体" w:cs="宋体"/>
                <w:spacing w:val="-8"/>
                <w:szCs w:val="21"/>
                <w:lang w:eastAsia="en-US"/>
              </w:rPr>
              <w:t>℃</w:t>
            </w:r>
          </w:p>
        </w:tc>
        <w:tc>
          <w:tcPr>
            <w:tcW w:w="1628" w:type="dxa"/>
            <w:tcBorders>
              <w:left w:val="single" w:color="000000" w:sz="8" w:space="0"/>
              <w:right w:val="single" w:color="000000" w:sz="8" w:space="0"/>
            </w:tcBorders>
          </w:tcPr>
          <w:p w14:paraId="314E45BD">
            <w:pPr>
              <w:spacing w:before="221" w:line="239" w:lineRule="auto"/>
              <w:ind w:left="485"/>
              <w:rPr>
                <w:rFonts w:ascii="宋体" w:hAnsi="宋体" w:eastAsia="宋体" w:cs="宋体"/>
                <w:szCs w:val="21"/>
                <w:lang w:eastAsia="en-US"/>
              </w:rPr>
            </w:pPr>
            <w:r>
              <w:rPr>
                <w:rFonts w:ascii="宋体" w:hAnsi="宋体" w:eastAsia="宋体" w:cs="宋体"/>
                <w:spacing w:val="-15"/>
                <w:szCs w:val="21"/>
                <w:lang w:eastAsia="en-US"/>
              </w:rPr>
              <w:t>回差</w:t>
            </w:r>
            <w:r>
              <w:rPr>
                <w:rFonts w:ascii="Constantia" w:hAnsi="Constantia" w:eastAsia="Constantia" w:cs="Constantia"/>
                <w:spacing w:val="-15"/>
                <w:szCs w:val="21"/>
                <w:lang w:eastAsia="en-US"/>
              </w:rPr>
              <w:t>/</w:t>
            </w:r>
            <w:r>
              <w:rPr>
                <w:rFonts w:ascii="宋体" w:hAnsi="宋体" w:eastAsia="宋体" w:cs="宋体"/>
                <w:spacing w:val="-15"/>
                <w:szCs w:val="21"/>
                <w:lang w:eastAsia="en-US"/>
              </w:rPr>
              <w:t>℃</w:t>
            </w:r>
          </w:p>
        </w:tc>
        <w:tc>
          <w:tcPr>
            <w:tcW w:w="2301" w:type="dxa"/>
            <w:tcBorders>
              <w:left w:val="single" w:color="000000" w:sz="8" w:space="0"/>
              <w:right w:val="single" w:color="000000" w:sz="8" w:space="0"/>
            </w:tcBorders>
          </w:tcPr>
          <w:p w14:paraId="5F098BDE">
            <w:pPr>
              <w:spacing w:before="34" w:line="369" w:lineRule="auto"/>
              <w:ind w:left="218" w:right="146" w:hanging="69"/>
              <w:rPr>
                <w:rFonts w:ascii="宋体" w:hAnsi="宋体" w:eastAsia="宋体" w:cs="宋体"/>
                <w:sz w:val="19"/>
                <w:szCs w:val="19"/>
              </w:rPr>
            </w:pPr>
            <w:r>
              <w:rPr>
                <w:rFonts w:hint="eastAsia" w:ascii="宋体" w:hAnsi="宋体" w:eastAsia="宋体" w:cs="宋体"/>
                <w:spacing w:val="6"/>
                <w:sz w:val="19"/>
                <w:szCs w:val="19"/>
                <w:lang w:eastAsia="zh-CN"/>
              </w:rPr>
              <w:t>变压器用</w:t>
            </w:r>
            <w:r>
              <w:rPr>
                <w:rFonts w:ascii="宋体" w:hAnsi="宋体" w:eastAsia="宋体" w:cs="宋体"/>
                <w:spacing w:val="6"/>
                <w:sz w:val="19"/>
                <w:szCs w:val="19"/>
              </w:rPr>
              <w:t>温控器示值与远传</w:t>
            </w:r>
            <w:r>
              <w:rPr>
                <w:rFonts w:ascii="宋体" w:hAnsi="宋体" w:eastAsia="宋体" w:cs="宋体"/>
                <w:spacing w:val="4"/>
                <w:sz w:val="19"/>
                <w:szCs w:val="19"/>
              </w:rPr>
              <w:t>信号装置示值偏差</w:t>
            </w:r>
            <w:r>
              <w:rPr>
                <w:rFonts w:ascii="Constantia" w:hAnsi="Constantia" w:eastAsia="Constantia" w:cs="Constantia"/>
                <w:spacing w:val="4"/>
                <w:sz w:val="19"/>
                <w:szCs w:val="19"/>
              </w:rPr>
              <w:t>/</w:t>
            </w:r>
            <w:r>
              <w:rPr>
                <w:rFonts w:ascii="宋体" w:hAnsi="宋体" w:eastAsia="宋体" w:cs="宋体"/>
                <w:spacing w:val="4"/>
                <w:sz w:val="19"/>
                <w:szCs w:val="19"/>
              </w:rPr>
              <w:t>℃</w:t>
            </w:r>
          </w:p>
        </w:tc>
        <w:tc>
          <w:tcPr>
            <w:tcW w:w="2527" w:type="dxa"/>
            <w:tcBorders>
              <w:left w:val="single" w:color="000000" w:sz="8" w:space="0"/>
              <w:bottom w:val="single" w:color="000000" w:sz="6" w:space="0"/>
            </w:tcBorders>
          </w:tcPr>
          <w:p w14:paraId="488C50E7">
            <w:pPr>
              <w:spacing w:before="34" w:line="220" w:lineRule="auto"/>
              <w:ind w:left="107"/>
              <w:rPr>
                <w:rFonts w:ascii="宋体" w:hAnsi="宋体" w:eastAsia="宋体" w:cs="宋体"/>
                <w:szCs w:val="21"/>
              </w:rPr>
            </w:pPr>
            <w:r>
              <w:rPr>
                <w:rFonts w:ascii="宋体" w:hAnsi="宋体" w:eastAsia="宋体" w:cs="宋体"/>
                <w:spacing w:val="-3"/>
                <w:szCs w:val="21"/>
              </w:rPr>
              <w:t>示值误差的扩展不确定度</w:t>
            </w:r>
          </w:p>
          <w:p w14:paraId="5C8CB7CE">
            <w:pPr>
              <w:spacing w:before="140" w:line="232" w:lineRule="auto"/>
              <w:ind w:left="721"/>
              <w:rPr>
                <w:rFonts w:ascii="宋体" w:hAnsi="宋体" w:eastAsia="宋体" w:cs="宋体"/>
                <w:sz w:val="19"/>
                <w:szCs w:val="19"/>
                <w:lang w:eastAsia="en-US"/>
              </w:rPr>
            </w:pPr>
            <w:r>
              <w:rPr>
                <w:rFonts w:ascii="Palatino Linotype" w:hAnsi="Palatino Linotype" w:eastAsia="Palatino Linotype" w:cs="Palatino Linotype"/>
                <w:spacing w:val="-8"/>
                <w:szCs w:val="21"/>
                <w:lang w:eastAsia="en-US"/>
              </w:rPr>
              <w:t>U</w:t>
            </w:r>
            <w:r>
              <w:rPr>
                <w:rFonts w:ascii="Constantia" w:hAnsi="Constantia" w:eastAsia="Constantia" w:cs="Constantia"/>
                <w:spacing w:val="-8"/>
                <w:szCs w:val="21"/>
                <w:lang w:eastAsia="en-US"/>
              </w:rPr>
              <w:t>/</w:t>
            </w:r>
            <w:r>
              <w:rPr>
                <w:rFonts w:ascii="宋体" w:hAnsi="宋体" w:eastAsia="宋体" w:cs="宋体"/>
                <w:spacing w:val="-8"/>
                <w:sz w:val="19"/>
                <w:szCs w:val="19"/>
                <w:lang w:eastAsia="en-US"/>
              </w:rPr>
              <w:t>℃（</w:t>
            </w:r>
            <w:r>
              <w:rPr>
                <w:rFonts w:ascii="Palatino Linotype" w:hAnsi="Palatino Linotype" w:eastAsia="Palatino Linotype" w:cs="Palatino Linotype"/>
                <w:spacing w:val="-8"/>
                <w:sz w:val="19"/>
                <w:szCs w:val="19"/>
                <w:lang w:eastAsia="en-US"/>
              </w:rPr>
              <w:t>k</w:t>
            </w:r>
            <w:r>
              <w:rPr>
                <w:rFonts w:ascii="Constantia" w:hAnsi="Constantia" w:eastAsia="Constantia" w:cs="Constantia"/>
                <w:spacing w:val="-8"/>
                <w:sz w:val="19"/>
                <w:szCs w:val="19"/>
                <w:lang w:eastAsia="en-US"/>
              </w:rPr>
              <w:t>=2</w:t>
            </w:r>
            <w:r>
              <w:rPr>
                <w:rFonts w:ascii="宋体" w:hAnsi="宋体" w:eastAsia="宋体" w:cs="宋体"/>
                <w:spacing w:val="-8"/>
                <w:sz w:val="19"/>
                <w:szCs w:val="19"/>
                <w:lang w:eastAsia="en-US"/>
              </w:rPr>
              <w:t>）</w:t>
            </w:r>
          </w:p>
        </w:tc>
      </w:tr>
      <w:tr w14:paraId="4580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347" w:type="dxa"/>
            <w:tcBorders>
              <w:left w:val="single" w:color="000000" w:sz="6" w:space="0"/>
              <w:right w:val="single" w:color="000000" w:sz="8" w:space="0"/>
            </w:tcBorders>
          </w:tcPr>
          <w:p w14:paraId="54436C78">
            <w:pPr>
              <w:rPr>
                <w:rFonts w:ascii="Arial"/>
              </w:rPr>
            </w:pPr>
          </w:p>
        </w:tc>
        <w:tc>
          <w:tcPr>
            <w:tcW w:w="1635" w:type="dxa"/>
            <w:tcBorders>
              <w:left w:val="single" w:color="000000" w:sz="8" w:space="0"/>
              <w:right w:val="single" w:color="000000" w:sz="8" w:space="0"/>
            </w:tcBorders>
          </w:tcPr>
          <w:p w14:paraId="6337E8BC">
            <w:pPr>
              <w:rPr>
                <w:rFonts w:ascii="Arial"/>
              </w:rPr>
            </w:pPr>
          </w:p>
        </w:tc>
        <w:tc>
          <w:tcPr>
            <w:tcW w:w="1628" w:type="dxa"/>
            <w:tcBorders>
              <w:left w:val="single" w:color="000000" w:sz="8" w:space="0"/>
              <w:right w:val="single" w:color="000000" w:sz="8" w:space="0"/>
            </w:tcBorders>
          </w:tcPr>
          <w:p w14:paraId="47A091AB">
            <w:pPr>
              <w:rPr>
                <w:rFonts w:ascii="Arial"/>
              </w:rPr>
            </w:pPr>
          </w:p>
        </w:tc>
        <w:tc>
          <w:tcPr>
            <w:tcW w:w="2301" w:type="dxa"/>
            <w:tcBorders>
              <w:left w:val="single" w:color="000000" w:sz="8" w:space="0"/>
              <w:right w:val="single" w:color="000000" w:sz="8" w:space="0"/>
            </w:tcBorders>
          </w:tcPr>
          <w:p w14:paraId="08A53745">
            <w:pPr>
              <w:rPr>
                <w:rFonts w:ascii="Arial"/>
              </w:rPr>
            </w:pPr>
          </w:p>
        </w:tc>
        <w:tc>
          <w:tcPr>
            <w:tcW w:w="2527" w:type="dxa"/>
            <w:tcBorders>
              <w:left w:val="single" w:color="000000" w:sz="8" w:space="0"/>
              <w:bottom w:val="single" w:color="000000" w:sz="6" w:space="0"/>
            </w:tcBorders>
          </w:tcPr>
          <w:p w14:paraId="1309A534">
            <w:pPr>
              <w:rPr>
                <w:rFonts w:ascii="Arial"/>
              </w:rPr>
            </w:pPr>
          </w:p>
        </w:tc>
      </w:tr>
      <w:tr w14:paraId="4CBE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47" w:type="dxa"/>
            <w:tcBorders>
              <w:left w:val="single" w:color="000000" w:sz="6" w:space="0"/>
              <w:right w:val="single" w:color="000000" w:sz="8" w:space="0"/>
            </w:tcBorders>
          </w:tcPr>
          <w:p w14:paraId="78235E61">
            <w:pPr>
              <w:rPr>
                <w:rFonts w:ascii="Arial"/>
              </w:rPr>
            </w:pPr>
          </w:p>
        </w:tc>
        <w:tc>
          <w:tcPr>
            <w:tcW w:w="1635" w:type="dxa"/>
            <w:tcBorders>
              <w:left w:val="single" w:color="000000" w:sz="8" w:space="0"/>
              <w:right w:val="single" w:color="000000" w:sz="8" w:space="0"/>
            </w:tcBorders>
          </w:tcPr>
          <w:p w14:paraId="53211E2D">
            <w:pPr>
              <w:rPr>
                <w:rFonts w:ascii="Arial"/>
              </w:rPr>
            </w:pPr>
          </w:p>
        </w:tc>
        <w:tc>
          <w:tcPr>
            <w:tcW w:w="1628" w:type="dxa"/>
            <w:tcBorders>
              <w:left w:val="single" w:color="000000" w:sz="8" w:space="0"/>
              <w:right w:val="single" w:color="000000" w:sz="8" w:space="0"/>
            </w:tcBorders>
          </w:tcPr>
          <w:p w14:paraId="171B3AE9">
            <w:pPr>
              <w:rPr>
                <w:rFonts w:ascii="Arial"/>
              </w:rPr>
            </w:pPr>
          </w:p>
        </w:tc>
        <w:tc>
          <w:tcPr>
            <w:tcW w:w="2301" w:type="dxa"/>
            <w:tcBorders>
              <w:left w:val="single" w:color="000000" w:sz="8" w:space="0"/>
              <w:right w:val="single" w:color="000000" w:sz="8" w:space="0"/>
            </w:tcBorders>
          </w:tcPr>
          <w:p w14:paraId="29D16921">
            <w:pPr>
              <w:rPr>
                <w:rFonts w:ascii="Arial"/>
              </w:rPr>
            </w:pPr>
          </w:p>
        </w:tc>
        <w:tc>
          <w:tcPr>
            <w:tcW w:w="2527" w:type="dxa"/>
            <w:tcBorders>
              <w:left w:val="single" w:color="000000" w:sz="8" w:space="0"/>
              <w:bottom w:val="single" w:color="000000" w:sz="6" w:space="0"/>
            </w:tcBorders>
          </w:tcPr>
          <w:p w14:paraId="36CC853A">
            <w:pPr>
              <w:rPr>
                <w:rFonts w:ascii="Arial"/>
              </w:rPr>
            </w:pPr>
          </w:p>
        </w:tc>
      </w:tr>
      <w:tr w14:paraId="5659F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47" w:type="dxa"/>
            <w:tcBorders>
              <w:left w:val="single" w:color="000000" w:sz="6" w:space="0"/>
              <w:right w:val="single" w:color="000000" w:sz="8" w:space="0"/>
            </w:tcBorders>
          </w:tcPr>
          <w:p w14:paraId="32D13DF4">
            <w:pPr>
              <w:rPr>
                <w:rFonts w:ascii="Arial"/>
              </w:rPr>
            </w:pPr>
          </w:p>
        </w:tc>
        <w:tc>
          <w:tcPr>
            <w:tcW w:w="1635" w:type="dxa"/>
            <w:tcBorders>
              <w:left w:val="single" w:color="000000" w:sz="8" w:space="0"/>
              <w:right w:val="single" w:color="000000" w:sz="8" w:space="0"/>
            </w:tcBorders>
          </w:tcPr>
          <w:p w14:paraId="2674527E">
            <w:pPr>
              <w:rPr>
                <w:rFonts w:ascii="Arial"/>
              </w:rPr>
            </w:pPr>
          </w:p>
        </w:tc>
        <w:tc>
          <w:tcPr>
            <w:tcW w:w="1628" w:type="dxa"/>
            <w:tcBorders>
              <w:left w:val="single" w:color="000000" w:sz="8" w:space="0"/>
              <w:right w:val="single" w:color="000000" w:sz="8" w:space="0"/>
            </w:tcBorders>
          </w:tcPr>
          <w:p w14:paraId="540DE21B">
            <w:pPr>
              <w:rPr>
                <w:rFonts w:ascii="Arial"/>
              </w:rPr>
            </w:pPr>
          </w:p>
        </w:tc>
        <w:tc>
          <w:tcPr>
            <w:tcW w:w="2301" w:type="dxa"/>
            <w:tcBorders>
              <w:left w:val="single" w:color="000000" w:sz="8" w:space="0"/>
              <w:right w:val="single" w:color="000000" w:sz="8" w:space="0"/>
            </w:tcBorders>
          </w:tcPr>
          <w:p w14:paraId="7EC3419D">
            <w:pPr>
              <w:rPr>
                <w:rFonts w:ascii="Arial"/>
              </w:rPr>
            </w:pPr>
          </w:p>
        </w:tc>
        <w:tc>
          <w:tcPr>
            <w:tcW w:w="2527" w:type="dxa"/>
            <w:tcBorders>
              <w:left w:val="single" w:color="000000" w:sz="8" w:space="0"/>
            </w:tcBorders>
          </w:tcPr>
          <w:p w14:paraId="5B7F70DC">
            <w:pPr>
              <w:rPr>
                <w:rFonts w:ascii="Arial"/>
              </w:rPr>
            </w:pPr>
          </w:p>
        </w:tc>
      </w:tr>
      <w:tr w14:paraId="072C9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347" w:type="dxa"/>
          </w:tcPr>
          <w:p w14:paraId="49F569B6">
            <w:pPr>
              <w:rPr>
                <w:rFonts w:ascii="Arial"/>
              </w:rPr>
            </w:pPr>
          </w:p>
        </w:tc>
        <w:tc>
          <w:tcPr>
            <w:tcW w:w="1635" w:type="dxa"/>
          </w:tcPr>
          <w:p w14:paraId="6C5581B8">
            <w:pPr>
              <w:rPr>
                <w:rFonts w:ascii="Arial"/>
              </w:rPr>
            </w:pPr>
          </w:p>
        </w:tc>
        <w:tc>
          <w:tcPr>
            <w:tcW w:w="1628" w:type="dxa"/>
          </w:tcPr>
          <w:p w14:paraId="485273F1">
            <w:pPr>
              <w:rPr>
                <w:rFonts w:ascii="Arial"/>
              </w:rPr>
            </w:pPr>
          </w:p>
        </w:tc>
        <w:tc>
          <w:tcPr>
            <w:tcW w:w="2301" w:type="dxa"/>
          </w:tcPr>
          <w:p w14:paraId="3F93CCFE">
            <w:pPr>
              <w:rPr>
                <w:rFonts w:ascii="Arial"/>
              </w:rPr>
            </w:pPr>
          </w:p>
        </w:tc>
        <w:tc>
          <w:tcPr>
            <w:tcW w:w="2527" w:type="dxa"/>
          </w:tcPr>
          <w:p w14:paraId="3CFA1DF1">
            <w:pPr>
              <w:rPr>
                <w:rFonts w:ascii="Arial"/>
              </w:rPr>
            </w:pPr>
          </w:p>
        </w:tc>
      </w:tr>
    </w:tbl>
    <w:p w14:paraId="734921B5">
      <w:pPr>
        <w:spacing w:before="170" w:line="219" w:lineRule="auto"/>
        <w:ind w:left="32"/>
        <w:rPr>
          <w:rFonts w:ascii="宋体" w:hAnsi="宋体" w:eastAsia="宋体" w:cs="宋体"/>
          <w:sz w:val="24"/>
        </w:rPr>
      </w:pPr>
      <w:r>
        <w:rPr>
          <w:rFonts w:ascii="Constantia" w:hAnsi="Constantia" w:eastAsia="Constantia" w:cs="Constantia"/>
          <w:spacing w:val="-3"/>
          <w:sz w:val="24"/>
        </w:rPr>
        <w:t xml:space="preserve">4  </w:t>
      </w:r>
      <w:r>
        <w:rPr>
          <w:rFonts w:ascii="宋体" w:hAnsi="宋体" w:eastAsia="宋体" w:cs="宋体"/>
          <w:spacing w:val="-3"/>
          <w:sz w:val="24"/>
        </w:rPr>
        <w:t>接点动作误差与切换差校准结果：</w:t>
      </w:r>
    </w:p>
    <w:p w14:paraId="7B7C5BBC">
      <w:pPr>
        <w:spacing w:line="25" w:lineRule="exact"/>
      </w:pPr>
    </w:p>
    <w:tbl>
      <w:tblPr>
        <w:tblStyle w:val="20"/>
        <w:tblW w:w="943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2"/>
        <w:gridCol w:w="2532"/>
        <w:gridCol w:w="1445"/>
        <w:gridCol w:w="3649"/>
      </w:tblGrid>
      <w:tr w14:paraId="4E6C7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812" w:type="dxa"/>
            <w:tcBorders>
              <w:left w:val="single" w:color="000000" w:sz="6" w:space="0"/>
              <w:right w:val="single" w:color="000000" w:sz="8" w:space="0"/>
            </w:tcBorders>
          </w:tcPr>
          <w:p w14:paraId="59CAE35F">
            <w:pPr>
              <w:spacing w:before="27" w:line="239" w:lineRule="auto"/>
              <w:ind w:left="454"/>
              <w:rPr>
                <w:rFonts w:ascii="宋体" w:hAnsi="宋体" w:eastAsia="宋体" w:cs="宋体"/>
                <w:szCs w:val="21"/>
                <w:lang w:eastAsia="en-US"/>
              </w:rPr>
            </w:pPr>
            <w:r>
              <w:rPr>
                <w:rFonts w:ascii="宋体" w:hAnsi="宋体" w:eastAsia="宋体" w:cs="宋体"/>
                <w:spacing w:val="-8"/>
                <w:szCs w:val="21"/>
                <w:lang w:eastAsia="en-US"/>
              </w:rPr>
              <w:t>校准点</w:t>
            </w:r>
            <w:r>
              <w:rPr>
                <w:rFonts w:ascii="Constantia" w:hAnsi="Constantia" w:eastAsia="Constantia" w:cs="Constantia"/>
                <w:spacing w:val="-8"/>
                <w:szCs w:val="21"/>
                <w:lang w:eastAsia="en-US"/>
              </w:rPr>
              <w:t>/</w:t>
            </w:r>
            <w:r>
              <w:rPr>
                <w:rFonts w:ascii="宋体" w:hAnsi="宋体" w:eastAsia="宋体" w:cs="宋体"/>
                <w:spacing w:val="-8"/>
                <w:szCs w:val="21"/>
                <w:lang w:eastAsia="en-US"/>
              </w:rPr>
              <w:t>℃</w:t>
            </w:r>
          </w:p>
        </w:tc>
        <w:tc>
          <w:tcPr>
            <w:tcW w:w="2532" w:type="dxa"/>
            <w:tcBorders>
              <w:left w:val="single" w:color="000000" w:sz="8" w:space="0"/>
              <w:right w:val="single" w:color="000000" w:sz="8" w:space="0"/>
            </w:tcBorders>
          </w:tcPr>
          <w:p w14:paraId="5E732CED">
            <w:pPr>
              <w:spacing w:before="27" w:line="239" w:lineRule="auto"/>
              <w:ind w:left="493"/>
              <w:rPr>
                <w:rFonts w:ascii="宋体" w:hAnsi="宋体" w:eastAsia="宋体" w:cs="宋体"/>
                <w:szCs w:val="21"/>
                <w:lang w:eastAsia="en-US"/>
              </w:rPr>
            </w:pPr>
            <w:r>
              <w:rPr>
                <w:rFonts w:ascii="宋体" w:hAnsi="宋体" w:eastAsia="宋体" w:cs="宋体"/>
                <w:spacing w:val="-6"/>
                <w:szCs w:val="21"/>
                <w:lang w:eastAsia="en-US"/>
              </w:rPr>
              <w:t>接点动作误差</w:t>
            </w:r>
            <w:r>
              <w:rPr>
                <w:rFonts w:ascii="Constantia" w:hAnsi="Constantia" w:eastAsia="Constantia" w:cs="Constantia"/>
                <w:spacing w:val="-6"/>
                <w:szCs w:val="21"/>
                <w:lang w:eastAsia="en-US"/>
              </w:rPr>
              <w:t>/</w:t>
            </w:r>
            <w:r>
              <w:rPr>
                <w:rFonts w:ascii="宋体" w:hAnsi="宋体" w:eastAsia="宋体" w:cs="宋体"/>
                <w:spacing w:val="-6"/>
                <w:szCs w:val="21"/>
                <w:lang w:eastAsia="en-US"/>
              </w:rPr>
              <w:t>℃</w:t>
            </w:r>
          </w:p>
        </w:tc>
        <w:tc>
          <w:tcPr>
            <w:tcW w:w="1445" w:type="dxa"/>
            <w:tcBorders>
              <w:left w:val="single" w:color="000000" w:sz="8" w:space="0"/>
              <w:right w:val="single" w:color="000000" w:sz="8" w:space="0"/>
            </w:tcBorders>
          </w:tcPr>
          <w:p w14:paraId="5E65BCAF">
            <w:pPr>
              <w:spacing w:before="27" w:line="239" w:lineRule="auto"/>
              <w:ind w:left="268"/>
              <w:rPr>
                <w:rFonts w:ascii="宋体" w:hAnsi="宋体" w:eastAsia="宋体" w:cs="宋体"/>
                <w:szCs w:val="21"/>
                <w:lang w:eastAsia="en-US"/>
              </w:rPr>
            </w:pPr>
            <w:r>
              <w:rPr>
                <w:rFonts w:ascii="宋体" w:hAnsi="宋体" w:eastAsia="宋体" w:cs="宋体"/>
                <w:spacing w:val="-8"/>
                <w:szCs w:val="21"/>
                <w:lang w:eastAsia="en-US"/>
              </w:rPr>
              <w:t>切换差</w:t>
            </w:r>
            <w:r>
              <w:rPr>
                <w:rFonts w:ascii="Constantia" w:hAnsi="Constantia" w:eastAsia="Constantia" w:cs="Constantia"/>
                <w:spacing w:val="-8"/>
                <w:szCs w:val="21"/>
                <w:lang w:eastAsia="en-US"/>
              </w:rPr>
              <w:t>/</w:t>
            </w:r>
            <w:r>
              <w:rPr>
                <w:rFonts w:ascii="宋体" w:hAnsi="宋体" w:eastAsia="宋体" w:cs="宋体"/>
                <w:spacing w:val="-8"/>
                <w:szCs w:val="21"/>
                <w:lang w:eastAsia="en-US"/>
              </w:rPr>
              <w:t>℃</w:t>
            </w:r>
          </w:p>
        </w:tc>
        <w:tc>
          <w:tcPr>
            <w:tcW w:w="3649" w:type="dxa"/>
            <w:tcBorders>
              <w:left w:val="single" w:color="000000" w:sz="8" w:space="0"/>
              <w:bottom w:val="single" w:color="000000" w:sz="6" w:space="0"/>
            </w:tcBorders>
          </w:tcPr>
          <w:p w14:paraId="052E1778">
            <w:pPr>
              <w:spacing w:before="27" w:line="268" w:lineRule="exact"/>
              <w:ind w:left="104"/>
              <w:rPr>
                <w:rFonts w:ascii="宋体" w:hAnsi="宋体" w:eastAsia="宋体" w:cs="宋体"/>
                <w:sz w:val="19"/>
                <w:szCs w:val="19"/>
              </w:rPr>
            </w:pPr>
            <w:r>
              <w:rPr>
                <w:rFonts w:ascii="宋体" w:hAnsi="宋体" w:eastAsia="宋体" w:cs="宋体"/>
                <w:position w:val="1"/>
                <w:sz w:val="19"/>
                <w:szCs w:val="19"/>
              </w:rPr>
              <w:t>接点动作误差扩展不确定度</w:t>
            </w:r>
            <w:r>
              <w:rPr>
                <w:rFonts w:ascii="宋体" w:hAnsi="宋体" w:eastAsia="宋体" w:cs="宋体"/>
                <w:spacing w:val="-8"/>
                <w:position w:val="1"/>
                <w:sz w:val="19"/>
                <w:szCs w:val="19"/>
              </w:rPr>
              <w:t xml:space="preserve"> </w:t>
            </w:r>
            <w:r>
              <w:rPr>
                <w:rFonts w:ascii="Palatino Linotype" w:hAnsi="Palatino Linotype" w:eastAsia="Palatino Linotype" w:cs="Palatino Linotype"/>
                <w:position w:val="1"/>
                <w:sz w:val="19"/>
                <w:szCs w:val="19"/>
              </w:rPr>
              <w:t>U</w:t>
            </w:r>
            <w:r>
              <w:rPr>
                <w:rFonts w:ascii="Constantia" w:hAnsi="Constantia" w:eastAsia="Constantia" w:cs="Constantia"/>
                <w:position w:val="1"/>
                <w:szCs w:val="21"/>
              </w:rPr>
              <w:t>/</w:t>
            </w:r>
            <w:r>
              <w:rPr>
                <w:rFonts w:ascii="宋体" w:hAnsi="宋体" w:eastAsia="宋体" w:cs="宋体"/>
                <w:position w:val="1"/>
                <w:sz w:val="19"/>
                <w:szCs w:val="19"/>
              </w:rPr>
              <w:t>℃（</w:t>
            </w:r>
            <w:r>
              <w:rPr>
                <w:rFonts w:ascii="Palatino Linotype" w:hAnsi="Palatino Linotype" w:eastAsia="Palatino Linotype" w:cs="Palatino Linotype"/>
                <w:position w:val="1"/>
                <w:sz w:val="19"/>
                <w:szCs w:val="19"/>
              </w:rPr>
              <w:t>k</w:t>
            </w:r>
            <w:r>
              <w:rPr>
                <w:rFonts w:ascii="Constantia" w:hAnsi="Constantia" w:eastAsia="Constantia" w:cs="Constantia"/>
                <w:position w:val="1"/>
                <w:sz w:val="19"/>
                <w:szCs w:val="19"/>
              </w:rPr>
              <w:t>=2</w:t>
            </w:r>
            <w:r>
              <w:rPr>
                <w:rFonts w:ascii="宋体" w:hAnsi="宋体" w:eastAsia="宋体" w:cs="宋体"/>
                <w:position w:val="1"/>
                <w:sz w:val="19"/>
                <w:szCs w:val="19"/>
              </w:rPr>
              <w:t>）</w:t>
            </w:r>
          </w:p>
        </w:tc>
      </w:tr>
      <w:tr w14:paraId="42D0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812" w:type="dxa"/>
            <w:tcBorders>
              <w:left w:val="single" w:color="000000" w:sz="6" w:space="0"/>
              <w:right w:val="single" w:color="000000" w:sz="8" w:space="0"/>
            </w:tcBorders>
          </w:tcPr>
          <w:p w14:paraId="7D6C1A78">
            <w:pPr>
              <w:rPr>
                <w:rFonts w:ascii="Arial"/>
              </w:rPr>
            </w:pPr>
          </w:p>
        </w:tc>
        <w:tc>
          <w:tcPr>
            <w:tcW w:w="2532" w:type="dxa"/>
            <w:tcBorders>
              <w:left w:val="single" w:color="000000" w:sz="8" w:space="0"/>
              <w:right w:val="single" w:color="000000" w:sz="8" w:space="0"/>
            </w:tcBorders>
          </w:tcPr>
          <w:p w14:paraId="5D356745">
            <w:pPr>
              <w:rPr>
                <w:rFonts w:ascii="Arial"/>
              </w:rPr>
            </w:pPr>
          </w:p>
        </w:tc>
        <w:tc>
          <w:tcPr>
            <w:tcW w:w="1445" w:type="dxa"/>
            <w:tcBorders>
              <w:left w:val="single" w:color="000000" w:sz="8" w:space="0"/>
              <w:right w:val="single" w:color="000000" w:sz="8" w:space="0"/>
            </w:tcBorders>
          </w:tcPr>
          <w:p w14:paraId="31E723E3">
            <w:pPr>
              <w:rPr>
                <w:rFonts w:ascii="Arial"/>
              </w:rPr>
            </w:pPr>
          </w:p>
        </w:tc>
        <w:tc>
          <w:tcPr>
            <w:tcW w:w="3649" w:type="dxa"/>
            <w:tcBorders>
              <w:left w:val="single" w:color="000000" w:sz="8" w:space="0"/>
              <w:bottom w:val="single" w:color="000000" w:sz="6" w:space="0"/>
            </w:tcBorders>
          </w:tcPr>
          <w:p w14:paraId="7F15CE5B">
            <w:pPr>
              <w:rPr>
                <w:rFonts w:ascii="Arial"/>
              </w:rPr>
            </w:pPr>
          </w:p>
        </w:tc>
      </w:tr>
      <w:tr w14:paraId="337D4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812" w:type="dxa"/>
            <w:tcBorders>
              <w:left w:val="single" w:color="000000" w:sz="6" w:space="0"/>
              <w:right w:val="single" w:color="000000" w:sz="8" w:space="0"/>
            </w:tcBorders>
          </w:tcPr>
          <w:p w14:paraId="381EFE0A">
            <w:pPr>
              <w:rPr>
                <w:rFonts w:ascii="Arial"/>
              </w:rPr>
            </w:pPr>
          </w:p>
        </w:tc>
        <w:tc>
          <w:tcPr>
            <w:tcW w:w="2532" w:type="dxa"/>
            <w:tcBorders>
              <w:left w:val="single" w:color="000000" w:sz="8" w:space="0"/>
              <w:right w:val="single" w:color="000000" w:sz="8" w:space="0"/>
            </w:tcBorders>
          </w:tcPr>
          <w:p w14:paraId="626C4C85">
            <w:pPr>
              <w:rPr>
                <w:rFonts w:ascii="Arial"/>
              </w:rPr>
            </w:pPr>
          </w:p>
        </w:tc>
        <w:tc>
          <w:tcPr>
            <w:tcW w:w="1445" w:type="dxa"/>
            <w:tcBorders>
              <w:left w:val="single" w:color="000000" w:sz="8" w:space="0"/>
              <w:right w:val="single" w:color="000000" w:sz="8" w:space="0"/>
            </w:tcBorders>
          </w:tcPr>
          <w:p w14:paraId="487AB752">
            <w:pPr>
              <w:rPr>
                <w:rFonts w:ascii="Arial"/>
              </w:rPr>
            </w:pPr>
          </w:p>
        </w:tc>
        <w:tc>
          <w:tcPr>
            <w:tcW w:w="3649" w:type="dxa"/>
            <w:tcBorders>
              <w:left w:val="single" w:color="000000" w:sz="8" w:space="0"/>
              <w:bottom w:val="single" w:color="000000" w:sz="6" w:space="0"/>
            </w:tcBorders>
          </w:tcPr>
          <w:p w14:paraId="5A189218">
            <w:pPr>
              <w:rPr>
                <w:rFonts w:ascii="Arial"/>
              </w:rPr>
            </w:pPr>
          </w:p>
        </w:tc>
      </w:tr>
      <w:tr w14:paraId="21C97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812" w:type="dxa"/>
            <w:tcBorders>
              <w:left w:val="single" w:color="000000" w:sz="6" w:space="0"/>
              <w:right w:val="single" w:color="000000" w:sz="8" w:space="0"/>
            </w:tcBorders>
          </w:tcPr>
          <w:p w14:paraId="6F229E22">
            <w:pPr>
              <w:rPr>
                <w:rFonts w:ascii="Arial"/>
              </w:rPr>
            </w:pPr>
          </w:p>
        </w:tc>
        <w:tc>
          <w:tcPr>
            <w:tcW w:w="2532" w:type="dxa"/>
            <w:tcBorders>
              <w:left w:val="single" w:color="000000" w:sz="8" w:space="0"/>
              <w:right w:val="single" w:color="000000" w:sz="8" w:space="0"/>
            </w:tcBorders>
          </w:tcPr>
          <w:p w14:paraId="3F1DA747">
            <w:pPr>
              <w:rPr>
                <w:rFonts w:ascii="Arial"/>
              </w:rPr>
            </w:pPr>
          </w:p>
        </w:tc>
        <w:tc>
          <w:tcPr>
            <w:tcW w:w="1445" w:type="dxa"/>
            <w:tcBorders>
              <w:left w:val="single" w:color="000000" w:sz="8" w:space="0"/>
              <w:right w:val="single" w:color="000000" w:sz="8" w:space="0"/>
            </w:tcBorders>
          </w:tcPr>
          <w:p w14:paraId="25AC2D71">
            <w:pPr>
              <w:rPr>
                <w:rFonts w:ascii="Arial"/>
              </w:rPr>
            </w:pPr>
          </w:p>
        </w:tc>
        <w:tc>
          <w:tcPr>
            <w:tcW w:w="3649" w:type="dxa"/>
            <w:tcBorders>
              <w:left w:val="single" w:color="000000" w:sz="8" w:space="0"/>
            </w:tcBorders>
          </w:tcPr>
          <w:p w14:paraId="50BDDEFC">
            <w:pPr>
              <w:rPr>
                <w:rFonts w:ascii="Arial"/>
              </w:rPr>
            </w:pPr>
          </w:p>
        </w:tc>
      </w:tr>
      <w:tr w14:paraId="317A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812" w:type="dxa"/>
          </w:tcPr>
          <w:p w14:paraId="050BE519">
            <w:pPr>
              <w:rPr>
                <w:rFonts w:ascii="Arial"/>
              </w:rPr>
            </w:pPr>
          </w:p>
        </w:tc>
        <w:tc>
          <w:tcPr>
            <w:tcW w:w="2532" w:type="dxa"/>
          </w:tcPr>
          <w:p w14:paraId="3FC03805">
            <w:pPr>
              <w:rPr>
                <w:rFonts w:ascii="Arial"/>
              </w:rPr>
            </w:pPr>
          </w:p>
        </w:tc>
        <w:tc>
          <w:tcPr>
            <w:tcW w:w="1445" w:type="dxa"/>
          </w:tcPr>
          <w:p w14:paraId="57249A1F">
            <w:pPr>
              <w:rPr>
                <w:rFonts w:ascii="Arial"/>
              </w:rPr>
            </w:pPr>
          </w:p>
        </w:tc>
        <w:tc>
          <w:tcPr>
            <w:tcW w:w="3649" w:type="dxa"/>
          </w:tcPr>
          <w:p w14:paraId="1BFEE6D6">
            <w:pPr>
              <w:rPr>
                <w:rFonts w:ascii="Arial"/>
              </w:rPr>
            </w:pPr>
          </w:p>
        </w:tc>
      </w:tr>
    </w:tbl>
    <w:p w14:paraId="1C7978B9">
      <w:pPr>
        <w:spacing w:before="170" w:line="217" w:lineRule="auto"/>
        <w:ind w:left="40"/>
        <w:rPr>
          <w:rFonts w:ascii="宋体" w:hAnsi="宋体" w:eastAsia="宋体" w:cs="宋体"/>
          <w:sz w:val="24"/>
        </w:rPr>
      </w:pPr>
      <w:r>
        <w:rPr>
          <w:rFonts w:ascii="Constantia" w:hAnsi="Constantia" w:eastAsia="Constantia" w:cs="Constantia"/>
          <w:spacing w:val="-3"/>
          <w:sz w:val="24"/>
        </w:rPr>
        <w:t xml:space="preserve">5 </w:t>
      </w:r>
      <w:r>
        <w:rPr>
          <w:rFonts w:ascii="宋体" w:hAnsi="宋体" w:eastAsia="宋体" w:cs="宋体"/>
          <w:spacing w:val="-3"/>
          <w:sz w:val="24"/>
        </w:rPr>
        <w:t>温升误差校准结果：</w:t>
      </w:r>
    </w:p>
    <w:p w14:paraId="390CF623">
      <w:pPr>
        <w:spacing w:line="28" w:lineRule="exact"/>
      </w:pPr>
    </w:p>
    <w:tbl>
      <w:tblPr>
        <w:tblStyle w:val="20"/>
        <w:tblW w:w="943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2"/>
        <w:gridCol w:w="1990"/>
        <w:gridCol w:w="1807"/>
        <w:gridCol w:w="3829"/>
      </w:tblGrid>
      <w:tr w14:paraId="21E2D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812" w:type="dxa"/>
            <w:tcBorders>
              <w:left w:val="single" w:color="000000" w:sz="6" w:space="0"/>
              <w:right w:val="single" w:color="000000" w:sz="8" w:space="0"/>
            </w:tcBorders>
          </w:tcPr>
          <w:p w14:paraId="7EFA07E9">
            <w:pPr>
              <w:spacing w:before="231" w:line="239" w:lineRule="auto"/>
              <w:ind w:left="454"/>
              <w:rPr>
                <w:rFonts w:ascii="宋体" w:hAnsi="宋体" w:eastAsia="宋体" w:cs="宋体"/>
                <w:szCs w:val="21"/>
                <w:lang w:eastAsia="en-US"/>
              </w:rPr>
            </w:pPr>
            <w:r>
              <w:rPr>
                <w:rFonts w:ascii="宋体" w:hAnsi="宋体" w:eastAsia="宋体" w:cs="宋体"/>
                <w:spacing w:val="-8"/>
                <w:szCs w:val="21"/>
                <w:lang w:eastAsia="en-US"/>
              </w:rPr>
              <w:t>校准点</w:t>
            </w:r>
            <w:r>
              <w:rPr>
                <w:rFonts w:ascii="Constantia" w:hAnsi="Constantia" w:eastAsia="Constantia" w:cs="Constantia"/>
                <w:spacing w:val="-8"/>
                <w:szCs w:val="21"/>
                <w:lang w:eastAsia="en-US"/>
              </w:rPr>
              <w:t>/</w:t>
            </w:r>
            <w:r>
              <w:rPr>
                <w:rFonts w:ascii="宋体" w:hAnsi="宋体" w:eastAsia="宋体" w:cs="宋体"/>
                <w:spacing w:val="-8"/>
                <w:szCs w:val="21"/>
                <w:lang w:eastAsia="en-US"/>
              </w:rPr>
              <w:t>℃</w:t>
            </w:r>
          </w:p>
        </w:tc>
        <w:tc>
          <w:tcPr>
            <w:tcW w:w="1990" w:type="dxa"/>
            <w:tcBorders>
              <w:left w:val="single" w:color="000000" w:sz="8" w:space="0"/>
              <w:right w:val="single" w:color="000000" w:sz="8" w:space="0"/>
            </w:tcBorders>
          </w:tcPr>
          <w:p w14:paraId="66CEF3C2">
            <w:pPr>
              <w:spacing w:before="34" w:line="342" w:lineRule="auto"/>
              <w:ind w:left="541" w:right="145" w:hanging="390"/>
              <w:rPr>
                <w:rFonts w:ascii="宋体" w:hAnsi="宋体" w:eastAsia="宋体" w:cs="宋体"/>
                <w:szCs w:val="21"/>
              </w:rPr>
            </w:pPr>
            <w:r>
              <w:rPr>
                <w:rFonts w:hint="eastAsia" w:ascii="宋体" w:hAnsi="宋体" w:eastAsia="宋体" w:cs="宋体"/>
                <w:spacing w:val="-4"/>
                <w:szCs w:val="21"/>
                <w:lang w:eastAsia="zh-CN"/>
              </w:rPr>
              <w:t>变压器用</w:t>
            </w:r>
            <w:r>
              <w:rPr>
                <w:rFonts w:ascii="宋体" w:hAnsi="宋体" w:eastAsia="宋体" w:cs="宋体"/>
                <w:spacing w:val="-4"/>
                <w:szCs w:val="21"/>
              </w:rPr>
              <w:t>温控器示值温</w:t>
            </w:r>
            <w:r>
              <w:rPr>
                <w:rFonts w:ascii="宋体" w:hAnsi="宋体" w:eastAsia="宋体" w:cs="宋体"/>
                <w:spacing w:val="-9"/>
                <w:szCs w:val="21"/>
              </w:rPr>
              <w:t>升误差</w:t>
            </w:r>
            <w:r>
              <w:rPr>
                <w:rFonts w:ascii="Constantia" w:hAnsi="Constantia" w:eastAsia="Constantia" w:cs="Constantia"/>
                <w:spacing w:val="-9"/>
                <w:szCs w:val="21"/>
              </w:rPr>
              <w:t>/</w:t>
            </w:r>
            <w:r>
              <w:rPr>
                <w:rFonts w:ascii="宋体" w:hAnsi="宋体" w:eastAsia="宋体" w:cs="宋体"/>
                <w:spacing w:val="-9"/>
                <w:szCs w:val="21"/>
              </w:rPr>
              <w:t>℃</w:t>
            </w:r>
          </w:p>
        </w:tc>
        <w:tc>
          <w:tcPr>
            <w:tcW w:w="1807" w:type="dxa"/>
            <w:tcBorders>
              <w:left w:val="single" w:color="000000" w:sz="8" w:space="0"/>
              <w:right w:val="single" w:color="000000" w:sz="8" w:space="0"/>
            </w:tcBorders>
          </w:tcPr>
          <w:p w14:paraId="68423F2D">
            <w:pPr>
              <w:spacing w:before="34" w:line="342" w:lineRule="auto"/>
              <w:ind w:left="239" w:right="157" w:hanging="76"/>
              <w:rPr>
                <w:rFonts w:ascii="宋体" w:hAnsi="宋体" w:eastAsia="宋体" w:cs="宋体"/>
                <w:szCs w:val="21"/>
              </w:rPr>
            </w:pPr>
            <w:r>
              <w:rPr>
                <w:rFonts w:ascii="宋体" w:hAnsi="宋体" w:eastAsia="宋体" w:cs="宋体"/>
                <w:spacing w:val="-3"/>
                <w:szCs w:val="21"/>
              </w:rPr>
              <w:t>远传信号装置示</w:t>
            </w:r>
            <w:r>
              <w:rPr>
                <w:rFonts w:ascii="宋体" w:hAnsi="宋体" w:eastAsia="宋体" w:cs="宋体"/>
                <w:spacing w:val="-7"/>
                <w:szCs w:val="21"/>
              </w:rPr>
              <w:t>值温升误差</w:t>
            </w:r>
            <w:r>
              <w:rPr>
                <w:rFonts w:ascii="Constantia" w:hAnsi="Constantia" w:eastAsia="Constantia" w:cs="Constantia"/>
                <w:spacing w:val="-7"/>
                <w:szCs w:val="21"/>
              </w:rPr>
              <w:t>/</w:t>
            </w:r>
            <w:r>
              <w:rPr>
                <w:rFonts w:ascii="宋体" w:hAnsi="宋体" w:eastAsia="宋体" w:cs="宋体"/>
                <w:spacing w:val="-7"/>
                <w:szCs w:val="21"/>
              </w:rPr>
              <w:t>℃</w:t>
            </w:r>
          </w:p>
        </w:tc>
        <w:tc>
          <w:tcPr>
            <w:tcW w:w="3829" w:type="dxa"/>
            <w:tcBorders>
              <w:left w:val="single" w:color="000000" w:sz="8" w:space="0"/>
              <w:bottom w:val="single" w:color="000000" w:sz="6" w:space="0"/>
            </w:tcBorders>
          </w:tcPr>
          <w:p w14:paraId="3FBAEEF1">
            <w:pPr>
              <w:spacing w:before="231" w:line="232" w:lineRule="auto"/>
              <w:ind w:left="106"/>
              <w:rPr>
                <w:rFonts w:ascii="宋体" w:hAnsi="宋体" w:eastAsia="宋体" w:cs="宋体"/>
                <w:sz w:val="19"/>
                <w:szCs w:val="19"/>
              </w:rPr>
            </w:pPr>
            <w:r>
              <w:rPr>
                <w:rFonts w:ascii="宋体" w:hAnsi="宋体" w:eastAsia="宋体" w:cs="宋体"/>
                <w:spacing w:val="-5"/>
                <w:szCs w:val="21"/>
              </w:rPr>
              <w:t>示值温升误差扩展不确定度</w:t>
            </w:r>
            <w:r>
              <w:rPr>
                <w:rFonts w:ascii="宋体" w:hAnsi="宋体" w:eastAsia="宋体" w:cs="宋体"/>
                <w:spacing w:val="-22"/>
                <w:szCs w:val="21"/>
              </w:rPr>
              <w:t xml:space="preserve"> </w:t>
            </w:r>
            <w:r>
              <w:rPr>
                <w:rFonts w:ascii="Palatino Linotype" w:hAnsi="Palatino Linotype" w:eastAsia="Palatino Linotype" w:cs="Palatino Linotype"/>
                <w:spacing w:val="-5"/>
                <w:szCs w:val="21"/>
              </w:rPr>
              <w:t>U</w:t>
            </w:r>
            <w:r>
              <w:rPr>
                <w:rFonts w:ascii="Constantia" w:hAnsi="Constantia" w:eastAsia="Constantia" w:cs="Constantia"/>
                <w:spacing w:val="-5"/>
                <w:szCs w:val="21"/>
              </w:rPr>
              <w:t>/</w:t>
            </w:r>
            <w:r>
              <w:rPr>
                <w:rFonts w:ascii="宋体" w:hAnsi="宋体" w:eastAsia="宋体" w:cs="宋体"/>
                <w:spacing w:val="-5"/>
                <w:sz w:val="19"/>
                <w:szCs w:val="19"/>
              </w:rPr>
              <w:t>℃（</w:t>
            </w:r>
            <w:r>
              <w:rPr>
                <w:rFonts w:ascii="Palatino Linotype" w:hAnsi="Palatino Linotype" w:eastAsia="Palatino Linotype" w:cs="Palatino Linotype"/>
                <w:spacing w:val="-5"/>
                <w:sz w:val="19"/>
                <w:szCs w:val="19"/>
              </w:rPr>
              <w:t>k</w:t>
            </w:r>
            <w:r>
              <w:rPr>
                <w:rFonts w:ascii="Constantia" w:hAnsi="Constantia" w:eastAsia="Constantia" w:cs="Constantia"/>
                <w:spacing w:val="-5"/>
                <w:sz w:val="19"/>
                <w:szCs w:val="19"/>
              </w:rPr>
              <w:t>=2</w:t>
            </w:r>
            <w:r>
              <w:rPr>
                <w:rFonts w:ascii="宋体" w:hAnsi="宋体" w:eastAsia="宋体" w:cs="宋体"/>
                <w:spacing w:val="-5"/>
                <w:sz w:val="19"/>
                <w:szCs w:val="19"/>
              </w:rPr>
              <w:t>）</w:t>
            </w:r>
          </w:p>
        </w:tc>
      </w:tr>
      <w:tr w14:paraId="6E7C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812" w:type="dxa"/>
            <w:tcBorders>
              <w:left w:val="single" w:color="000000" w:sz="6" w:space="0"/>
              <w:right w:val="single" w:color="000000" w:sz="8" w:space="0"/>
            </w:tcBorders>
          </w:tcPr>
          <w:p w14:paraId="63FDA270">
            <w:pPr>
              <w:rPr>
                <w:rFonts w:ascii="Arial"/>
              </w:rPr>
            </w:pPr>
          </w:p>
        </w:tc>
        <w:tc>
          <w:tcPr>
            <w:tcW w:w="1990" w:type="dxa"/>
            <w:tcBorders>
              <w:left w:val="single" w:color="000000" w:sz="8" w:space="0"/>
              <w:right w:val="single" w:color="000000" w:sz="8" w:space="0"/>
            </w:tcBorders>
          </w:tcPr>
          <w:p w14:paraId="5EBF9FA1">
            <w:pPr>
              <w:rPr>
                <w:rFonts w:ascii="Arial"/>
              </w:rPr>
            </w:pPr>
          </w:p>
        </w:tc>
        <w:tc>
          <w:tcPr>
            <w:tcW w:w="1807" w:type="dxa"/>
            <w:tcBorders>
              <w:left w:val="single" w:color="000000" w:sz="8" w:space="0"/>
              <w:right w:val="single" w:color="000000" w:sz="8" w:space="0"/>
            </w:tcBorders>
          </w:tcPr>
          <w:p w14:paraId="3976B7AC">
            <w:pPr>
              <w:rPr>
                <w:rFonts w:ascii="Arial"/>
              </w:rPr>
            </w:pPr>
          </w:p>
        </w:tc>
        <w:tc>
          <w:tcPr>
            <w:tcW w:w="3829" w:type="dxa"/>
            <w:tcBorders>
              <w:left w:val="single" w:color="000000" w:sz="8" w:space="0"/>
              <w:bottom w:val="single" w:color="000000" w:sz="6" w:space="0"/>
            </w:tcBorders>
          </w:tcPr>
          <w:p w14:paraId="22E72860">
            <w:pPr>
              <w:rPr>
                <w:rFonts w:ascii="Arial"/>
              </w:rPr>
            </w:pPr>
          </w:p>
        </w:tc>
      </w:tr>
      <w:tr w14:paraId="0B708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812" w:type="dxa"/>
            <w:tcBorders>
              <w:left w:val="single" w:color="000000" w:sz="6" w:space="0"/>
              <w:right w:val="single" w:color="000000" w:sz="8" w:space="0"/>
            </w:tcBorders>
          </w:tcPr>
          <w:p w14:paraId="6A4CC3C9">
            <w:pPr>
              <w:rPr>
                <w:rFonts w:ascii="Arial"/>
              </w:rPr>
            </w:pPr>
          </w:p>
        </w:tc>
        <w:tc>
          <w:tcPr>
            <w:tcW w:w="1990" w:type="dxa"/>
            <w:tcBorders>
              <w:left w:val="single" w:color="000000" w:sz="8" w:space="0"/>
              <w:right w:val="single" w:color="000000" w:sz="8" w:space="0"/>
            </w:tcBorders>
          </w:tcPr>
          <w:p w14:paraId="52453EA4">
            <w:pPr>
              <w:rPr>
                <w:rFonts w:ascii="Arial"/>
              </w:rPr>
            </w:pPr>
          </w:p>
        </w:tc>
        <w:tc>
          <w:tcPr>
            <w:tcW w:w="1807" w:type="dxa"/>
            <w:tcBorders>
              <w:left w:val="single" w:color="000000" w:sz="8" w:space="0"/>
              <w:right w:val="single" w:color="000000" w:sz="8" w:space="0"/>
            </w:tcBorders>
          </w:tcPr>
          <w:p w14:paraId="59842BD1">
            <w:pPr>
              <w:rPr>
                <w:rFonts w:ascii="Arial"/>
              </w:rPr>
            </w:pPr>
          </w:p>
        </w:tc>
        <w:tc>
          <w:tcPr>
            <w:tcW w:w="3829" w:type="dxa"/>
            <w:tcBorders>
              <w:left w:val="single" w:color="000000" w:sz="8" w:space="0"/>
            </w:tcBorders>
          </w:tcPr>
          <w:p w14:paraId="79BB1938">
            <w:pPr>
              <w:rPr>
                <w:rFonts w:ascii="Arial"/>
              </w:rPr>
            </w:pPr>
          </w:p>
        </w:tc>
      </w:tr>
      <w:tr w14:paraId="1F029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812" w:type="dxa"/>
          </w:tcPr>
          <w:p w14:paraId="158D8BA8">
            <w:pPr>
              <w:rPr>
                <w:rFonts w:ascii="Arial"/>
              </w:rPr>
            </w:pPr>
          </w:p>
        </w:tc>
        <w:tc>
          <w:tcPr>
            <w:tcW w:w="1990" w:type="dxa"/>
          </w:tcPr>
          <w:p w14:paraId="43EAA737">
            <w:pPr>
              <w:rPr>
                <w:rFonts w:ascii="Arial"/>
              </w:rPr>
            </w:pPr>
          </w:p>
        </w:tc>
        <w:tc>
          <w:tcPr>
            <w:tcW w:w="1807" w:type="dxa"/>
          </w:tcPr>
          <w:p w14:paraId="4AFC3FF1">
            <w:pPr>
              <w:rPr>
                <w:rFonts w:ascii="Arial"/>
              </w:rPr>
            </w:pPr>
          </w:p>
        </w:tc>
        <w:tc>
          <w:tcPr>
            <w:tcW w:w="3829" w:type="dxa"/>
          </w:tcPr>
          <w:p w14:paraId="15E47755">
            <w:pPr>
              <w:rPr>
                <w:rFonts w:ascii="Arial"/>
              </w:rPr>
            </w:pPr>
          </w:p>
        </w:tc>
      </w:tr>
    </w:tbl>
    <w:p w14:paraId="25FCCB48">
      <w:pPr>
        <w:spacing w:line="260" w:lineRule="auto"/>
        <w:rPr>
          <w:rFonts w:ascii="Arial" w:hAnsi="Arial" w:eastAsia="Arial" w:cs="Arial"/>
          <w:szCs w:val="21"/>
        </w:rPr>
      </w:pPr>
    </w:p>
    <w:p w14:paraId="48CDE46A">
      <w:pPr>
        <w:tabs>
          <w:tab w:val="left" w:pos="3960"/>
          <w:tab w:val="left" w:pos="4380"/>
          <w:tab w:val="left" w:pos="4800"/>
        </w:tabs>
        <w:spacing w:line="296" w:lineRule="exact"/>
        <w:ind w:left="3549" w:right="3472"/>
        <w:jc w:val="center"/>
        <w:rPr>
          <w:rFonts w:ascii="微软雅黑" w:hAnsi="微软雅黑" w:eastAsia="微软雅黑" w:cs="微软雅黑"/>
          <w:szCs w:val="21"/>
        </w:rPr>
      </w:pPr>
      <w:r>
        <w:rPr>
          <w:rFonts w:ascii="宋体" w:hAnsi="宋体" w:eastAsia="宋体" w:cs="宋体"/>
          <w:spacing w:val="-12"/>
          <w:sz w:val="24"/>
        </w:rPr>
        <w:t>以下空白</w:t>
      </w:r>
    </w:p>
    <w:p w14:paraId="6023EDAD">
      <w:pPr>
        <w:tabs>
          <w:tab w:val="left" w:pos="3960"/>
          <w:tab w:val="left" w:pos="4380"/>
          <w:tab w:val="left" w:pos="4800"/>
        </w:tabs>
        <w:spacing w:line="296" w:lineRule="exact"/>
        <w:ind w:left="3549" w:right="3472"/>
        <w:jc w:val="center"/>
        <w:rPr>
          <w:rFonts w:ascii="微软雅黑" w:hAnsi="微软雅黑" w:eastAsia="微软雅黑" w:cs="微软雅黑"/>
          <w:szCs w:val="21"/>
        </w:rPr>
      </w:pPr>
    </w:p>
    <w:p w14:paraId="6A05B189">
      <w:pPr>
        <w:tabs>
          <w:tab w:val="left" w:pos="3960"/>
          <w:tab w:val="left" w:pos="4380"/>
          <w:tab w:val="left" w:pos="4800"/>
        </w:tabs>
        <w:spacing w:line="296" w:lineRule="exact"/>
        <w:ind w:left="3549" w:right="3472"/>
        <w:jc w:val="center"/>
        <w:rPr>
          <w:rFonts w:ascii="微软雅黑" w:hAnsi="微软雅黑" w:eastAsia="微软雅黑" w:cs="微软雅黑"/>
          <w:szCs w:val="21"/>
        </w:rPr>
      </w:pPr>
    </w:p>
    <w:p w14:paraId="2A8BB731">
      <w:pPr>
        <w:tabs>
          <w:tab w:val="left" w:pos="3960"/>
          <w:tab w:val="left" w:pos="4380"/>
          <w:tab w:val="left" w:pos="4800"/>
        </w:tabs>
        <w:spacing w:line="296" w:lineRule="exact"/>
        <w:ind w:left="3549" w:right="3472"/>
        <w:jc w:val="center"/>
        <w:rPr>
          <w:rFonts w:ascii="微软雅黑" w:hAnsi="微软雅黑" w:eastAsia="微软雅黑" w:cs="微软雅黑"/>
          <w:szCs w:val="21"/>
        </w:rPr>
      </w:pPr>
    </w:p>
    <w:p w14:paraId="2B6EAE32">
      <w:pPr>
        <w:tabs>
          <w:tab w:val="left" w:pos="3960"/>
          <w:tab w:val="left" w:pos="4380"/>
          <w:tab w:val="left" w:pos="4800"/>
        </w:tabs>
        <w:spacing w:line="296" w:lineRule="exact"/>
        <w:ind w:left="3549" w:right="3472"/>
        <w:jc w:val="center"/>
        <w:rPr>
          <w:rFonts w:ascii="微软雅黑" w:hAnsi="微软雅黑" w:eastAsia="微软雅黑" w:cs="微软雅黑"/>
          <w:szCs w:val="21"/>
        </w:rPr>
      </w:pPr>
    </w:p>
    <w:p w14:paraId="000EB789">
      <w:pPr>
        <w:pStyle w:val="2"/>
        <w:spacing w:before="120" w:after="120"/>
        <w:ind w:firstLine="560"/>
        <w:jc w:val="both"/>
        <w:rPr>
          <w:rFonts w:ascii="Times New Roman" w:hAnsi="Times New Roman"/>
          <w:bCs/>
          <w:sz w:val="28"/>
          <w:szCs w:val="28"/>
        </w:rPr>
        <w:sectPr>
          <w:headerReference r:id="rId16" w:type="default"/>
          <w:footerReference r:id="rId17" w:type="default"/>
          <w:pgSz w:w="11907" w:h="16839"/>
          <w:pgMar w:top="1420" w:right="1106" w:bottom="1398" w:left="1411" w:header="824" w:footer="1191" w:gutter="0"/>
          <w:pgNumType w:fmt="decimal" w:start="1"/>
          <w:cols w:space="720" w:num="1"/>
        </w:sectPr>
      </w:pPr>
      <w:bookmarkStart w:id="21" w:name="_Toc22450"/>
    </w:p>
    <w:p w14:paraId="735C42C1">
      <w:pPr>
        <w:pStyle w:val="2"/>
        <w:spacing w:before="120" w:after="120"/>
        <w:ind w:firstLine="560"/>
        <w:jc w:val="both"/>
        <w:rPr>
          <w:rFonts w:ascii="Times New Roman" w:hAnsi="Times New Roman"/>
          <w:bCs/>
          <w:sz w:val="28"/>
          <w:szCs w:val="28"/>
        </w:rPr>
      </w:pPr>
      <w:r>
        <w:rPr>
          <w:rFonts w:ascii="Times New Roman" w:hAnsi="Times New Roman"/>
          <w:bCs/>
          <w:sz w:val="28"/>
          <w:szCs w:val="28"/>
        </w:rPr>
        <w:t>附录C</w:t>
      </w:r>
      <w:bookmarkEnd w:id="21"/>
    </w:p>
    <w:p w14:paraId="4E635864">
      <w:pPr>
        <w:pStyle w:val="2"/>
        <w:spacing w:before="120" w:after="120"/>
        <w:ind w:firstLine="560"/>
        <w:jc w:val="center"/>
        <w:rPr>
          <w:rFonts w:ascii="Times New Roman" w:hAnsi="Times New Roman"/>
          <w:sz w:val="28"/>
          <w:szCs w:val="28"/>
        </w:rPr>
      </w:pPr>
      <w:bookmarkStart w:id="22" w:name="_Toc22982"/>
      <w:r>
        <w:rPr>
          <w:rFonts w:hint="eastAsia" w:ascii="Times New Roman" w:hAnsi="Times New Roman"/>
          <w:sz w:val="28"/>
          <w:szCs w:val="28"/>
        </w:rPr>
        <w:t>变压器温控器</w:t>
      </w:r>
      <w:r>
        <w:rPr>
          <w:rFonts w:ascii="Times New Roman" w:hAnsi="Times New Roman"/>
          <w:sz w:val="28"/>
          <w:szCs w:val="28"/>
        </w:rPr>
        <w:t>示值误差的不确定度评定示例</w:t>
      </w:r>
      <w:bookmarkEnd w:id="22"/>
    </w:p>
    <w:p w14:paraId="7668FB6A">
      <w:pPr>
        <w:spacing w:before="120" w:beforeLines="50" w:after="120" w:afterLines="50" w:line="400" w:lineRule="exact"/>
        <w:rPr>
          <w:sz w:val="24"/>
        </w:rPr>
      </w:pPr>
      <w:r>
        <w:rPr>
          <w:rFonts w:eastAsia="黑体"/>
          <w:sz w:val="24"/>
        </w:rPr>
        <w:t>C.1 测量模型</w:t>
      </w:r>
    </w:p>
    <w:p w14:paraId="561A5A40">
      <w:pPr>
        <w:wordWrap w:val="0"/>
        <w:spacing w:line="360" w:lineRule="exact"/>
        <w:ind w:firstLine="480" w:firstLineChars="200"/>
        <w:jc w:val="right"/>
        <w:rPr>
          <w:rFonts w:ascii="宋体" w:hAnsi="宋体"/>
          <w:sz w:val="24"/>
        </w:rPr>
      </w:pPr>
      <w:r>
        <w:rPr>
          <w:kern w:val="0"/>
          <w:position w:val="-10"/>
          <w:sz w:val="24"/>
        </w:rPr>
        <w:object>
          <v:shape id="_x0000_i1063" o:spt="75" type="#_x0000_t75" style="height:18pt;width:71.25pt;" o:ole="t" filled="f" o:preferrelative="t" stroked="f" coordsize="21600,21600">
            <v:path/>
            <v:fill on="f" focussize="0,0"/>
            <v:stroke on="f" joinstyle="miter"/>
            <v:imagedata r:id="rId92" o:title=""/>
            <o:lock v:ext="edit" aspectratio="t"/>
            <w10:wrap type="none"/>
            <w10:anchorlock/>
          </v:shape>
          <o:OLEObject Type="Embed" ProgID="Equation.3" ShapeID="_x0000_i1063" DrawAspect="Content" ObjectID="_1468075763" r:id="rId91">
            <o:LockedField>false</o:LockedField>
          </o:OLEObject>
        </w:object>
      </w:r>
      <w:r>
        <w:rPr>
          <w:rFonts w:hint="eastAsia" w:ascii="宋体" w:hAnsi="宋体"/>
          <w:sz w:val="24"/>
        </w:rPr>
        <w:t xml:space="preserve">                   （1）</w:t>
      </w:r>
    </w:p>
    <w:p w14:paraId="6BE03E1D">
      <w:pPr>
        <w:spacing w:line="400" w:lineRule="exact"/>
        <w:rPr>
          <w:kern w:val="0"/>
          <w:sz w:val="24"/>
        </w:rPr>
      </w:pPr>
      <w:r>
        <w:rPr>
          <w:rFonts w:hint="eastAsia"/>
          <w:kern w:val="0"/>
          <w:sz w:val="24"/>
        </w:rPr>
        <w:t>式中：</w:t>
      </w:r>
      <w:r>
        <w:rPr>
          <w:kern w:val="0"/>
          <w:position w:val="-12"/>
          <w:sz w:val="24"/>
        </w:rPr>
        <w:object>
          <v:shape id="_x0000_i1064" o:spt="75" type="#_x0000_t75" style="height:18pt;width:15pt;" o:ole="t" filled="f" o:preferrelative="t" stroked="f" coordsize="21600,21600">
            <v:path/>
            <v:fill on="f" focussize="0,0"/>
            <v:stroke on="f" joinstyle="miter"/>
            <v:imagedata r:id="rId94" o:title=""/>
            <o:lock v:ext="edit" aspectratio="t"/>
            <w10:wrap type="none"/>
            <w10:anchorlock/>
          </v:shape>
          <o:OLEObject Type="Embed" ProgID="Equation.3" ShapeID="_x0000_i1064" DrawAspect="Content" ObjectID="_1468075764" r:id="rId93">
            <o:LockedField>false</o:LockedField>
          </o:OLEObject>
        </w:object>
      </w:r>
      <w:r>
        <w:rPr>
          <w:rFonts w:hint="eastAsia"/>
          <w:kern w:val="0"/>
          <w:sz w:val="24"/>
        </w:rPr>
        <w:t>－被校温控器的示值误差（</w:t>
      </w:r>
      <w:r>
        <w:rPr>
          <w:rFonts w:hint="eastAsia" w:ascii="宋体" w:hAnsi="宋体"/>
          <w:sz w:val="24"/>
        </w:rPr>
        <w:t>℃</w:t>
      </w:r>
      <w:r>
        <w:rPr>
          <w:rFonts w:hint="eastAsia"/>
          <w:kern w:val="0"/>
          <w:sz w:val="24"/>
        </w:rPr>
        <w:t>）</w:t>
      </w:r>
    </w:p>
    <w:p w14:paraId="1149B7D3">
      <w:pPr>
        <w:spacing w:line="400" w:lineRule="exact"/>
        <w:ind w:firstLine="720" w:firstLineChars="300"/>
        <w:rPr>
          <w:kern w:val="0"/>
          <w:sz w:val="24"/>
        </w:rPr>
      </w:pPr>
      <w:r>
        <w:rPr>
          <w:kern w:val="0"/>
          <w:position w:val="-10"/>
          <w:sz w:val="24"/>
        </w:rPr>
        <w:object>
          <v:shape id="_x0000_i1065" o:spt="75" type="#_x0000_t75" style="height:18pt;width:13.5pt;" o:ole="t" filled="f" o:preferrelative="t" stroked="f" coordsize="21600,21600">
            <v:path/>
            <v:fill on="f" focussize="0,0"/>
            <v:stroke on="f" joinstyle="miter"/>
            <v:imagedata r:id="rId96" o:title=""/>
            <o:lock v:ext="edit" aspectratio="t"/>
            <w10:wrap type="none"/>
            <w10:anchorlock/>
          </v:shape>
          <o:OLEObject Type="Embed" ProgID="Equation.3" ShapeID="_x0000_i1065" DrawAspect="Content" ObjectID="_1468075765" r:id="rId95">
            <o:LockedField>false</o:LockedField>
          </o:OLEObject>
        </w:object>
      </w:r>
      <w:r>
        <w:rPr>
          <w:rFonts w:hint="eastAsia"/>
          <w:kern w:val="0"/>
          <w:sz w:val="24"/>
        </w:rPr>
        <w:t>－被校温控器的示值平均值（</w:t>
      </w:r>
      <w:r>
        <w:rPr>
          <w:rFonts w:hint="eastAsia" w:ascii="宋体" w:hAnsi="宋体"/>
          <w:sz w:val="24"/>
        </w:rPr>
        <w:t>℃</w:t>
      </w:r>
      <w:r>
        <w:rPr>
          <w:rFonts w:hint="eastAsia"/>
          <w:kern w:val="0"/>
          <w:sz w:val="24"/>
        </w:rPr>
        <w:t>）</w:t>
      </w:r>
    </w:p>
    <w:p w14:paraId="6AA79B0A">
      <w:pPr>
        <w:spacing w:line="400" w:lineRule="exact"/>
        <w:ind w:firstLine="720" w:firstLineChars="300"/>
        <w:rPr>
          <w:kern w:val="0"/>
          <w:sz w:val="24"/>
        </w:rPr>
      </w:pPr>
      <w:r>
        <w:rPr>
          <w:kern w:val="0"/>
          <w:position w:val="-12"/>
          <w:sz w:val="24"/>
        </w:rPr>
        <w:object>
          <v:shape id="_x0000_i1066" o:spt="75" type="#_x0000_t75" style="height:18pt;width:11.25pt;" o:ole="t" filled="f" o:preferrelative="t" stroked="f" coordsize="21600,21600">
            <v:path/>
            <v:fill on="f" focussize="0,0"/>
            <v:stroke on="f" joinstyle="miter"/>
            <v:imagedata r:id="rId98" o:title=""/>
            <o:lock v:ext="edit" aspectratio="t"/>
            <w10:wrap type="none"/>
            <w10:anchorlock/>
          </v:shape>
          <o:OLEObject Type="Embed" ProgID="Equation.3" ShapeID="_x0000_i1066" DrawAspect="Content" ObjectID="_1468075766" r:id="rId97">
            <o:LockedField>false</o:LockedField>
          </o:OLEObject>
        </w:object>
      </w:r>
      <w:r>
        <w:rPr>
          <w:rFonts w:hint="eastAsia"/>
          <w:kern w:val="0"/>
          <w:sz w:val="24"/>
        </w:rPr>
        <w:t>－温度源实际温度（</w:t>
      </w:r>
      <w:r>
        <w:rPr>
          <w:rFonts w:hint="eastAsia" w:ascii="宋体" w:hAnsi="宋体"/>
          <w:sz w:val="24"/>
        </w:rPr>
        <w:t>℃</w:t>
      </w:r>
      <w:r>
        <w:rPr>
          <w:rFonts w:hint="eastAsia"/>
          <w:kern w:val="0"/>
          <w:sz w:val="24"/>
        </w:rPr>
        <w:t>）</w:t>
      </w:r>
    </w:p>
    <w:p w14:paraId="3FDEFD85">
      <w:pPr>
        <w:spacing w:before="120" w:beforeLines="50" w:after="120" w:afterLines="50" w:line="400" w:lineRule="exact"/>
        <w:rPr>
          <w:rFonts w:eastAsia="黑体"/>
          <w:sz w:val="24"/>
        </w:rPr>
      </w:pPr>
      <w:r>
        <w:rPr>
          <w:rFonts w:eastAsia="黑体"/>
          <w:sz w:val="24"/>
        </w:rPr>
        <w:t>C.2不确定度传播率</w:t>
      </w:r>
    </w:p>
    <w:p w14:paraId="194C7C21">
      <w:pPr>
        <w:spacing w:line="400" w:lineRule="exact"/>
        <w:ind w:firstLine="480" w:firstLineChars="200"/>
        <w:rPr>
          <w:rFonts w:eastAsia="黑体"/>
          <w:sz w:val="24"/>
        </w:rPr>
      </w:pPr>
      <w:r>
        <w:rPr>
          <w:sz w:val="24"/>
        </w:rPr>
        <w:t>用</w:t>
      </w:r>
      <w:r>
        <w:rPr>
          <w:position w:val="-12"/>
          <w:sz w:val="24"/>
        </w:rPr>
        <w:object>
          <v:shape id="_x0000_i1067" o:spt="75" type="#_x0000_t75" style="height:18pt;width:11.25pt;" o:ole="t" filled="f" o:preferrelative="t" stroked="f" coordsize="21600,21600">
            <v:path/>
            <v:fill on="f" focussize="0,0"/>
            <v:stroke on="f" joinstyle="miter"/>
            <v:imagedata r:id="rId100" o:title=""/>
            <o:lock v:ext="edit" aspectratio="t"/>
            <w10:wrap type="none"/>
            <w10:anchorlock/>
          </v:shape>
          <o:OLEObject Type="Embed" ProgID="Equation.DSMT4" ShapeID="_x0000_i1067" DrawAspect="Content" ObjectID="_1468075767" r:id="rId99">
            <o:LockedField>false</o:LockedField>
          </o:OLEObject>
        </w:object>
      </w:r>
      <w:r>
        <w:rPr>
          <w:sz w:val="24"/>
        </w:rPr>
        <w:t>表示，对（1）式各项求偏导得：</w:t>
      </w:r>
    </w:p>
    <w:p w14:paraId="3628374F">
      <w:pPr>
        <w:wordWrap w:val="0"/>
        <w:spacing w:line="400" w:lineRule="exact"/>
        <w:jc w:val="right"/>
        <w:rPr>
          <w:kern w:val="0"/>
          <w:sz w:val="24"/>
          <w:szCs w:val="18"/>
        </w:rPr>
      </w:pPr>
      <w:r>
        <w:rPr>
          <w:position w:val="-10"/>
          <w:sz w:val="24"/>
        </w:rPr>
        <w:object>
          <v:shape id="_x0000_i1068" o:spt="75" type="#_x0000_t75" style="height:18pt;width:105.75pt;" o:ole="t" filled="f" o:preferrelative="t" stroked="f" coordsize="21600,21600">
            <v:path/>
            <v:fill on="f" focussize="0,0"/>
            <v:stroke on="f" joinstyle="miter"/>
            <v:imagedata r:id="rId102" o:title=""/>
            <o:lock v:ext="edit" aspectratio="t"/>
            <w10:wrap type="none"/>
            <w10:anchorlock/>
          </v:shape>
          <o:OLEObject Type="Embed" ProgID="Equation.3" ShapeID="_x0000_i1068" DrawAspect="Content" ObjectID="_1468075768" r:id="rId101">
            <o:LockedField>false</o:LockedField>
          </o:OLEObject>
        </w:object>
      </w:r>
      <w:r>
        <w:rPr>
          <w:rFonts w:hint="eastAsia"/>
          <w:sz w:val="24"/>
        </w:rPr>
        <w:t xml:space="preserve">；    </w:t>
      </w:r>
      <w:r>
        <w:rPr>
          <w:position w:val="-12"/>
          <w:sz w:val="24"/>
        </w:rPr>
        <w:object>
          <v:shape id="_x0000_i1069" o:spt="75" type="#_x0000_t75" style="height:18pt;width:87.75pt;" o:ole="t" filled="f" o:preferrelative="t" stroked="f" coordsize="21600,21600">
            <v:path/>
            <v:fill on="f" focussize="0,0"/>
            <v:stroke on="f" joinstyle="miter"/>
            <v:imagedata r:id="rId104" o:title=""/>
            <o:lock v:ext="edit" aspectratio="t"/>
            <w10:wrap type="none"/>
            <w10:anchorlock/>
          </v:shape>
          <o:OLEObject Type="Embed" ProgID="Equation.3" ShapeID="_x0000_i1069" DrawAspect="Content" ObjectID="_1468075769" r:id="rId103">
            <o:LockedField>false</o:LockedField>
          </o:OLEObject>
        </w:object>
      </w:r>
      <w:r>
        <w:rPr>
          <w:rFonts w:hint="eastAsia"/>
          <w:position w:val="-12"/>
          <w:sz w:val="24"/>
        </w:rPr>
        <w:t xml:space="preserve">          </w:t>
      </w:r>
      <w:r>
        <w:rPr>
          <w:rFonts w:hint="eastAsia" w:ascii="宋体" w:hAnsi="宋体"/>
          <w:kern w:val="0"/>
          <w:sz w:val="24"/>
          <w:szCs w:val="18"/>
        </w:rPr>
        <w:t>（2）</w:t>
      </w:r>
    </w:p>
    <w:p w14:paraId="09FE3240">
      <w:pPr>
        <w:spacing w:before="120" w:beforeLines="50" w:after="120" w:afterLines="50" w:line="400" w:lineRule="exact"/>
        <w:rPr>
          <w:rFonts w:eastAsia="黑体"/>
          <w:sz w:val="24"/>
        </w:rPr>
      </w:pPr>
      <w:r>
        <w:rPr>
          <w:rFonts w:eastAsia="黑体"/>
          <w:sz w:val="24"/>
        </w:rPr>
        <w:t>C.3 标准不确定度评定</w:t>
      </w:r>
    </w:p>
    <w:p w14:paraId="70A3EEC7">
      <w:pPr>
        <w:spacing w:before="120" w:beforeLines="50" w:after="120" w:afterLines="50" w:line="400" w:lineRule="exact"/>
        <w:rPr>
          <w:rFonts w:eastAsia="黑体"/>
          <w:sz w:val="24"/>
        </w:rPr>
      </w:pPr>
      <w:r>
        <w:rPr>
          <w:spacing w:val="20"/>
          <w:sz w:val="24"/>
        </w:rPr>
        <w:t>C.3.1</w:t>
      </w:r>
      <w:r>
        <w:rPr>
          <w:rFonts w:hint="eastAsia" w:ascii="宋体" w:hAnsi="宋体"/>
          <w:sz w:val="24"/>
        </w:rPr>
        <w:t>输入量</w:t>
      </w:r>
      <w:r>
        <w:rPr>
          <w:position w:val="-12"/>
          <w:sz w:val="24"/>
        </w:rPr>
        <w:object>
          <v:shape id="_x0000_i1070" o:spt="75" type="#_x0000_t75" style="height:18pt;width:9.75pt;" o:ole="t" filled="f" o:preferrelative="t" stroked="f" coordsize="21600,21600">
            <v:path/>
            <v:fill on="f" focussize="0,0"/>
            <v:stroke on="f" joinstyle="miter"/>
            <v:imagedata r:id="rId106" o:title=""/>
            <o:lock v:ext="edit" aspectratio="t"/>
            <w10:wrap type="none"/>
            <w10:anchorlock/>
          </v:shape>
          <o:OLEObject Type="Embed" ProgID="Equation.3" ShapeID="_x0000_i1070" DrawAspect="Content" ObjectID="_1468075770" r:id="rId105">
            <o:LockedField>false</o:LockedField>
          </o:OLEObject>
        </w:object>
      </w:r>
      <w:r>
        <w:rPr>
          <w:rFonts w:hint="eastAsia" w:ascii="宋体" w:hAnsi="宋体"/>
          <w:sz w:val="24"/>
        </w:rPr>
        <w:t>的标准不确定度</w:t>
      </w:r>
      <w:r>
        <w:rPr>
          <w:rFonts w:ascii="宋体" w:hAnsi="宋体"/>
          <w:position w:val="-12"/>
          <w:sz w:val="24"/>
        </w:rPr>
        <w:object>
          <v:shape id="_x0000_i1071" o:spt="75" type="#_x0000_t75" style="height:18pt;width:26.25pt;" o:ole="t" filled="f" o:preferrelative="t" stroked="f" coordsize="21600,21600">
            <v:path/>
            <v:fill on="f" focussize="0,0"/>
            <v:stroke on="f" joinstyle="miter"/>
            <v:imagedata r:id="rId108" o:title=""/>
            <o:lock v:ext="edit" aspectratio="t"/>
            <w10:wrap type="none"/>
            <w10:anchorlock/>
          </v:shape>
          <o:OLEObject Type="Embed" ProgID="Equation.3" ShapeID="_x0000_i1071" DrawAspect="Content" ObjectID="_1468075771" r:id="rId107">
            <o:LockedField>false</o:LockedField>
          </o:OLEObject>
        </w:object>
      </w:r>
      <w:r>
        <w:rPr>
          <w:rFonts w:hint="eastAsia" w:ascii="宋体" w:hAnsi="宋体"/>
          <w:sz w:val="24"/>
        </w:rPr>
        <w:t>评定</w:t>
      </w:r>
    </w:p>
    <w:p w14:paraId="0F90EC2B">
      <w:pPr>
        <w:spacing w:line="400" w:lineRule="exact"/>
        <w:rPr>
          <w:spacing w:val="20"/>
          <w:sz w:val="24"/>
        </w:rPr>
      </w:pPr>
      <w:r>
        <w:rPr>
          <w:spacing w:val="20"/>
          <w:sz w:val="24"/>
        </w:rPr>
        <w:t>C.3.1</w:t>
      </w:r>
      <w:r>
        <w:rPr>
          <w:rFonts w:hint="eastAsia"/>
          <w:spacing w:val="20"/>
          <w:sz w:val="24"/>
        </w:rPr>
        <w:t>.1</w:t>
      </w:r>
      <w:r>
        <w:rPr>
          <w:spacing w:val="20"/>
          <w:sz w:val="24"/>
        </w:rPr>
        <w:t>测量重复性引入的标准不确定度分量</w:t>
      </w:r>
      <w:r>
        <w:rPr>
          <w:spacing w:val="20"/>
          <w:position w:val="-10"/>
          <w:sz w:val="24"/>
        </w:rPr>
        <w:object>
          <v:shape id="_x0000_i1072" o:spt="75" type="#_x0000_t75" style="height:17.25pt;width:12pt;" o:ole="t" filled="f" o:preferrelative="t" stroked="f" coordsize="21600,21600">
            <v:path/>
            <v:fill on="f" focussize="0,0"/>
            <v:stroke on="f" joinstyle="miter"/>
            <v:imagedata r:id="rId110" o:title=""/>
            <o:lock v:ext="edit" aspectratio="t"/>
            <w10:wrap type="none"/>
            <w10:anchorlock/>
          </v:shape>
          <o:OLEObject Type="Embed" ProgID="Equation.3" ShapeID="_x0000_i1072" DrawAspect="Content" ObjectID="_1468075772" r:id="rId109">
            <o:LockedField>false</o:LockedField>
          </o:OLEObject>
        </w:object>
      </w:r>
    </w:p>
    <w:p w14:paraId="7B9D9AFB">
      <w:pPr>
        <w:tabs>
          <w:tab w:val="left" w:pos="900"/>
        </w:tabs>
        <w:spacing w:before="60" w:line="288" w:lineRule="auto"/>
        <w:ind w:right="136" w:firstLine="480" w:firstLineChars="200"/>
        <w:rPr>
          <w:rFonts w:eastAsia="宋体"/>
          <w:sz w:val="24"/>
        </w:rPr>
      </w:pPr>
      <w:r>
        <w:rPr>
          <w:rFonts w:hint="eastAsia" w:ascii="宋体" w:hAnsi="宋体"/>
          <w:sz w:val="24"/>
        </w:rPr>
        <w:t>该项不确定度来源为标准铂电阻温度计的短期不稳定性引起温度计的，采用重复性试验以一支稳定的标准0</w:t>
      </w:r>
      <w:r>
        <w:rPr>
          <w:rFonts w:hint="eastAsia" w:ascii="宋体" w:hAnsi="宋体" w:eastAsia="宋体" w:cs="宋体"/>
          <w:sz w:val="24"/>
        </w:rPr>
        <w:t>℃</w:t>
      </w:r>
      <w:r>
        <w:rPr>
          <w:rFonts w:hint="eastAsia" w:ascii="宋体" w:hAnsi="宋体"/>
          <w:sz w:val="24"/>
        </w:rPr>
        <w:t>校准点做重复性试验得s=0.4mK</w:t>
      </w:r>
      <w:r>
        <w:rPr>
          <w:rFonts w:ascii="Arial" w:hAnsi="Arial" w:cs="Arial"/>
          <w:sz w:val="24"/>
        </w:rPr>
        <w:t>≤</w:t>
      </w:r>
      <w:r>
        <w:rPr>
          <w:rFonts w:hint="eastAsia" w:ascii="宋体" w:hAnsi="宋体" w:cs="宋体"/>
          <w:sz w:val="24"/>
        </w:rPr>
        <w:t>0.001</w:t>
      </w:r>
      <w:r>
        <w:rPr>
          <w:rFonts w:hint="eastAsia" w:ascii="宋体" w:hAnsi="宋体" w:eastAsia="宋体" w:cs="宋体"/>
          <w:sz w:val="24"/>
        </w:rPr>
        <w:t>℃</w:t>
      </w:r>
      <w:r>
        <w:rPr>
          <w:rFonts w:hint="eastAsia" w:ascii="宋体" w:hAnsi="宋体"/>
          <w:sz w:val="24"/>
        </w:rPr>
        <w:t>，则</w:t>
      </w:r>
      <w:r>
        <w:rPr>
          <w:rFonts w:hint="eastAsia" w:ascii="宋体" w:hAnsi="宋体" w:eastAsia="宋体" w:cs="宋体"/>
          <w:position w:val="-12"/>
          <w:sz w:val="24"/>
        </w:rPr>
        <w:object>
          <v:shape id="_x0000_i1073" o:spt="75" type="#_x0000_t75" style="height:18pt;width:29.25pt;" o:ole="t" filled="f" o:preferrelative="t" stroked="f" coordsize="21600,21600">
            <v:path/>
            <v:fill on="f" focussize="0,0"/>
            <v:stroke on="f" joinstyle="miter"/>
            <v:imagedata r:id="rId112" o:title=""/>
            <o:lock v:ext="edit" aspectratio="t"/>
            <w10:wrap type="none"/>
            <w10:anchorlock/>
          </v:shape>
          <o:OLEObject Type="Embed" ProgID="Equation.3" ShapeID="_x0000_i1073" DrawAspect="Content" ObjectID="_1468075773" r:id="rId111">
            <o:LockedField>false</o:LockedField>
          </o:OLEObject>
        </w:object>
      </w:r>
      <w:r>
        <w:rPr>
          <w:rFonts w:hint="eastAsia"/>
          <w:spacing w:val="20"/>
          <w:sz w:val="24"/>
        </w:rPr>
        <w:t>可取为</w:t>
      </w:r>
      <w:r>
        <w:rPr>
          <w:rFonts w:hint="eastAsia" w:ascii="宋体" w:hAnsi="宋体" w:cs="宋体"/>
          <w:sz w:val="24"/>
        </w:rPr>
        <w:t>0.001</w:t>
      </w:r>
      <w:r>
        <w:rPr>
          <w:rFonts w:hint="eastAsia" w:ascii="宋体" w:hAnsi="宋体" w:eastAsia="宋体" w:cs="宋体"/>
          <w:sz w:val="24"/>
        </w:rPr>
        <w:t>℃</w:t>
      </w:r>
      <w:r>
        <w:rPr>
          <w:rFonts w:hint="eastAsia"/>
          <w:spacing w:val="20"/>
          <w:sz w:val="24"/>
        </w:rPr>
        <w:t>。</w:t>
      </w:r>
    </w:p>
    <w:p w14:paraId="2ED80218">
      <w:pPr>
        <w:rPr>
          <w:rFonts w:ascii="宋体" w:hAnsi="宋体"/>
          <w:sz w:val="24"/>
        </w:rPr>
      </w:pPr>
      <w:r>
        <w:rPr>
          <w:spacing w:val="20"/>
          <w:sz w:val="24"/>
        </w:rPr>
        <w:t>C.3</w:t>
      </w:r>
      <w:r>
        <w:rPr>
          <w:rFonts w:hint="eastAsia"/>
          <w:spacing w:val="20"/>
          <w:sz w:val="24"/>
        </w:rPr>
        <w:t>.1.</w:t>
      </w:r>
      <w:r>
        <w:rPr>
          <w:spacing w:val="20"/>
          <w:sz w:val="24"/>
        </w:rPr>
        <w:t xml:space="preserve">2 </w:t>
      </w:r>
      <w:r>
        <w:rPr>
          <w:rFonts w:hint="eastAsia" w:ascii="宋体" w:hAnsi="宋体"/>
          <w:sz w:val="24"/>
        </w:rPr>
        <w:t>标准温度计的使用引入的不确定度</w:t>
      </w:r>
      <w:r>
        <w:rPr>
          <w:rFonts w:ascii="宋体" w:hAnsi="宋体"/>
          <w:position w:val="-12"/>
          <w:sz w:val="24"/>
        </w:rPr>
        <w:object>
          <v:shape id="_x0000_i1074" o:spt="75" type="#_x0000_t75" style="height:18pt;width:30pt;" o:ole="t" filled="f" o:preferrelative="t" stroked="f" coordsize="21600,21600">
            <v:path/>
            <v:fill on="f" focussize="0,0"/>
            <v:stroke on="f" joinstyle="miter"/>
            <v:imagedata r:id="rId114" o:title=""/>
            <o:lock v:ext="edit" aspectratio="t"/>
            <w10:wrap type="none"/>
            <w10:anchorlock/>
          </v:shape>
          <o:OLEObject Type="Embed" ProgID="Equation.3" ShapeID="_x0000_i1074" DrawAspect="Content" ObjectID="_1468075774" r:id="rId113">
            <o:LockedField>false</o:LockedField>
          </o:OLEObject>
        </w:object>
      </w:r>
    </w:p>
    <w:p w14:paraId="73B7C480">
      <w:pPr>
        <w:spacing w:line="440" w:lineRule="exact"/>
        <w:ind w:firstLine="600" w:firstLineChars="250"/>
        <w:rPr>
          <w:rFonts w:cs="Times New Roman"/>
          <w:spacing w:val="-1"/>
          <w:position w:val="1"/>
          <w:sz w:val="24"/>
        </w:rPr>
      </w:pPr>
      <w:r>
        <w:rPr>
          <w:rFonts w:hint="eastAsia" w:ascii="宋体" w:hAnsi="宋体"/>
          <w:sz w:val="24"/>
        </w:rPr>
        <w:t>该项不确定度的来源是标准器的使用，正态分布，其计算式为</w:t>
      </w:r>
      <w:r>
        <w:rPr>
          <w:rFonts w:ascii="宋体" w:hAnsi="宋体"/>
          <w:position w:val="-12"/>
          <w:sz w:val="24"/>
        </w:rPr>
        <w:object>
          <v:shape id="_x0000_i1075" o:spt="75" type="#_x0000_t75" style="height:16.5pt;width:66pt;" o:ole="t" filled="f" o:preferrelative="t" stroked="f" coordsize="21600,21600">
            <v:path/>
            <v:fill on="f" focussize="0,0"/>
            <v:stroke on="f" joinstyle="miter"/>
            <v:imagedata r:id="rId116" o:title=""/>
            <o:lock v:ext="edit" aspectratio="t"/>
            <w10:wrap type="none"/>
            <w10:anchorlock/>
          </v:shape>
          <o:OLEObject Type="Embed" ProgID="Equation.3" ShapeID="_x0000_i1075" DrawAspect="Content" ObjectID="_1468075775" r:id="rId115">
            <o:LockedField>false</o:LockedField>
          </o:OLEObject>
        </w:object>
      </w:r>
      <w:r>
        <w:rPr>
          <w:rFonts w:hint="eastAsia" w:ascii="宋体" w:hAnsi="宋体"/>
          <w:sz w:val="24"/>
        </w:rPr>
        <w:t>，</w:t>
      </w:r>
      <w:r>
        <w:rPr>
          <w:rFonts w:ascii="宋体" w:hAnsi="宋体"/>
          <w:position w:val="-6"/>
          <w:sz w:val="24"/>
        </w:rPr>
        <w:object>
          <v:shape id="_x0000_i1076" o:spt="75" type="#_x0000_t75" style="height:12.75pt;width:38.25pt;" o:ole="t" filled="f" o:preferrelative="t" stroked="f" coordsize="21600,21600">
            <v:path/>
            <v:fill on="f" focussize="0,0"/>
            <v:stroke on="f" joinstyle="miter"/>
            <v:imagedata r:id="rId118" o:title=""/>
            <o:lock v:ext="edit" aspectratio="t"/>
            <w10:wrap type="none"/>
            <w10:anchorlock/>
          </v:shape>
          <o:OLEObject Type="Embed" ProgID="Equation.3" ShapeID="_x0000_i1076" DrawAspect="Content" ObjectID="_1468075776" r:id="rId117">
            <o:LockedField>false</o:LockedField>
          </o:OLEObject>
        </w:object>
      </w:r>
      <w:r>
        <w:rPr>
          <w:rFonts w:hint="eastAsia" w:ascii="宋体" w:hAnsi="宋体"/>
          <w:sz w:val="24"/>
        </w:rPr>
        <w:t>，</w:t>
      </w:r>
      <w:r>
        <w:rPr>
          <w:rFonts w:hint="eastAsia"/>
          <w:sz w:val="24"/>
        </w:rPr>
        <w:t>由量传系统和二等标准铂电阻温度计使用不确定度及由此计算出的</w:t>
      </w:r>
      <w:r>
        <w:rPr>
          <w:rFonts w:hint="eastAsia" w:ascii="宋体" w:hAnsi="宋体"/>
          <w:sz w:val="24"/>
        </w:rPr>
        <w:t>标准温度计的使用引入不确定度</w:t>
      </w:r>
      <w:r>
        <w:rPr>
          <w:rFonts w:ascii="宋体" w:hAnsi="宋体"/>
          <w:position w:val="-12"/>
          <w:sz w:val="24"/>
        </w:rPr>
        <w:object>
          <v:shape id="_x0000_i1077" o:spt="75" type="#_x0000_t75" style="height:18pt;width:30pt;" o:ole="t" filled="f" o:preferrelative="t" stroked="f" coordsize="21600,21600">
            <v:path/>
            <v:fill on="f" focussize="0,0"/>
            <v:stroke on="f" joinstyle="miter"/>
            <v:imagedata r:id="rId120" o:title=""/>
            <o:lock v:ext="edit" aspectratio="t"/>
            <w10:wrap type="none"/>
            <w10:anchorlock/>
          </v:shape>
          <o:OLEObject Type="Embed" ProgID="Equation.3" ShapeID="_x0000_i1077" DrawAspect="Content" ObjectID="_1468075777" r:id="rId119">
            <o:LockedField>false</o:LockedField>
          </o:OLEObject>
        </w:object>
      </w:r>
      <w:r>
        <w:rPr>
          <w:rFonts w:hint="eastAsia" w:ascii="宋体" w:hAnsi="宋体"/>
          <w:sz w:val="24"/>
        </w:rPr>
        <w:t>约</w:t>
      </w:r>
      <w:r>
        <w:rPr>
          <w:rFonts w:hint="eastAsia"/>
          <w:sz w:val="24"/>
        </w:rPr>
        <w:t>为0.01</w:t>
      </w:r>
      <w:r>
        <w:rPr>
          <w:rFonts w:hint="eastAsia" w:ascii="宋体" w:hAnsi="宋体" w:eastAsia="宋体" w:cs="宋体"/>
          <w:sz w:val="24"/>
        </w:rPr>
        <w:t>℃</w:t>
      </w:r>
      <w:r>
        <w:rPr>
          <w:rFonts w:hint="eastAsia"/>
          <w:sz w:val="24"/>
        </w:rPr>
        <w:t>。</w:t>
      </w:r>
    </w:p>
    <w:p w14:paraId="6EEB7EAF">
      <w:pPr>
        <w:spacing w:before="120" w:line="400" w:lineRule="exact"/>
        <w:rPr>
          <w:spacing w:val="20"/>
          <w:position w:val="-10"/>
          <w:sz w:val="24"/>
        </w:rPr>
      </w:pPr>
      <w:r>
        <w:rPr>
          <w:spacing w:val="20"/>
          <w:sz w:val="24"/>
        </w:rPr>
        <w:t>C.3.</w:t>
      </w:r>
      <w:r>
        <w:rPr>
          <w:rFonts w:hint="eastAsia"/>
          <w:spacing w:val="20"/>
          <w:sz w:val="24"/>
        </w:rPr>
        <w:t>1.3</w:t>
      </w:r>
      <w:r>
        <w:rPr>
          <w:rFonts w:hint="eastAsia" w:ascii="宋体" w:hAnsi="宋体"/>
          <w:sz w:val="24"/>
        </w:rPr>
        <w:t>电测系统引入的不确定度</w:t>
      </w:r>
      <w:r>
        <w:rPr>
          <w:rFonts w:ascii="宋体" w:hAnsi="宋体"/>
          <w:position w:val="-12"/>
          <w:sz w:val="24"/>
        </w:rPr>
        <w:object>
          <v:shape id="_x0000_i1078" o:spt="75" type="#_x0000_t75" style="height:18pt;width:30pt;" o:ole="t" filled="f" o:preferrelative="t" stroked="f" coordsize="21600,21600">
            <v:path/>
            <v:fill on="f" focussize="0,0"/>
            <v:stroke on="f" joinstyle="miter"/>
            <v:imagedata r:id="rId122" o:title=""/>
            <o:lock v:ext="edit" aspectratio="t"/>
            <w10:wrap type="none"/>
            <w10:anchorlock/>
          </v:shape>
          <o:OLEObject Type="Embed" ProgID="Equation.3" ShapeID="_x0000_i1078" DrawAspect="Content" ObjectID="_1468075778" r:id="rId121">
            <o:LockedField>false</o:LockedField>
          </o:OLEObject>
        </w:object>
      </w:r>
    </w:p>
    <w:p w14:paraId="61B4420C">
      <w:pPr>
        <w:spacing w:before="120" w:line="400" w:lineRule="exact"/>
        <w:ind w:firstLine="480" w:firstLineChars="200"/>
        <w:rPr>
          <w:rFonts w:ascii="宋体" w:hAnsi="宋体" w:eastAsia="宋体"/>
          <w:sz w:val="24"/>
        </w:rPr>
      </w:pPr>
      <w:r>
        <w:rPr>
          <w:rFonts w:hint="eastAsia"/>
          <w:sz w:val="24"/>
        </w:rPr>
        <w:t>估计装置配用的测温电桥6622A的最大示值相对误差为</w:t>
      </w:r>
      <w:r>
        <w:rPr>
          <w:rFonts w:hint="eastAsia" w:ascii="宋体" w:hAnsi="宋体"/>
          <w:sz w:val="24"/>
        </w:rPr>
        <w:t>±</w:t>
      </w:r>
      <w:r>
        <w:rPr>
          <w:rFonts w:hint="eastAsia"/>
          <w:sz w:val="24"/>
        </w:rPr>
        <w:t>1.</w:t>
      </w:r>
      <w:r>
        <w:rPr>
          <w:rFonts w:hint="eastAsia" w:ascii="宋体" w:hAnsi="宋体"/>
          <w:sz w:val="24"/>
        </w:rPr>
        <w:t>0×10</w:t>
      </w:r>
      <w:r>
        <w:rPr>
          <w:rFonts w:hint="eastAsia" w:ascii="宋体" w:hAnsi="宋体"/>
          <w:sz w:val="24"/>
          <w:vertAlign w:val="superscript"/>
        </w:rPr>
        <w:t>-6</w:t>
      </w:r>
      <w:r>
        <w:rPr>
          <w:rFonts w:hint="eastAsia" w:ascii="宋体" w:hAnsi="宋体"/>
          <w:sz w:val="24"/>
        </w:rPr>
        <w:t>，它服从均匀分布，</w:t>
      </w:r>
      <w:r>
        <w:rPr>
          <w:rFonts w:ascii="宋体" w:hAnsi="宋体"/>
          <w:position w:val="-8"/>
          <w:sz w:val="24"/>
        </w:rPr>
        <w:object>
          <v:shape id="_x0000_i1079" o:spt="75" type="#_x0000_t75" style="height:18pt;width:36pt;" o:ole="t" filled="f" o:preferrelative="t" stroked="f" coordsize="21600,21600">
            <v:path/>
            <v:fill on="f" focussize="0,0"/>
            <v:stroke on="f" joinstyle="miter"/>
            <v:imagedata r:id="rId124" o:title=""/>
            <o:lock v:ext="edit" aspectratio="t"/>
            <w10:wrap type="none"/>
            <w10:anchorlock/>
          </v:shape>
          <o:OLEObject Type="Embed" ProgID="Equation.3" ShapeID="_x0000_i1079" DrawAspect="Content" ObjectID="_1468075779" r:id="rId123">
            <o:LockedField>false</o:LockedField>
          </o:OLEObject>
        </w:object>
      </w:r>
      <w:r>
        <w:rPr>
          <w:rFonts w:hint="eastAsia" w:ascii="宋体" w:hAnsi="宋体"/>
          <w:sz w:val="24"/>
        </w:rPr>
        <w:t>，则不确定度为5.8×10</w:t>
      </w:r>
      <w:r>
        <w:rPr>
          <w:rFonts w:hint="eastAsia" w:ascii="宋体" w:hAnsi="宋体"/>
          <w:sz w:val="24"/>
          <w:vertAlign w:val="superscript"/>
        </w:rPr>
        <w:t>-7</w:t>
      </w:r>
      <w:r>
        <w:rPr>
          <w:rFonts w:hint="eastAsia" w:ascii="宋体" w:hAnsi="宋体"/>
          <w:sz w:val="24"/>
        </w:rPr>
        <w:t>，</w:t>
      </w:r>
      <w:r>
        <w:rPr>
          <w:rFonts w:ascii="宋体" w:hAnsi="宋体"/>
          <w:position w:val="-12"/>
          <w:sz w:val="24"/>
        </w:rPr>
        <w:object>
          <v:shape id="_x0000_i1080" o:spt="75" type="#_x0000_t75" style="height:18.75pt;width:141.75pt;" o:ole="t" filled="f" o:preferrelative="t" stroked="f" coordsize="21600,21600">
            <v:path/>
            <v:fill on="f" focussize="0,0"/>
            <v:stroke on="f" joinstyle="miter"/>
            <v:imagedata r:id="rId126" o:title=""/>
            <o:lock v:ext="edit" aspectratio="t"/>
            <w10:wrap type="none"/>
            <w10:anchorlock/>
          </v:shape>
          <o:OLEObject Type="Embed" ProgID="Equation.3" ShapeID="_x0000_i1080" DrawAspect="Content" ObjectID="_1468075780" r:id="rId125">
            <o:LockedField>false</o:LockedField>
          </o:OLEObject>
        </w:object>
      </w:r>
      <w:r>
        <w:rPr>
          <w:rFonts w:hint="eastAsia" w:ascii="宋体" w:hAnsi="宋体"/>
          <w:sz w:val="24"/>
        </w:rPr>
        <w:t>，式中：</w:t>
      </w:r>
      <w:r>
        <w:rPr>
          <w:rFonts w:hint="eastAsia" w:ascii="宋体" w:hAnsi="宋体"/>
          <w:i/>
          <w:sz w:val="24"/>
        </w:rPr>
        <w:t>w</w:t>
      </w:r>
      <w:r>
        <w:rPr>
          <w:rFonts w:hint="eastAsia" w:ascii="宋体" w:hAnsi="宋体"/>
          <w:sz w:val="24"/>
        </w:rPr>
        <w:t>代表标准器分度表中温度的电阻比值；</w:t>
      </w:r>
      <w:r>
        <w:rPr>
          <w:rFonts w:ascii="宋体" w:hAnsi="宋体"/>
          <w:position w:val="-6"/>
          <w:sz w:val="24"/>
        </w:rPr>
        <w:object>
          <v:shape id="_x0000_i1081" o:spt="75" type="#_x0000_t75" style="height:14.25pt;width:33pt;" o:ole="t" filled="f" o:preferrelative="t" stroked="f" coordsize="21600,21600">
            <v:path/>
            <v:fill on="f" focussize="0,0"/>
            <v:stroke on="f" joinstyle="miter"/>
            <v:imagedata r:id="rId128" o:title=""/>
            <o:lock v:ext="edit" aspectratio="t"/>
            <w10:wrap type="none"/>
            <w10:anchorlock/>
          </v:shape>
          <o:OLEObject Type="Embed" ProgID="Equation.3" ShapeID="_x0000_i1081" DrawAspect="Content" ObjectID="_1468075781" r:id="rId127">
            <o:LockedField>false</o:LockedField>
          </o:OLEObject>
        </w:object>
      </w:r>
      <w:r>
        <w:rPr>
          <w:rFonts w:hint="eastAsia" w:ascii="宋体" w:hAnsi="宋体"/>
          <w:sz w:val="24"/>
        </w:rPr>
        <w:t>代表标准器分度表中温度的微分电阻比，由此得出</w:t>
      </w:r>
      <w:r>
        <w:rPr>
          <w:rFonts w:ascii="宋体" w:hAnsi="宋体"/>
          <w:position w:val="-12"/>
          <w:sz w:val="24"/>
        </w:rPr>
        <w:object>
          <v:shape id="_x0000_i1082" o:spt="75" type="#_x0000_t75" style="height:18pt;width:30pt;" o:ole="t" filled="f" o:preferrelative="t" stroked="f" coordsize="21600,21600">
            <v:path/>
            <v:fill on="f" focussize="0,0"/>
            <v:stroke on="f" joinstyle="miter"/>
            <v:imagedata r:id="rId122" o:title=""/>
            <o:lock v:ext="edit" aspectratio="t"/>
            <w10:wrap type="none"/>
            <w10:anchorlock/>
          </v:shape>
          <o:OLEObject Type="Embed" ProgID="Equation.3" ShapeID="_x0000_i1082" DrawAspect="Content" ObjectID="_1468075782" r:id="rId129">
            <o:LockedField>false</o:LockedField>
          </o:OLEObject>
        </w:object>
      </w:r>
      <w:r>
        <w:rPr>
          <w:rFonts w:hint="eastAsia" w:ascii="宋体" w:hAnsi="宋体" w:cs="宋体"/>
          <w:sz w:val="24"/>
        </w:rPr>
        <w:t>=0.002</w:t>
      </w:r>
      <w:r>
        <w:rPr>
          <w:rFonts w:hint="eastAsia" w:ascii="宋体" w:hAnsi="宋体" w:eastAsia="宋体" w:cs="宋体"/>
          <w:sz w:val="24"/>
        </w:rPr>
        <w:t>℃</w:t>
      </w:r>
      <w:r>
        <w:rPr>
          <w:rFonts w:hint="eastAsia" w:ascii="宋体" w:hAnsi="宋体" w:cs="宋体"/>
          <w:sz w:val="24"/>
        </w:rPr>
        <w:t>。</w:t>
      </w:r>
    </w:p>
    <w:p w14:paraId="40D8F392">
      <w:pPr>
        <w:spacing w:before="120" w:line="400" w:lineRule="exact"/>
        <w:rPr>
          <w:spacing w:val="20"/>
          <w:sz w:val="24"/>
        </w:rPr>
      </w:pPr>
      <w:r>
        <w:rPr>
          <w:spacing w:val="20"/>
          <w:sz w:val="24"/>
        </w:rPr>
        <w:t>C.3.</w:t>
      </w:r>
      <w:r>
        <w:rPr>
          <w:rFonts w:hint="eastAsia"/>
          <w:spacing w:val="20"/>
          <w:sz w:val="24"/>
        </w:rPr>
        <w:t>1.4</w:t>
      </w:r>
      <w:r>
        <w:rPr>
          <w:rFonts w:hint="eastAsia" w:ascii="宋体" w:hAnsi="宋体"/>
          <w:sz w:val="24"/>
        </w:rPr>
        <w:t>在三相点上自热影响引入的不确定度</w:t>
      </w:r>
      <w:r>
        <w:rPr>
          <w:rFonts w:ascii="宋体" w:hAnsi="宋体"/>
          <w:position w:val="-12"/>
          <w:sz w:val="24"/>
        </w:rPr>
        <w:object>
          <v:shape id="_x0000_i1083" o:spt="75" type="#_x0000_t75" style="height:18pt;width:30pt;" o:ole="t" filled="f" o:preferrelative="t" stroked="f" coordsize="21600,21600">
            <v:path/>
            <v:fill on="f" focussize="0,0"/>
            <v:stroke on="f" joinstyle="miter"/>
            <v:imagedata r:id="rId131" o:title=""/>
            <o:lock v:ext="edit" aspectratio="t"/>
            <w10:wrap type="none"/>
            <w10:anchorlock/>
          </v:shape>
          <o:OLEObject Type="Embed" ProgID="Equation.3" ShapeID="_x0000_i1083" DrawAspect="Content" ObjectID="_1468075783" r:id="rId130">
            <o:LockedField>false</o:LockedField>
          </o:OLEObject>
        </w:object>
      </w:r>
    </w:p>
    <w:p w14:paraId="5B80DEBB">
      <w:pPr>
        <w:spacing w:line="360" w:lineRule="exact"/>
        <w:ind w:firstLine="480" w:firstLineChars="200"/>
        <w:rPr>
          <w:rFonts w:ascii="宋体" w:hAnsi="宋体" w:cs="宋体"/>
          <w:sz w:val="24"/>
        </w:rPr>
      </w:pPr>
      <w:r>
        <w:rPr>
          <w:rFonts w:hint="eastAsia" w:ascii="宋体" w:hAnsi="宋体"/>
          <w:sz w:val="24"/>
        </w:rPr>
        <w:t>规程规定合格的二等标准铂电阻温度计在水三相点自热影响不得大于4mK，半区间为2 mK，该影响将直接代入测量结果中，反正弦分布，</w:t>
      </w:r>
      <w:r>
        <w:rPr>
          <w:rFonts w:ascii="宋体" w:hAnsi="宋体"/>
          <w:position w:val="-12"/>
          <w:sz w:val="24"/>
        </w:rPr>
        <w:object>
          <v:shape id="_x0000_i1084" o:spt="75" type="#_x0000_t75" style="height:20.25pt;width:114pt;" o:ole="t" filled="f" o:preferrelative="t" stroked="f" coordsize="21600,21600">
            <v:path/>
            <v:fill on="f" focussize="0,0"/>
            <v:stroke on="f"/>
            <v:imagedata r:id="rId133" o:title=""/>
            <o:lock v:ext="edit" aspectratio="t"/>
            <w10:wrap type="none"/>
            <w10:anchorlock/>
          </v:shape>
          <o:OLEObject Type="Embed" ProgID="Equation.3" ShapeID="_x0000_i1084" DrawAspect="Content" ObjectID="_1468075784" r:id="rId132">
            <o:LockedField>false</o:LockedField>
          </o:OLEObject>
        </w:object>
      </w:r>
      <w:r>
        <w:rPr>
          <w:rFonts w:hint="eastAsia" w:ascii="宋体" w:hAnsi="宋体"/>
          <w:sz w:val="24"/>
        </w:rPr>
        <w:t>，即</w:t>
      </w:r>
      <w:r>
        <w:rPr>
          <w:rFonts w:ascii="宋体" w:hAnsi="宋体"/>
          <w:position w:val="-12"/>
          <w:sz w:val="24"/>
        </w:rPr>
        <w:object>
          <v:shape id="_x0000_i1085" o:spt="75" type="#_x0000_t75" style="height:18pt;width:30pt;" o:ole="t" filled="f" o:preferrelative="t" stroked="f" coordsize="21600,21600">
            <v:path/>
            <v:fill on="f" focussize="0,0"/>
            <v:stroke on="f" joinstyle="miter"/>
            <v:imagedata r:id="rId131" o:title=""/>
            <o:lock v:ext="edit" aspectratio="t"/>
            <w10:wrap type="none"/>
            <w10:anchorlock/>
          </v:shape>
          <o:OLEObject Type="Embed" ProgID="Equation.3" ShapeID="_x0000_i1085" DrawAspect="Content" ObjectID="_1468075785" r:id="rId134">
            <o:LockedField>false</o:LockedField>
          </o:OLEObject>
        </w:object>
      </w:r>
      <w:r>
        <w:rPr>
          <w:rFonts w:hint="eastAsia" w:ascii="宋体" w:hAnsi="宋体"/>
          <w:sz w:val="24"/>
        </w:rPr>
        <w:t>约为0.002</w:t>
      </w:r>
      <w:r>
        <w:rPr>
          <w:rFonts w:hint="eastAsia" w:ascii="宋体" w:hAnsi="宋体" w:eastAsia="宋体" w:cs="宋体"/>
          <w:sz w:val="24"/>
        </w:rPr>
        <w:t>℃</w:t>
      </w:r>
      <w:r>
        <w:rPr>
          <w:rFonts w:hint="eastAsia" w:ascii="宋体" w:hAnsi="宋体" w:cs="宋体"/>
          <w:sz w:val="24"/>
        </w:rPr>
        <w:t>。</w:t>
      </w:r>
    </w:p>
    <w:p w14:paraId="1F9A124D">
      <w:pPr>
        <w:spacing w:line="360" w:lineRule="exact"/>
        <w:rPr>
          <w:rFonts w:ascii="宋体" w:hAnsi="宋体"/>
          <w:sz w:val="24"/>
        </w:rPr>
      </w:pPr>
      <w:r>
        <w:rPr>
          <w:spacing w:val="20"/>
          <w:sz w:val="24"/>
        </w:rPr>
        <w:t>C.3.</w:t>
      </w:r>
      <w:r>
        <w:rPr>
          <w:rFonts w:hint="eastAsia"/>
          <w:spacing w:val="20"/>
          <w:sz w:val="24"/>
        </w:rPr>
        <w:t>1.5</w:t>
      </w:r>
      <w:r>
        <w:rPr>
          <w:rFonts w:hint="eastAsia" w:ascii="宋体" w:hAnsi="宋体"/>
          <w:sz w:val="24"/>
        </w:rPr>
        <w:t>输入量</w:t>
      </w:r>
      <w:r>
        <w:rPr>
          <w:position w:val="-12"/>
          <w:sz w:val="24"/>
        </w:rPr>
        <w:object>
          <v:shape id="_x0000_i1086" o:spt="75" type="#_x0000_t75" style="height:18pt;width:9.75pt;" o:ole="t" filled="f" o:preferrelative="t" stroked="f" coordsize="21600,21600">
            <v:path/>
            <v:fill on="f" focussize="0,0"/>
            <v:stroke on="f" joinstyle="miter"/>
            <v:imagedata r:id="rId136" o:title=""/>
            <o:lock v:ext="edit" aspectratio="t"/>
            <w10:wrap type="none"/>
            <w10:anchorlock/>
          </v:shape>
          <o:OLEObject Type="Embed" ProgID="Equation.3" ShapeID="_x0000_i1086" DrawAspect="Content" ObjectID="_1468075786" r:id="rId135">
            <o:LockedField>false</o:LockedField>
          </o:OLEObject>
        </w:object>
      </w:r>
      <w:r>
        <w:rPr>
          <w:rFonts w:hint="eastAsia" w:ascii="宋体" w:hAnsi="宋体"/>
          <w:sz w:val="24"/>
        </w:rPr>
        <w:t>的标准不确定度</w:t>
      </w:r>
      <w:r>
        <w:rPr>
          <w:rFonts w:ascii="宋体" w:hAnsi="宋体"/>
          <w:position w:val="-12"/>
          <w:sz w:val="24"/>
        </w:rPr>
        <w:object>
          <v:shape id="_x0000_i1087" o:spt="75" type="#_x0000_t75" style="height:18pt;width:26.25pt;" o:ole="t" filled="f" o:preferrelative="t" stroked="f" coordsize="21600,21600">
            <v:path/>
            <v:fill on="f" focussize="0,0"/>
            <v:stroke on="f" joinstyle="miter"/>
            <v:imagedata r:id="rId138" o:title=""/>
            <o:lock v:ext="edit" aspectratio="t"/>
            <w10:wrap type="none"/>
            <w10:anchorlock/>
          </v:shape>
          <o:OLEObject Type="Embed" ProgID="Equation.3" ShapeID="_x0000_i1087" DrawAspect="Content" ObjectID="_1468075787" r:id="rId137">
            <o:LockedField>false</o:LockedField>
          </o:OLEObject>
        </w:object>
      </w:r>
    </w:p>
    <w:p w14:paraId="06C93301">
      <w:pPr>
        <w:spacing w:line="360" w:lineRule="exact"/>
        <w:ind w:firstLine="480" w:firstLineChars="200"/>
        <w:rPr>
          <w:rFonts w:ascii="宋体" w:hAnsi="宋体"/>
          <w:sz w:val="24"/>
        </w:rPr>
      </w:pPr>
      <w:r>
        <w:rPr>
          <w:rFonts w:hint="eastAsia" w:ascii="宋体" w:hAnsi="宋体"/>
          <w:sz w:val="24"/>
        </w:rPr>
        <w:t>输入量</w:t>
      </w:r>
      <w:r>
        <w:rPr>
          <w:position w:val="-12"/>
          <w:sz w:val="24"/>
        </w:rPr>
        <w:object>
          <v:shape id="_x0000_i1088" o:spt="75" type="#_x0000_t75" style="height:18pt;width:9.75pt;" o:ole="t" filled="f" o:preferrelative="t" stroked="f" coordsize="21600,21600">
            <v:path/>
            <v:fill on="f" focussize="0,0"/>
            <v:stroke on="f" joinstyle="miter"/>
            <v:imagedata r:id="rId140" o:title=""/>
            <o:lock v:ext="edit" aspectratio="t"/>
            <w10:wrap type="none"/>
            <w10:anchorlock/>
          </v:shape>
          <o:OLEObject Type="Embed" ProgID="Equation.3" ShapeID="_x0000_i1088" DrawAspect="Content" ObjectID="_1468075788" r:id="rId139">
            <o:LockedField>false</o:LockedField>
          </o:OLEObject>
        </w:object>
      </w:r>
      <w:r>
        <w:rPr>
          <w:rFonts w:hint="eastAsia" w:ascii="宋体" w:hAnsi="宋体"/>
          <w:sz w:val="24"/>
        </w:rPr>
        <w:t>的标准不确定度</w:t>
      </w:r>
      <w:r>
        <w:rPr>
          <w:rFonts w:ascii="宋体" w:hAnsi="宋体"/>
          <w:position w:val="-12"/>
          <w:sz w:val="24"/>
        </w:rPr>
        <w:object>
          <v:shape id="_x0000_i1089" o:spt="75" type="#_x0000_t75" style="height:18pt;width:26.25pt;" o:ole="t" filled="f" o:preferrelative="t" stroked="f" coordsize="21600,21600">
            <v:path/>
            <v:fill on="f" focussize="0,0"/>
            <v:stroke on="f" joinstyle="miter"/>
            <v:imagedata r:id="rId142" o:title=""/>
            <o:lock v:ext="edit" aspectratio="t"/>
            <w10:wrap type="none"/>
            <w10:anchorlock/>
          </v:shape>
          <o:OLEObject Type="Embed" ProgID="Equation.3" ShapeID="_x0000_i1089" DrawAspect="Content" ObjectID="_1468075789" r:id="rId141">
            <o:LockedField>false</o:LockedField>
          </o:OLEObject>
        </w:object>
      </w:r>
      <w:r>
        <w:rPr>
          <w:rFonts w:hint="eastAsia" w:ascii="宋体" w:hAnsi="宋体"/>
          <w:sz w:val="24"/>
        </w:rPr>
        <w:t>计算公式分别见公式4。</w:t>
      </w:r>
    </w:p>
    <w:p w14:paraId="21AB9F4B">
      <w:pPr>
        <w:jc w:val="right"/>
        <w:rPr>
          <w:rFonts w:ascii="宋体" w:hAnsi="宋体" w:cs="宋体"/>
          <w:sz w:val="24"/>
        </w:rPr>
      </w:pPr>
      <w:r>
        <w:rPr>
          <w:rFonts w:ascii="宋体" w:hAnsi="宋体"/>
          <w:position w:val="-14"/>
          <w:sz w:val="24"/>
        </w:rPr>
        <w:object>
          <v:shape id="_x0000_i1090" o:spt="75" type="#_x0000_t75" style="height:23.25pt;width:204.75pt;" o:ole="t" filled="f" o:preferrelative="t" stroked="f" coordsize="21600,21600">
            <v:path/>
            <v:fill on="f" focussize="0,0"/>
            <v:stroke on="f"/>
            <v:imagedata r:id="rId144" o:title=""/>
            <o:lock v:ext="edit" aspectratio="t"/>
            <w10:wrap type="none"/>
            <w10:anchorlock/>
          </v:shape>
          <o:OLEObject Type="Embed" ProgID="Equation.3" ShapeID="_x0000_i1090" DrawAspect="Content" ObjectID="_1468075790" r:id="rId143">
            <o:LockedField>false</o:LockedField>
          </o:OLEObject>
        </w:object>
      </w:r>
      <w:r>
        <w:rPr>
          <w:rFonts w:hint="eastAsia" w:ascii="宋体" w:hAnsi="宋体"/>
          <w:sz w:val="24"/>
        </w:rPr>
        <w:t xml:space="preserve">                     （3）</w:t>
      </w:r>
    </w:p>
    <w:p w14:paraId="61769EFC">
      <w:pPr>
        <w:rPr>
          <w:sz w:val="24"/>
        </w:rPr>
      </w:pPr>
      <w:r>
        <w:rPr>
          <w:spacing w:val="20"/>
          <w:sz w:val="24"/>
        </w:rPr>
        <w:t>C.3.</w:t>
      </w:r>
      <w:r>
        <w:rPr>
          <w:rFonts w:hint="eastAsia"/>
          <w:spacing w:val="20"/>
          <w:sz w:val="24"/>
        </w:rPr>
        <w:t>2</w:t>
      </w:r>
      <w:r>
        <w:rPr>
          <w:rFonts w:hint="eastAsia" w:ascii="宋体" w:hAnsi="宋体"/>
          <w:sz w:val="24"/>
        </w:rPr>
        <w:t>输入量的标准</w:t>
      </w:r>
      <w:r>
        <w:rPr>
          <w:kern w:val="0"/>
          <w:position w:val="-10"/>
          <w:sz w:val="24"/>
        </w:rPr>
        <w:object>
          <v:shape id="_x0000_i1091" o:spt="75" type="#_x0000_t75" style="height:18pt;width:13.5pt;" o:ole="t" filled="f" o:preferrelative="t" stroked="f" coordsize="21600,21600">
            <v:path/>
            <v:fill on="f" focussize="0,0"/>
            <v:stroke on="f" joinstyle="miter"/>
            <v:imagedata r:id="rId146" o:title=""/>
            <o:lock v:ext="edit" aspectratio="t"/>
            <w10:wrap type="none"/>
            <w10:anchorlock/>
          </v:shape>
          <o:OLEObject Type="Embed" ProgID="Equation.3" ShapeID="_x0000_i1091" DrawAspect="Content" ObjectID="_1468075791" r:id="rId145">
            <o:LockedField>false</o:LockedField>
          </o:OLEObject>
        </w:object>
      </w:r>
      <w:r>
        <w:rPr>
          <w:rFonts w:hint="eastAsia" w:ascii="宋体" w:hAnsi="宋体"/>
          <w:sz w:val="24"/>
        </w:rPr>
        <w:t xml:space="preserve">不确定度 </w:t>
      </w:r>
      <w:r>
        <w:rPr>
          <w:kern w:val="0"/>
          <w:position w:val="-10"/>
          <w:sz w:val="24"/>
        </w:rPr>
        <w:object>
          <v:shape id="_x0000_i1092" o:spt="75" type="#_x0000_t75" style="height:18pt;width:29.25pt;" o:ole="t" filled="f" o:preferrelative="t" stroked="f" coordsize="21600,21600">
            <v:path/>
            <v:fill on="f" focussize="0,0"/>
            <v:stroke on="f" joinstyle="miter"/>
            <v:imagedata r:id="rId148" o:title=""/>
            <o:lock v:ext="edit" aspectratio="t"/>
            <w10:wrap type="none"/>
            <w10:anchorlock/>
          </v:shape>
          <o:OLEObject Type="Embed" ProgID="Equation.3" ShapeID="_x0000_i1092" DrawAspect="Content" ObjectID="_1468075792" r:id="rId147">
            <o:LockedField>false</o:LockedField>
          </o:OLEObject>
        </w:object>
      </w:r>
    </w:p>
    <w:p w14:paraId="7F50B88D">
      <w:pPr>
        <w:ind w:firstLine="480" w:firstLineChars="200"/>
        <w:rPr>
          <w:rFonts w:ascii="宋体" w:hAnsi="宋体" w:cs="宋体"/>
          <w:sz w:val="24"/>
        </w:rPr>
      </w:pPr>
      <w:r>
        <w:rPr>
          <w:rFonts w:hint="eastAsia" w:ascii="宋体" w:hAnsi="宋体"/>
          <w:sz w:val="24"/>
        </w:rPr>
        <w:t>输入量</w:t>
      </w:r>
      <w:r>
        <w:rPr>
          <w:kern w:val="0"/>
          <w:position w:val="-10"/>
          <w:sz w:val="24"/>
        </w:rPr>
        <w:object>
          <v:shape id="_x0000_i1093" o:spt="75" type="#_x0000_t75" style="height:18pt;width:13.5pt;" o:ole="t" filled="f" o:preferrelative="t" stroked="f" coordsize="21600,21600">
            <v:path/>
            <v:fill on="f" focussize="0,0"/>
            <v:stroke on="f" joinstyle="miter"/>
            <v:imagedata r:id="rId150" o:title=""/>
            <o:lock v:ext="edit" aspectratio="t"/>
            <w10:wrap type="none"/>
            <w10:anchorlock/>
          </v:shape>
          <o:OLEObject Type="Embed" ProgID="Equation.3" ShapeID="_x0000_i1093" DrawAspect="Content" ObjectID="_1468075793" r:id="rId149">
            <o:LockedField>false</o:LockedField>
          </o:OLEObject>
        </w:object>
      </w:r>
      <w:r>
        <w:rPr>
          <w:rFonts w:hint="eastAsia" w:ascii="宋体" w:hAnsi="宋体"/>
          <w:sz w:val="24"/>
        </w:rPr>
        <w:t>的不确定度来源主要是被校温度记录仪 的重复性、被校温度记录仪 的分辨力、恒温槽温场的不均匀性。</w:t>
      </w:r>
    </w:p>
    <w:p w14:paraId="50048DFC">
      <w:pPr>
        <w:rPr>
          <w:sz w:val="24"/>
        </w:rPr>
      </w:pPr>
      <w:r>
        <w:rPr>
          <w:spacing w:val="20"/>
          <w:sz w:val="24"/>
        </w:rPr>
        <w:t>C.3.</w:t>
      </w:r>
      <w:r>
        <w:rPr>
          <w:rFonts w:hint="eastAsia"/>
          <w:spacing w:val="20"/>
          <w:sz w:val="24"/>
        </w:rPr>
        <w:t>2.1</w:t>
      </w:r>
      <w:r>
        <w:rPr>
          <w:rFonts w:hint="eastAsia" w:ascii="宋体" w:hAnsi="宋体"/>
          <w:sz w:val="24"/>
        </w:rPr>
        <w:t>输入量</w:t>
      </w:r>
      <w:r>
        <w:rPr>
          <w:kern w:val="0"/>
          <w:position w:val="-10"/>
          <w:sz w:val="24"/>
        </w:rPr>
        <w:object>
          <v:shape id="_x0000_i1094" o:spt="75" type="#_x0000_t75" style="height:18pt;width:13.5pt;" o:ole="t" filled="f" o:preferrelative="t" stroked="f" coordsize="21600,21600">
            <v:path/>
            <v:fill on="f" focussize="0,0"/>
            <v:stroke on="f" joinstyle="miter"/>
            <v:imagedata r:id="rId152" o:title=""/>
            <o:lock v:ext="edit" aspectratio="t"/>
            <w10:wrap type="none"/>
            <w10:anchorlock/>
          </v:shape>
          <o:OLEObject Type="Embed" ProgID="Equation.3" ShapeID="_x0000_i1094" DrawAspect="Content" ObjectID="_1468075794" r:id="rId151">
            <o:LockedField>false</o:LockedField>
          </o:OLEObject>
        </w:object>
      </w:r>
      <w:r>
        <w:rPr>
          <w:rFonts w:hint="eastAsia"/>
          <w:sz w:val="24"/>
        </w:rPr>
        <w:t>重复性引入的标准不确定度</w:t>
      </w:r>
      <w:r>
        <w:rPr>
          <w:position w:val="-10"/>
          <w:sz w:val="24"/>
        </w:rPr>
        <w:object>
          <v:shape id="_x0000_i1095" o:spt="75" type="#_x0000_t75" style="height:18pt;width:31.5pt;" o:ole="t" filled="f" o:preferrelative="t" stroked="f" coordsize="21600,21600">
            <v:path/>
            <v:fill on="f" focussize="0,0"/>
            <v:stroke on="f" joinstyle="miter"/>
            <v:imagedata r:id="rId154" o:title=""/>
            <o:lock v:ext="edit" aspectratio="t"/>
            <w10:wrap type="none"/>
            <w10:anchorlock/>
          </v:shape>
          <o:OLEObject Type="Embed" ProgID="Equation.3" ShapeID="_x0000_i1095" DrawAspect="Content" ObjectID="_1468075795" r:id="rId153">
            <o:LockedField>false</o:LockedField>
          </o:OLEObject>
        </w:object>
      </w:r>
    </w:p>
    <w:p w14:paraId="4C5BBA60">
      <w:pPr>
        <w:ind w:firstLine="480" w:firstLineChars="200"/>
        <w:rPr>
          <w:spacing w:val="20"/>
          <w:sz w:val="24"/>
        </w:rPr>
      </w:pPr>
      <w:r>
        <w:rPr>
          <w:rFonts w:hint="eastAsia"/>
          <w:sz w:val="24"/>
        </w:rPr>
        <w:t>用A类标准不确定度评定，一周内在0</w:t>
      </w:r>
      <w:r>
        <w:rPr>
          <w:rFonts w:hint="eastAsia" w:ascii="宋体" w:hAnsi="宋体"/>
          <w:sz w:val="24"/>
        </w:rPr>
        <w:t>℃的温度点重复测量 10次，计算测量误差，其标准差</w:t>
      </w:r>
      <w:r>
        <w:rPr>
          <w:rFonts w:hint="eastAsia" w:ascii="宋体" w:hAnsi="宋体"/>
          <w:i/>
          <w:iCs/>
          <w:sz w:val="28"/>
        </w:rPr>
        <w:t>s</w:t>
      </w:r>
      <w:r>
        <w:rPr>
          <w:rFonts w:hint="eastAsia" w:ascii="宋体" w:hAnsi="宋体"/>
          <w:sz w:val="24"/>
        </w:rPr>
        <w:t>≈0.17℃，则</w:t>
      </w:r>
      <w:r>
        <w:rPr>
          <w:position w:val="-10"/>
          <w:sz w:val="24"/>
        </w:rPr>
        <w:object>
          <v:shape id="_x0000_i1096" o:spt="75" type="#_x0000_t75" style="height:18pt;width:31.5pt;" o:ole="t" filled="f" o:preferrelative="t" stroked="f" coordsize="21600,21600">
            <v:path/>
            <v:fill on="f" focussize="0,0"/>
            <v:stroke on="f" joinstyle="miter"/>
            <v:imagedata r:id="rId156" o:title=""/>
            <o:lock v:ext="edit" aspectratio="t"/>
            <w10:wrap type="none"/>
            <w10:anchorlock/>
          </v:shape>
          <o:OLEObject Type="Embed" ProgID="Equation.3" ShapeID="_x0000_i1096" DrawAspect="Content" ObjectID="_1468075796" r:id="rId155">
            <o:LockedField>false</o:LockedField>
          </o:OLEObject>
        </w:object>
      </w:r>
      <w:r>
        <w:rPr>
          <w:rFonts w:hint="eastAsia" w:ascii="宋体" w:hAnsi="宋体"/>
          <w:sz w:val="28"/>
        </w:rPr>
        <w:t>=</w:t>
      </w:r>
      <w:r>
        <w:rPr>
          <w:rFonts w:hint="eastAsia" w:ascii="宋体" w:hAnsi="宋体"/>
          <w:i/>
          <w:iCs/>
          <w:sz w:val="28"/>
        </w:rPr>
        <w:t>s</w:t>
      </w:r>
      <w:r>
        <w:rPr>
          <w:rFonts w:hint="eastAsia" w:ascii="宋体" w:hAnsi="宋体"/>
          <w:sz w:val="24"/>
        </w:rPr>
        <w:t>=0.17℃。</w:t>
      </w:r>
    </w:p>
    <w:p w14:paraId="13FD7B0D">
      <w:pPr>
        <w:rPr>
          <w:sz w:val="24"/>
        </w:rPr>
      </w:pPr>
      <w:r>
        <w:rPr>
          <w:spacing w:val="20"/>
          <w:sz w:val="24"/>
        </w:rPr>
        <w:t>C.3.</w:t>
      </w:r>
      <w:r>
        <w:rPr>
          <w:rFonts w:hint="eastAsia"/>
          <w:spacing w:val="20"/>
          <w:sz w:val="24"/>
        </w:rPr>
        <w:t>2.2</w:t>
      </w:r>
      <w:r>
        <w:rPr>
          <w:rFonts w:hint="eastAsia" w:ascii="宋体" w:hAnsi="宋体"/>
          <w:sz w:val="24"/>
        </w:rPr>
        <w:t>输入量</w:t>
      </w:r>
      <w:r>
        <w:rPr>
          <w:kern w:val="0"/>
          <w:position w:val="-10"/>
          <w:sz w:val="24"/>
        </w:rPr>
        <w:object>
          <v:shape id="_x0000_i1097" o:spt="75" type="#_x0000_t75" style="height:18pt;width:13.5pt;" o:ole="t" filled="f" o:preferrelative="t" stroked="f" coordsize="21600,21600">
            <v:path/>
            <v:fill on="f" focussize="0,0"/>
            <v:stroke on="f" joinstyle="miter"/>
            <v:imagedata r:id="rId158" o:title=""/>
            <o:lock v:ext="edit" aspectratio="t"/>
            <w10:wrap type="none"/>
            <w10:anchorlock/>
          </v:shape>
          <o:OLEObject Type="Embed" ProgID="Equation.3" ShapeID="_x0000_i1097" DrawAspect="Content" ObjectID="_1468075797" r:id="rId157">
            <o:LockedField>false</o:LockedField>
          </o:OLEObject>
        </w:object>
      </w:r>
      <w:r>
        <w:rPr>
          <w:rFonts w:hint="eastAsia"/>
          <w:sz w:val="24"/>
        </w:rPr>
        <w:t>的分辨力的</w:t>
      </w:r>
      <w:r>
        <w:rPr>
          <w:rFonts w:hint="eastAsia" w:ascii="宋体" w:hAnsi="宋体"/>
          <w:sz w:val="24"/>
        </w:rPr>
        <w:t xml:space="preserve">标准不确定度 </w:t>
      </w:r>
      <w:r>
        <w:rPr>
          <w:kern w:val="0"/>
          <w:position w:val="-10"/>
          <w:sz w:val="24"/>
        </w:rPr>
        <w:object>
          <v:shape id="_x0000_i1098" o:spt="75" type="#_x0000_t75" style="height:18pt;width:33pt;" o:ole="t" filled="f" o:preferrelative="t" stroked="f" coordsize="21600,21600">
            <v:path/>
            <v:fill on="f" focussize="0,0"/>
            <v:stroke on="f" joinstyle="miter"/>
            <v:imagedata r:id="rId160" o:title=""/>
            <o:lock v:ext="edit" aspectratio="t"/>
            <w10:wrap type="none"/>
            <w10:anchorlock/>
          </v:shape>
          <o:OLEObject Type="Embed" ProgID="Equation.3" ShapeID="_x0000_i1098" DrawAspect="Content" ObjectID="_1468075798" r:id="rId159">
            <o:LockedField>false</o:LockedField>
          </o:OLEObject>
        </w:object>
      </w:r>
    </w:p>
    <w:p w14:paraId="76FCB0F1">
      <w:pPr>
        <w:spacing w:line="500" w:lineRule="exact"/>
        <w:ind w:firstLine="480" w:firstLineChars="200"/>
        <w:rPr>
          <w:sz w:val="24"/>
        </w:rPr>
      </w:pPr>
      <w:r>
        <w:rPr>
          <w:rFonts w:hint="eastAsia"/>
          <w:sz w:val="24"/>
        </w:rPr>
        <w:t>被校压力式温度计分度值为</w:t>
      </w:r>
      <w:r>
        <w:rPr>
          <w:rFonts w:hint="eastAsia" w:ascii="宋体" w:hAnsi="宋体"/>
          <w:sz w:val="24"/>
        </w:rPr>
        <w:t>1℃</w:t>
      </w:r>
      <w:r>
        <w:rPr>
          <w:rFonts w:hint="eastAsia"/>
          <w:sz w:val="24"/>
        </w:rPr>
        <w:t>，估读到0.1</w:t>
      </w:r>
      <w:r>
        <w:rPr>
          <w:rFonts w:hint="eastAsia" w:ascii="宋体" w:hAnsi="宋体"/>
          <w:sz w:val="24"/>
        </w:rPr>
        <w:t>℃按</w:t>
      </w:r>
      <w:r>
        <w:rPr>
          <w:rFonts w:hint="eastAsia"/>
          <w:sz w:val="24"/>
        </w:rPr>
        <w:t>均匀分布处理，故：</w:t>
      </w:r>
      <w:r>
        <w:rPr>
          <w:kern w:val="0"/>
          <w:position w:val="-10"/>
          <w:sz w:val="24"/>
        </w:rPr>
        <w:object>
          <v:shape id="_x0000_i1099" o:spt="75" type="#_x0000_t75" style="height:18pt;width:33pt;" o:ole="t" filled="f" o:preferrelative="t" stroked="f" coordsize="21600,21600">
            <v:path/>
            <v:fill on="f" focussize="0,0"/>
            <v:stroke on="f" joinstyle="miter"/>
            <v:imagedata r:id="rId162" o:title=""/>
            <o:lock v:ext="edit" aspectratio="t"/>
            <w10:wrap type="none"/>
            <w10:anchorlock/>
          </v:shape>
          <o:OLEObject Type="Embed" ProgID="Equation.3" ShapeID="_x0000_i1099" DrawAspect="Content" ObjectID="_1468075799" r:id="rId161">
            <o:LockedField>false</o:LockedField>
          </o:OLEObject>
        </w:object>
      </w:r>
      <w:r>
        <w:rPr>
          <w:rFonts w:hint="eastAsia"/>
          <w:sz w:val="24"/>
        </w:rPr>
        <w:t>=(0.</w:t>
      </w:r>
      <w:r>
        <w:rPr>
          <w:rFonts w:hint="eastAsia" w:ascii="宋体" w:hAnsi="宋体"/>
          <w:sz w:val="24"/>
        </w:rPr>
        <w:t>1℃</w:t>
      </w:r>
      <w:r>
        <w:rPr>
          <w:rFonts w:hint="eastAsia"/>
          <w:sz w:val="24"/>
        </w:rPr>
        <w:t>)/</w:t>
      </w:r>
      <w:r>
        <w:rPr>
          <w:position w:val="-8"/>
          <w:sz w:val="24"/>
        </w:rPr>
        <w:object>
          <v:shape id="_x0000_i1100" o:spt="75" type="#_x0000_t75" style="height:18pt;width:18pt;" o:ole="t" filled="f" o:preferrelative="t" stroked="f" coordsize="21600,21600">
            <v:path/>
            <v:fill on="f" focussize="0,0"/>
            <v:stroke on="f" joinstyle="miter"/>
            <v:imagedata r:id="rId164" o:title=""/>
            <o:lock v:ext="edit" aspectratio="t"/>
            <w10:wrap type="none"/>
            <w10:anchorlock/>
          </v:shape>
          <o:OLEObject Type="Embed" ProgID="Equation.3" ShapeID="_x0000_i1100" DrawAspect="Content" ObjectID="_1468075800" r:id="rId163">
            <o:LockedField>false</o:LockedField>
          </o:OLEObject>
        </w:object>
      </w:r>
      <w:r>
        <w:rPr>
          <w:rFonts w:hint="eastAsia"/>
          <w:sz w:val="24"/>
        </w:rPr>
        <w:t>=0.06</w:t>
      </w:r>
      <w:r>
        <w:rPr>
          <w:rFonts w:hint="eastAsia" w:ascii="宋体" w:hAnsi="宋体"/>
          <w:sz w:val="24"/>
        </w:rPr>
        <w:t>℃</w:t>
      </w:r>
      <w:r>
        <w:rPr>
          <w:rFonts w:hint="eastAsia"/>
          <w:sz w:val="24"/>
        </w:rPr>
        <w:t>。</w:t>
      </w:r>
    </w:p>
    <w:p w14:paraId="0B8D2794">
      <w:pPr>
        <w:rPr>
          <w:kern w:val="0"/>
          <w:sz w:val="24"/>
        </w:rPr>
      </w:pPr>
      <w:r>
        <w:rPr>
          <w:spacing w:val="20"/>
          <w:sz w:val="24"/>
        </w:rPr>
        <w:t>C.3.</w:t>
      </w:r>
      <w:r>
        <w:rPr>
          <w:rFonts w:hint="eastAsia"/>
          <w:spacing w:val="20"/>
          <w:sz w:val="24"/>
        </w:rPr>
        <w:t>2.3</w:t>
      </w:r>
      <w:r>
        <w:rPr>
          <w:rFonts w:hint="eastAsia" w:ascii="宋体" w:hAnsi="宋体"/>
          <w:sz w:val="24"/>
        </w:rPr>
        <w:t>输入量</w:t>
      </w:r>
      <w:r>
        <w:rPr>
          <w:kern w:val="0"/>
          <w:position w:val="-12"/>
          <w:sz w:val="24"/>
        </w:rPr>
        <w:object>
          <v:shape id="_x0000_i1101" o:spt="75" type="#_x0000_t75" style="height:18pt;width:11.25pt;" o:ole="t" filled="f" o:preferrelative="t" stroked="f" coordsize="21600,21600">
            <v:path/>
            <v:fill on="f" focussize="0,0"/>
            <v:stroke on="f" joinstyle="miter"/>
            <v:imagedata r:id="rId166" o:title=""/>
            <o:lock v:ext="edit" aspectratio="t"/>
            <w10:wrap type="none"/>
            <w10:anchorlock/>
          </v:shape>
          <o:OLEObject Type="Embed" ProgID="Equation.3" ShapeID="_x0000_i1101" DrawAspect="Content" ObjectID="_1468075801" r:id="rId165">
            <o:LockedField>false</o:LockedField>
          </o:OLEObject>
        </w:object>
      </w:r>
      <w:r>
        <w:rPr>
          <w:rFonts w:hint="eastAsia"/>
          <w:sz w:val="24"/>
        </w:rPr>
        <w:t>由恒温槽温场不均匀性引入的</w:t>
      </w:r>
      <w:r>
        <w:rPr>
          <w:rFonts w:hint="eastAsia" w:ascii="宋体" w:hAnsi="宋体"/>
          <w:sz w:val="24"/>
        </w:rPr>
        <w:t xml:space="preserve">标准不确定度 </w:t>
      </w:r>
      <w:r>
        <w:rPr>
          <w:kern w:val="0"/>
          <w:position w:val="-10"/>
          <w:sz w:val="24"/>
        </w:rPr>
        <w:object>
          <v:shape id="_x0000_i1102" o:spt="75" type="#_x0000_t75" style="height:18pt;width:31.5pt;" o:ole="t" filled="f" o:preferrelative="t" stroked="f" coordsize="21600,21600">
            <v:path/>
            <v:fill on="f" focussize="0,0"/>
            <v:stroke on="f" joinstyle="miter"/>
            <v:imagedata r:id="rId168" o:title=""/>
            <o:lock v:ext="edit" aspectratio="t"/>
            <w10:wrap type="none"/>
            <w10:anchorlock/>
          </v:shape>
          <o:OLEObject Type="Embed" ProgID="Equation.3" ShapeID="_x0000_i1102" DrawAspect="Content" ObjectID="_1468075802" r:id="rId167">
            <o:LockedField>false</o:LockedField>
          </o:OLEObject>
        </w:object>
      </w:r>
    </w:p>
    <w:p w14:paraId="58FE6E97">
      <w:pPr>
        <w:spacing w:line="440" w:lineRule="exact"/>
        <w:ind w:firstLine="480" w:firstLineChars="200"/>
        <w:rPr>
          <w:sz w:val="24"/>
        </w:rPr>
      </w:pPr>
      <w:r>
        <w:rPr>
          <w:rFonts w:hint="eastAsia"/>
          <w:sz w:val="24"/>
        </w:rPr>
        <w:t>各恒温槽实际最大温度差0.01</w:t>
      </w:r>
      <w:r>
        <w:rPr>
          <w:rFonts w:hint="eastAsia" w:ascii="宋体" w:hAnsi="宋体"/>
          <w:sz w:val="24"/>
        </w:rPr>
        <w:t>℃，</w:t>
      </w:r>
      <w:r>
        <w:rPr>
          <w:rFonts w:hint="eastAsia"/>
          <w:sz w:val="24"/>
        </w:rPr>
        <w:t>均匀分布，则</w:t>
      </w:r>
      <w:r>
        <w:rPr>
          <w:kern w:val="0"/>
          <w:position w:val="-10"/>
          <w:sz w:val="24"/>
        </w:rPr>
        <w:object>
          <v:shape id="_x0000_i1103" o:spt="75" type="#_x0000_t75" style="height:18pt;width:31.5pt;" o:ole="t" filled="f" o:preferrelative="t" stroked="f" coordsize="21600,21600">
            <v:path/>
            <v:fill on="f" focussize="0,0"/>
            <v:stroke on="f" joinstyle="miter"/>
            <v:imagedata r:id="rId170" o:title=""/>
            <o:lock v:ext="edit" aspectratio="t"/>
            <w10:wrap type="none"/>
            <w10:anchorlock/>
          </v:shape>
          <o:OLEObject Type="Embed" ProgID="Equation.3" ShapeID="_x0000_i1103" DrawAspect="Content" ObjectID="_1468075803" r:id="rId169">
            <o:LockedField>false</o:LockedField>
          </o:OLEObject>
        </w:object>
      </w:r>
      <w:r>
        <w:rPr>
          <w:rFonts w:hint="eastAsia"/>
          <w:sz w:val="24"/>
        </w:rPr>
        <w:t>=</w:t>
      </w:r>
      <w:r>
        <w:rPr>
          <w:kern w:val="0"/>
          <w:position w:val="-14"/>
          <w:sz w:val="24"/>
        </w:rPr>
        <w:object>
          <v:shape id="_x0000_i1104" o:spt="75" type="#_x0000_t75" style="height:18.75pt;width:29.25pt;" o:ole="t" filled="f" o:preferrelative="t" stroked="f" coordsize="21600,21600">
            <v:path/>
            <v:fill on="f" focussize="0,0"/>
            <v:stroke on="f" joinstyle="miter"/>
            <v:imagedata r:id="rId172" o:title=""/>
            <o:lock v:ext="edit" aspectratio="t"/>
            <w10:wrap type="none"/>
            <w10:anchorlock/>
          </v:shape>
          <o:OLEObject Type="Embed" ProgID="Equation.3" ShapeID="_x0000_i1104" DrawAspect="Content" ObjectID="_1468075804" r:id="rId171">
            <o:LockedField>false</o:LockedField>
          </o:OLEObject>
        </w:object>
      </w:r>
      <w:r>
        <w:rPr>
          <w:rFonts w:hint="eastAsia"/>
          <w:sz w:val="24"/>
        </w:rPr>
        <w:t>/</w:t>
      </w:r>
      <w:r>
        <w:rPr>
          <w:position w:val="-8"/>
          <w:sz w:val="24"/>
        </w:rPr>
        <w:object>
          <v:shape id="_x0000_i1105" o:spt="75" type="#_x0000_t75" style="height:18pt;width:18pt;" o:ole="t" filled="f" o:preferrelative="t" stroked="f" coordsize="21600,21600">
            <v:path/>
            <v:fill on="f" focussize="0,0"/>
            <v:stroke on="f" joinstyle="miter"/>
            <v:imagedata r:id="rId164" o:title=""/>
            <o:lock v:ext="edit" aspectratio="t"/>
            <w10:wrap type="none"/>
            <w10:anchorlock/>
          </v:shape>
          <o:OLEObject Type="Embed" ProgID="Equation.3" ShapeID="_x0000_i1105" DrawAspect="Content" ObjectID="_1468075805" r:id="rId173">
            <o:LockedField>false</o:LockedField>
          </o:OLEObject>
        </w:object>
      </w:r>
      <w:r>
        <w:rPr>
          <w:rFonts w:hint="eastAsia"/>
          <w:sz w:val="24"/>
        </w:rPr>
        <w:t>=0.006</w:t>
      </w:r>
      <w:r>
        <w:rPr>
          <w:rFonts w:hint="eastAsia" w:ascii="宋体" w:hAnsi="宋体"/>
          <w:sz w:val="24"/>
        </w:rPr>
        <w:t>℃</w:t>
      </w:r>
      <w:r>
        <w:rPr>
          <w:rFonts w:hint="eastAsia"/>
          <w:sz w:val="24"/>
        </w:rPr>
        <w:t>。</w:t>
      </w:r>
    </w:p>
    <w:p w14:paraId="2FDC5C30">
      <w:pPr>
        <w:spacing w:line="440" w:lineRule="exact"/>
        <w:rPr>
          <w:kern w:val="0"/>
          <w:sz w:val="24"/>
        </w:rPr>
      </w:pPr>
      <w:r>
        <w:rPr>
          <w:spacing w:val="20"/>
          <w:sz w:val="24"/>
        </w:rPr>
        <w:t>C.3.</w:t>
      </w:r>
      <w:r>
        <w:rPr>
          <w:rFonts w:hint="eastAsia"/>
          <w:spacing w:val="20"/>
          <w:sz w:val="24"/>
        </w:rPr>
        <w:t>2.4</w:t>
      </w:r>
      <w:r>
        <w:rPr>
          <w:rFonts w:hint="eastAsia" w:ascii="宋体" w:hAnsi="宋体"/>
          <w:sz w:val="24"/>
        </w:rPr>
        <w:t>输入量</w:t>
      </w:r>
      <w:r>
        <w:rPr>
          <w:kern w:val="0"/>
          <w:position w:val="-12"/>
          <w:sz w:val="24"/>
        </w:rPr>
        <w:object>
          <v:shape id="_x0000_i1106" o:spt="75" type="#_x0000_t75" style="height:18pt;width:11.25pt;" o:ole="t" filled="f" o:preferrelative="t" stroked="f" coordsize="21600,21600">
            <v:path/>
            <v:fill on="f" focussize="0,0"/>
            <v:stroke on="f" joinstyle="miter"/>
            <v:imagedata r:id="rId166" o:title=""/>
            <o:lock v:ext="edit" aspectratio="t"/>
            <w10:wrap type="none"/>
            <w10:anchorlock/>
          </v:shape>
          <o:OLEObject Type="Embed" ProgID="Equation.3" ShapeID="_x0000_i1106" DrawAspect="Content" ObjectID="_1468075806" r:id="rId174">
            <o:LockedField>false</o:LockedField>
          </o:OLEObject>
        </w:object>
      </w:r>
      <w:r>
        <w:rPr>
          <w:rFonts w:hint="eastAsia" w:ascii="宋体" w:hAnsi="宋体"/>
          <w:sz w:val="24"/>
        </w:rPr>
        <w:t xml:space="preserve">的标准不确定度 </w:t>
      </w:r>
      <w:r>
        <w:rPr>
          <w:kern w:val="0"/>
          <w:position w:val="-10"/>
          <w:sz w:val="24"/>
        </w:rPr>
        <w:object>
          <v:shape id="_x0000_i1107" o:spt="75" type="#_x0000_t75" style="height:18pt;width:29.25pt;" o:ole="t" filled="f" o:preferrelative="t" stroked="f" coordsize="21600,21600">
            <v:path/>
            <v:fill on="f" focussize="0,0"/>
            <v:stroke on="f" joinstyle="miter"/>
            <v:imagedata r:id="rId176" o:title=""/>
            <o:lock v:ext="edit" aspectratio="t"/>
            <w10:wrap type="none"/>
            <w10:anchorlock/>
          </v:shape>
          <o:OLEObject Type="Embed" ProgID="Equation.3" ShapeID="_x0000_i1107" DrawAspect="Content" ObjectID="_1468075807" r:id="rId175">
            <o:LockedField>false</o:LockedField>
          </o:OLEObject>
        </w:object>
      </w:r>
    </w:p>
    <w:p w14:paraId="4A4EFC33">
      <w:pPr>
        <w:spacing w:line="500" w:lineRule="exact"/>
        <w:ind w:firstLine="480" w:firstLineChars="200"/>
        <w:rPr>
          <w:kern w:val="0"/>
          <w:sz w:val="24"/>
        </w:rPr>
      </w:pPr>
      <w:r>
        <w:rPr>
          <w:rFonts w:hint="eastAsia"/>
          <w:kern w:val="0"/>
          <w:sz w:val="24"/>
        </w:rPr>
        <w:t>由于输入量</w:t>
      </w:r>
      <w:r>
        <w:rPr>
          <w:kern w:val="0"/>
          <w:position w:val="-12"/>
          <w:sz w:val="24"/>
        </w:rPr>
        <w:object>
          <v:shape id="_x0000_i1108" o:spt="75" type="#_x0000_t75" style="height:18pt;width:11.25pt;" o:ole="t" filled="f" o:preferrelative="t" stroked="f" coordsize="21600,21600">
            <v:path/>
            <v:fill on="f" focussize="0,0"/>
            <v:stroke on="f" joinstyle="miter"/>
            <v:imagedata r:id="rId166" o:title=""/>
            <o:lock v:ext="edit" aspectratio="t"/>
            <w10:wrap type="none"/>
            <w10:anchorlock/>
          </v:shape>
          <o:OLEObject Type="Embed" ProgID="Equation.3" ShapeID="_x0000_i1108" DrawAspect="Content" ObjectID="_1468075808" r:id="rId177">
            <o:LockedField>false</o:LockedField>
          </o:OLEObject>
        </w:object>
      </w:r>
      <w:r>
        <w:rPr>
          <w:rFonts w:hint="eastAsia"/>
          <w:kern w:val="0"/>
          <w:sz w:val="24"/>
        </w:rPr>
        <w:t>各分量之间，重复性受分辨力的影响，</w:t>
      </w:r>
      <w:r>
        <w:rPr>
          <w:kern w:val="0"/>
          <w:position w:val="-10"/>
          <w:sz w:val="24"/>
        </w:rPr>
        <w:object>
          <v:shape id="_x0000_i1109" o:spt="75" type="#_x0000_t75" style="height:18pt;width:32.25pt;" o:ole="t" filled="f" o:preferrelative="t" stroked="f" coordsize="21600,21600">
            <v:path/>
            <v:fill on="f" focussize="0,0"/>
            <v:stroke on="f" joinstyle="miter"/>
            <v:imagedata r:id="rId179" o:title=""/>
            <o:lock v:ext="edit" aspectratio="t"/>
            <w10:wrap type="none"/>
            <w10:anchorlock/>
          </v:shape>
          <o:OLEObject Type="Embed" ProgID="Equation.3" ShapeID="_x0000_i1109" DrawAspect="Content" ObjectID="_1468075809" r:id="rId178">
            <o:LockedField>false</o:LockedField>
          </o:OLEObject>
        </w:object>
      </w:r>
      <w:r>
        <w:rPr>
          <w:rFonts w:hint="eastAsia"/>
          <w:kern w:val="0"/>
          <w:sz w:val="24"/>
        </w:rPr>
        <w:t>与</w:t>
      </w:r>
      <w:r>
        <w:rPr>
          <w:kern w:val="0"/>
          <w:position w:val="-10"/>
          <w:sz w:val="24"/>
        </w:rPr>
        <w:object>
          <v:shape id="_x0000_i1110" o:spt="75" type="#_x0000_t75" style="height:18pt;width:33pt;" o:ole="t" filled="f" o:preferrelative="t" stroked="f" coordsize="21600,21600">
            <v:path/>
            <v:fill on="f" focussize="0,0"/>
            <v:stroke on="f" joinstyle="miter"/>
            <v:imagedata r:id="rId181" o:title=""/>
            <o:lock v:ext="edit" aspectratio="t"/>
            <w10:wrap type="none"/>
            <w10:anchorlock/>
          </v:shape>
          <o:OLEObject Type="Embed" ProgID="Equation.3" ShapeID="_x0000_i1110" DrawAspect="Content" ObjectID="_1468075810" r:id="rId180">
            <o:LockedField>false</o:LockedField>
          </o:OLEObject>
        </w:object>
      </w:r>
      <w:r>
        <w:rPr>
          <w:rFonts w:hint="eastAsia"/>
          <w:kern w:val="0"/>
          <w:sz w:val="24"/>
        </w:rPr>
        <w:t>取较大者，两者与</w:t>
      </w:r>
      <w:r>
        <w:rPr>
          <w:kern w:val="0"/>
          <w:position w:val="-10"/>
          <w:sz w:val="24"/>
        </w:rPr>
        <w:object>
          <v:shape id="_x0000_i1111" o:spt="75" type="#_x0000_t75" style="height:18pt;width:31.5pt;" o:ole="t" filled="f" o:preferrelative="t" stroked="f" coordsize="21600,21600">
            <v:path/>
            <v:fill on="f" focussize="0,0"/>
            <v:stroke on="f" joinstyle="miter"/>
            <v:imagedata r:id="rId183" o:title=""/>
            <o:lock v:ext="edit" aspectratio="t"/>
            <w10:wrap type="none"/>
            <w10:anchorlock/>
          </v:shape>
          <o:OLEObject Type="Embed" ProgID="Equation.3" ShapeID="_x0000_i1111" DrawAspect="Content" ObjectID="_1468075811" r:id="rId182">
            <o:LockedField>false</o:LockedField>
          </o:OLEObject>
        </w:object>
      </w:r>
      <w:r>
        <w:rPr>
          <w:rFonts w:hint="eastAsia"/>
          <w:kern w:val="0"/>
          <w:sz w:val="24"/>
        </w:rPr>
        <w:t>之间均彼此独立，因此：</w:t>
      </w:r>
    </w:p>
    <w:p w14:paraId="109FD589">
      <w:pPr>
        <w:wordWrap w:val="0"/>
        <w:jc w:val="right"/>
        <w:rPr>
          <w:spacing w:val="20"/>
          <w:sz w:val="24"/>
        </w:rPr>
      </w:pPr>
      <w:r>
        <w:rPr>
          <w:kern w:val="0"/>
          <w:position w:val="-12"/>
          <w:sz w:val="24"/>
        </w:rPr>
        <w:object>
          <v:shape id="_x0000_i1112" o:spt="75" type="#_x0000_t75" style="height:22.5pt;width:187.5pt;" o:ole="t" filled="f" o:preferrelative="t" stroked="f" coordsize="21600,21600">
            <v:path/>
            <v:fill on="f" focussize="0,0"/>
            <v:stroke on="f" joinstyle="miter"/>
            <v:imagedata r:id="rId185" o:title=""/>
            <o:lock v:ext="edit" aspectratio="t"/>
            <w10:wrap type="none"/>
            <w10:anchorlock/>
          </v:shape>
          <o:OLEObject Type="Embed" ProgID="Equation.3" ShapeID="_x0000_i1112" DrawAspect="Content" ObjectID="_1468075812" r:id="rId184">
            <o:LockedField>false</o:LockedField>
          </o:OLEObject>
        </w:object>
      </w:r>
      <w:r>
        <w:rPr>
          <w:rFonts w:hint="eastAsia" w:ascii="宋体" w:hAnsi="宋体"/>
          <w:sz w:val="24"/>
        </w:rPr>
        <w:t xml:space="preserve">           （4）</w:t>
      </w:r>
    </w:p>
    <w:p w14:paraId="2AB78072">
      <w:pPr>
        <w:spacing w:before="120"/>
        <w:rPr>
          <w:spacing w:val="20"/>
          <w:sz w:val="24"/>
        </w:rPr>
      </w:pPr>
      <w:r>
        <w:rPr>
          <w:rFonts w:eastAsia="黑体"/>
          <w:sz w:val="24"/>
        </w:rPr>
        <w:t xml:space="preserve">C.4 </w:t>
      </w:r>
      <w:r>
        <w:rPr>
          <w:spacing w:val="20"/>
          <w:sz w:val="24"/>
        </w:rPr>
        <w:t>标准不确定度分量汇总表</w:t>
      </w:r>
    </w:p>
    <w:p w14:paraId="6D209B13">
      <w:pPr>
        <w:spacing w:before="120"/>
        <w:ind w:firstLine="560" w:firstLineChars="200"/>
        <w:rPr>
          <w:rFonts w:eastAsia="宋体"/>
          <w:spacing w:val="20"/>
          <w:sz w:val="24"/>
        </w:rPr>
      </w:pPr>
      <w:r>
        <w:rPr>
          <w:spacing w:val="20"/>
          <w:sz w:val="24"/>
        </w:rPr>
        <w:t>标准不确定度分量汇总表</w:t>
      </w:r>
      <w:r>
        <w:rPr>
          <w:rFonts w:hint="eastAsia"/>
          <w:spacing w:val="20"/>
          <w:sz w:val="24"/>
        </w:rPr>
        <w:t>见表C.1。</w:t>
      </w:r>
    </w:p>
    <w:p w14:paraId="1AB3D510">
      <w:pPr>
        <w:spacing w:before="17" w:line="333" w:lineRule="exact"/>
        <w:ind w:left="2878" w:right="-20"/>
        <w:rPr>
          <w:rFonts w:ascii="黑体" w:hAnsi="黑体" w:eastAsia="黑体" w:cs="黑体"/>
          <w:position w:val="-4"/>
          <w:szCs w:val="21"/>
        </w:rPr>
      </w:pPr>
      <w:r>
        <w:rPr>
          <w:rFonts w:hint="eastAsia" w:ascii="黑体" w:hAnsi="黑体" w:eastAsia="黑体" w:cs="黑体"/>
          <w:position w:val="-4"/>
          <w:szCs w:val="21"/>
        </w:rPr>
        <w:t>表C.1</w:t>
      </w:r>
      <w:r>
        <w:rPr>
          <w:rFonts w:hint="eastAsia" w:ascii="黑体" w:hAnsi="黑体" w:eastAsia="黑体" w:cs="黑体"/>
          <w:spacing w:val="-2"/>
          <w:position w:val="-4"/>
          <w:szCs w:val="21"/>
        </w:rPr>
        <w:t>标</w:t>
      </w:r>
      <w:r>
        <w:rPr>
          <w:rFonts w:hint="eastAsia" w:ascii="黑体" w:hAnsi="黑体" w:eastAsia="黑体" w:cs="黑体"/>
          <w:position w:val="-4"/>
          <w:szCs w:val="21"/>
        </w:rPr>
        <w:t>准</w:t>
      </w:r>
      <w:r>
        <w:rPr>
          <w:rFonts w:hint="eastAsia" w:ascii="黑体" w:hAnsi="黑体" w:eastAsia="黑体" w:cs="黑体"/>
          <w:spacing w:val="-2"/>
          <w:position w:val="-4"/>
          <w:szCs w:val="21"/>
        </w:rPr>
        <w:t>不</w:t>
      </w:r>
      <w:r>
        <w:rPr>
          <w:rFonts w:hint="eastAsia" w:ascii="黑体" w:hAnsi="黑体" w:eastAsia="黑体" w:cs="黑体"/>
          <w:position w:val="-4"/>
          <w:szCs w:val="21"/>
        </w:rPr>
        <w:t>确</w:t>
      </w:r>
      <w:r>
        <w:rPr>
          <w:rFonts w:hint="eastAsia" w:ascii="黑体" w:hAnsi="黑体" w:eastAsia="黑体" w:cs="黑体"/>
          <w:spacing w:val="-2"/>
          <w:position w:val="-4"/>
          <w:szCs w:val="21"/>
        </w:rPr>
        <w:t>定</w:t>
      </w:r>
      <w:r>
        <w:rPr>
          <w:rFonts w:hint="eastAsia" w:ascii="黑体" w:hAnsi="黑体" w:eastAsia="黑体" w:cs="黑体"/>
          <w:position w:val="-4"/>
          <w:szCs w:val="21"/>
        </w:rPr>
        <w:t>度</w:t>
      </w:r>
      <w:r>
        <w:rPr>
          <w:rFonts w:hint="eastAsia" w:ascii="黑体" w:hAnsi="黑体" w:eastAsia="黑体" w:cs="黑体"/>
          <w:spacing w:val="-2"/>
          <w:position w:val="-4"/>
          <w:szCs w:val="21"/>
        </w:rPr>
        <w:t>分量</w:t>
      </w:r>
      <w:r>
        <w:rPr>
          <w:rFonts w:hint="eastAsia" w:ascii="黑体" w:hAnsi="黑体" w:eastAsia="黑体" w:cs="黑体"/>
          <w:position w:val="-4"/>
          <w:szCs w:val="21"/>
        </w:rPr>
        <w:t>汇总表</w:t>
      </w:r>
    </w:p>
    <w:tbl>
      <w:tblPr>
        <w:tblStyle w:val="14"/>
        <w:tblW w:w="7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829"/>
        <w:gridCol w:w="3317"/>
        <w:gridCol w:w="1208"/>
      </w:tblGrid>
      <w:tr w14:paraId="63BC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45" w:type="dxa"/>
            <w:vMerge w:val="restart"/>
            <w:noWrap/>
          </w:tcPr>
          <w:p w14:paraId="63CE6F34">
            <w:pPr>
              <w:spacing w:line="440" w:lineRule="exact"/>
              <w:jc w:val="center"/>
              <w:rPr>
                <w:sz w:val="24"/>
              </w:rPr>
            </w:pPr>
            <w:r>
              <w:rPr>
                <w:rFonts w:hint="eastAsia"/>
                <w:sz w:val="24"/>
              </w:rPr>
              <w:t>符号</w:t>
            </w:r>
          </w:p>
        </w:tc>
        <w:tc>
          <w:tcPr>
            <w:tcW w:w="1829" w:type="dxa"/>
            <w:noWrap/>
          </w:tcPr>
          <w:p w14:paraId="6CFE6E5C">
            <w:pPr>
              <w:spacing w:line="440" w:lineRule="exact"/>
              <w:jc w:val="center"/>
              <w:rPr>
                <w:sz w:val="24"/>
              </w:rPr>
            </w:pPr>
            <w:r>
              <w:rPr>
                <w:rFonts w:hint="eastAsia"/>
                <w:sz w:val="24"/>
              </w:rPr>
              <w:t>来  源</w:t>
            </w:r>
          </w:p>
        </w:tc>
        <w:tc>
          <w:tcPr>
            <w:tcW w:w="3317" w:type="dxa"/>
            <w:tcBorders>
              <w:bottom w:val="single" w:color="auto" w:sz="4" w:space="0"/>
            </w:tcBorders>
            <w:noWrap/>
          </w:tcPr>
          <w:p w14:paraId="2A08BF76">
            <w:pPr>
              <w:spacing w:line="440" w:lineRule="exact"/>
              <w:jc w:val="center"/>
              <w:rPr>
                <w:sz w:val="24"/>
              </w:rPr>
            </w:pPr>
            <w:r>
              <w:rPr>
                <w:rFonts w:hint="eastAsia"/>
                <w:sz w:val="24"/>
              </w:rPr>
              <w:t>不确定度  (</w:t>
            </w:r>
            <w:r>
              <w:rPr>
                <w:rFonts w:hint="eastAsia" w:ascii="宋体" w:hAnsi="宋体"/>
                <w:sz w:val="24"/>
              </w:rPr>
              <w:t>℃</w:t>
            </w:r>
            <w:r>
              <w:rPr>
                <w:rFonts w:hint="eastAsia"/>
                <w:sz w:val="24"/>
              </w:rPr>
              <w:t>)</w:t>
            </w:r>
          </w:p>
        </w:tc>
        <w:tc>
          <w:tcPr>
            <w:tcW w:w="1208" w:type="dxa"/>
            <w:noWrap/>
          </w:tcPr>
          <w:p w14:paraId="7816EF43">
            <w:pPr>
              <w:spacing w:line="440" w:lineRule="exact"/>
              <w:jc w:val="center"/>
              <w:rPr>
                <w:sz w:val="24"/>
              </w:rPr>
            </w:pPr>
            <w:r>
              <w:rPr>
                <w:position w:val="-12"/>
                <w:sz w:val="24"/>
              </w:rPr>
              <w:object>
                <v:shape id="_x0000_i1113" o:spt="75" type="#_x0000_t75" style="height:18pt;width:11.25pt;" o:ole="t" filled="f" o:preferrelative="t" stroked="f" coordsize="21600,21600">
                  <v:path/>
                  <v:fill on="f" focussize="0,0"/>
                  <v:stroke on="f" joinstyle="miter"/>
                  <v:imagedata r:id="rId100" o:title=""/>
                  <o:lock v:ext="edit" aspectratio="t"/>
                  <w10:wrap type="none"/>
                  <w10:anchorlock/>
                </v:shape>
                <o:OLEObject Type="Embed" ProgID="Equation.DSMT4" ShapeID="_x0000_i1113" DrawAspect="Content" ObjectID="_1468075813" r:id="rId186">
                  <o:LockedField>false</o:LockedField>
                </o:OLEObject>
              </w:object>
            </w:r>
          </w:p>
        </w:tc>
      </w:tr>
      <w:tr w14:paraId="272E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45" w:type="dxa"/>
            <w:vMerge w:val="restart"/>
            <w:noWrap/>
          </w:tcPr>
          <w:p w14:paraId="56555FB4">
            <w:pPr>
              <w:spacing w:before="120" w:beforeLines="50" w:line="240" w:lineRule="exact"/>
              <w:jc w:val="center"/>
              <w:rPr>
                <w:rFonts w:ascii="宋体" w:hAnsi="宋体"/>
                <w:szCs w:val="21"/>
              </w:rPr>
            </w:pPr>
          </w:p>
          <w:p w14:paraId="2B410A32">
            <w:pPr>
              <w:spacing w:before="120" w:beforeLines="50" w:line="440" w:lineRule="exact"/>
              <w:jc w:val="center"/>
              <w:rPr>
                <w:rFonts w:ascii="宋体" w:hAnsi="宋体"/>
                <w:sz w:val="18"/>
                <w:szCs w:val="18"/>
                <w:vertAlign w:val="subscript"/>
              </w:rPr>
            </w:pPr>
            <w:r>
              <w:rPr>
                <w:rFonts w:ascii="宋体" w:hAnsi="宋体"/>
                <w:position w:val="-12"/>
                <w:sz w:val="24"/>
              </w:rPr>
              <w:object>
                <v:shape id="_x0000_i1114" o:spt="75" type="#_x0000_t75" style="height:18pt;width:26.25pt;" o:ole="t" filled="f" o:preferrelative="t" stroked="f" coordsize="21600,21600">
                  <v:path/>
                  <v:fill on="f" focussize="0,0"/>
                  <v:stroke on="f" joinstyle="miter"/>
                  <v:imagedata r:id="rId188" o:title=""/>
                  <o:lock v:ext="edit" aspectratio="t"/>
                  <w10:wrap type="none"/>
                  <w10:anchorlock/>
                </v:shape>
                <o:OLEObject Type="Embed" ProgID="Equation.3" ShapeID="_x0000_i1114" DrawAspect="Content" ObjectID="_1468075814" r:id="rId187">
                  <o:LockedField>false</o:LockedField>
                </o:OLEObject>
              </w:object>
            </w:r>
          </w:p>
        </w:tc>
        <w:tc>
          <w:tcPr>
            <w:tcW w:w="1829" w:type="dxa"/>
            <w:noWrap/>
          </w:tcPr>
          <w:p w14:paraId="59BDAE20">
            <w:pPr>
              <w:spacing w:line="440" w:lineRule="exact"/>
              <w:rPr>
                <w:szCs w:val="21"/>
              </w:rPr>
            </w:pPr>
            <w:r>
              <w:rPr>
                <w:rFonts w:hint="eastAsia"/>
                <w:szCs w:val="21"/>
              </w:rPr>
              <w:t>1 标准器重复性</w:t>
            </w:r>
          </w:p>
        </w:tc>
        <w:tc>
          <w:tcPr>
            <w:tcW w:w="3317" w:type="dxa"/>
            <w:noWrap/>
          </w:tcPr>
          <w:p w14:paraId="3E894306">
            <w:pPr>
              <w:spacing w:line="440" w:lineRule="exact"/>
              <w:jc w:val="center"/>
              <w:rPr>
                <w:rFonts w:eastAsia="宋体"/>
                <w:sz w:val="24"/>
              </w:rPr>
            </w:pPr>
            <w:r>
              <w:rPr>
                <w:rFonts w:hint="eastAsia"/>
                <w:sz w:val="24"/>
              </w:rPr>
              <w:t>0.001</w:t>
            </w:r>
          </w:p>
        </w:tc>
        <w:tc>
          <w:tcPr>
            <w:tcW w:w="1208" w:type="dxa"/>
            <w:noWrap/>
          </w:tcPr>
          <w:p w14:paraId="228AB9BF">
            <w:pPr>
              <w:spacing w:line="440" w:lineRule="exact"/>
              <w:jc w:val="center"/>
              <w:rPr>
                <w:sz w:val="24"/>
              </w:rPr>
            </w:pPr>
            <w:r>
              <w:rPr>
                <w:rFonts w:hint="eastAsia"/>
                <w:sz w:val="24"/>
              </w:rPr>
              <w:t>1</w:t>
            </w:r>
          </w:p>
        </w:tc>
      </w:tr>
      <w:tr w14:paraId="0523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45" w:type="dxa"/>
            <w:vMerge w:val="continue"/>
            <w:noWrap/>
          </w:tcPr>
          <w:p w14:paraId="6392840A">
            <w:pPr>
              <w:spacing w:line="440" w:lineRule="exact"/>
              <w:jc w:val="center"/>
              <w:rPr>
                <w:sz w:val="24"/>
                <w:vertAlign w:val="subscript"/>
              </w:rPr>
            </w:pPr>
          </w:p>
        </w:tc>
        <w:tc>
          <w:tcPr>
            <w:tcW w:w="1829" w:type="dxa"/>
            <w:noWrap/>
          </w:tcPr>
          <w:p w14:paraId="7C8A8738">
            <w:pPr>
              <w:spacing w:line="440" w:lineRule="exact"/>
              <w:rPr>
                <w:szCs w:val="21"/>
              </w:rPr>
            </w:pPr>
            <w:r>
              <w:rPr>
                <w:rFonts w:hint="eastAsia"/>
                <w:szCs w:val="21"/>
              </w:rPr>
              <w:t>2 标准器的使用</w:t>
            </w:r>
          </w:p>
        </w:tc>
        <w:tc>
          <w:tcPr>
            <w:tcW w:w="3317" w:type="dxa"/>
            <w:noWrap/>
          </w:tcPr>
          <w:p w14:paraId="02E59E34">
            <w:pPr>
              <w:spacing w:line="440" w:lineRule="exact"/>
              <w:jc w:val="center"/>
              <w:rPr>
                <w:rFonts w:eastAsia="宋体"/>
                <w:sz w:val="24"/>
              </w:rPr>
            </w:pPr>
            <w:r>
              <w:rPr>
                <w:rFonts w:hint="eastAsia"/>
                <w:sz w:val="24"/>
              </w:rPr>
              <w:t>0.01</w:t>
            </w:r>
          </w:p>
        </w:tc>
        <w:tc>
          <w:tcPr>
            <w:tcW w:w="1208" w:type="dxa"/>
            <w:noWrap/>
          </w:tcPr>
          <w:p w14:paraId="10219E0D">
            <w:pPr>
              <w:spacing w:line="440" w:lineRule="exact"/>
              <w:jc w:val="center"/>
              <w:rPr>
                <w:sz w:val="24"/>
              </w:rPr>
            </w:pPr>
            <w:r>
              <w:rPr>
                <w:rFonts w:hint="eastAsia"/>
                <w:sz w:val="24"/>
              </w:rPr>
              <w:t>1</w:t>
            </w:r>
          </w:p>
        </w:tc>
      </w:tr>
      <w:tr w14:paraId="4DB1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45" w:type="dxa"/>
            <w:vMerge w:val="continue"/>
            <w:noWrap/>
          </w:tcPr>
          <w:p w14:paraId="1A7C4BD6">
            <w:pPr>
              <w:spacing w:line="440" w:lineRule="exact"/>
              <w:jc w:val="center"/>
              <w:rPr>
                <w:sz w:val="24"/>
                <w:vertAlign w:val="subscript"/>
              </w:rPr>
            </w:pPr>
          </w:p>
        </w:tc>
        <w:tc>
          <w:tcPr>
            <w:tcW w:w="1829" w:type="dxa"/>
            <w:noWrap/>
          </w:tcPr>
          <w:p w14:paraId="63C270AF">
            <w:pPr>
              <w:spacing w:line="440" w:lineRule="exact"/>
              <w:rPr>
                <w:szCs w:val="21"/>
              </w:rPr>
            </w:pPr>
            <w:r>
              <w:rPr>
                <w:rFonts w:hint="eastAsia"/>
                <w:szCs w:val="21"/>
              </w:rPr>
              <w:t>3 电测设备</w:t>
            </w:r>
          </w:p>
        </w:tc>
        <w:tc>
          <w:tcPr>
            <w:tcW w:w="3317" w:type="dxa"/>
            <w:noWrap/>
          </w:tcPr>
          <w:p w14:paraId="17C51E1B">
            <w:pPr>
              <w:spacing w:line="440" w:lineRule="exact"/>
              <w:jc w:val="center"/>
              <w:rPr>
                <w:sz w:val="24"/>
              </w:rPr>
            </w:pPr>
            <w:r>
              <w:rPr>
                <w:rFonts w:hint="eastAsia"/>
                <w:sz w:val="24"/>
              </w:rPr>
              <w:t>0.002</w:t>
            </w:r>
          </w:p>
        </w:tc>
        <w:tc>
          <w:tcPr>
            <w:tcW w:w="1208" w:type="dxa"/>
            <w:noWrap/>
          </w:tcPr>
          <w:p w14:paraId="2929D4C9">
            <w:pPr>
              <w:spacing w:line="440" w:lineRule="exact"/>
              <w:jc w:val="center"/>
              <w:rPr>
                <w:sz w:val="24"/>
              </w:rPr>
            </w:pPr>
            <w:r>
              <w:rPr>
                <w:rFonts w:hint="eastAsia"/>
                <w:sz w:val="24"/>
              </w:rPr>
              <w:t>1</w:t>
            </w:r>
          </w:p>
        </w:tc>
      </w:tr>
      <w:tr w14:paraId="32F0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45" w:type="dxa"/>
            <w:vMerge w:val="continue"/>
            <w:noWrap/>
          </w:tcPr>
          <w:p w14:paraId="3139CBF1">
            <w:pPr>
              <w:spacing w:line="440" w:lineRule="exact"/>
              <w:jc w:val="center"/>
              <w:rPr>
                <w:sz w:val="24"/>
              </w:rPr>
            </w:pPr>
          </w:p>
        </w:tc>
        <w:tc>
          <w:tcPr>
            <w:tcW w:w="1829" w:type="dxa"/>
            <w:noWrap/>
          </w:tcPr>
          <w:p w14:paraId="2F328E4C">
            <w:pPr>
              <w:spacing w:line="440" w:lineRule="exact"/>
              <w:rPr>
                <w:szCs w:val="21"/>
              </w:rPr>
            </w:pPr>
            <w:r>
              <w:rPr>
                <w:rFonts w:hint="eastAsia"/>
                <w:szCs w:val="21"/>
              </w:rPr>
              <w:t>4 水三相点自热</w:t>
            </w:r>
          </w:p>
        </w:tc>
        <w:tc>
          <w:tcPr>
            <w:tcW w:w="3317" w:type="dxa"/>
            <w:noWrap/>
          </w:tcPr>
          <w:p w14:paraId="12A75EBC">
            <w:pPr>
              <w:spacing w:line="440" w:lineRule="exact"/>
              <w:jc w:val="center"/>
              <w:rPr>
                <w:rFonts w:eastAsia="宋体"/>
                <w:sz w:val="24"/>
              </w:rPr>
            </w:pPr>
            <w:r>
              <w:rPr>
                <w:rFonts w:hint="eastAsia"/>
                <w:sz w:val="24"/>
              </w:rPr>
              <w:t>0.002</w:t>
            </w:r>
          </w:p>
        </w:tc>
        <w:tc>
          <w:tcPr>
            <w:tcW w:w="1208" w:type="dxa"/>
            <w:noWrap/>
          </w:tcPr>
          <w:p w14:paraId="5D520A67">
            <w:pPr>
              <w:spacing w:line="440" w:lineRule="exact"/>
              <w:jc w:val="center"/>
              <w:rPr>
                <w:sz w:val="24"/>
              </w:rPr>
            </w:pPr>
            <w:r>
              <w:rPr>
                <w:rFonts w:hint="eastAsia"/>
                <w:sz w:val="24"/>
              </w:rPr>
              <w:t>1</w:t>
            </w:r>
          </w:p>
        </w:tc>
      </w:tr>
      <w:tr w14:paraId="15EF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5" w:type="dxa"/>
            <w:vMerge w:val="restart"/>
            <w:noWrap/>
          </w:tcPr>
          <w:p w14:paraId="0852010E">
            <w:pPr>
              <w:spacing w:before="120" w:beforeLines="50" w:line="440" w:lineRule="exact"/>
              <w:jc w:val="center"/>
              <w:rPr>
                <w:rFonts w:ascii="宋体" w:hAnsi="宋体"/>
                <w:sz w:val="18"/>
                <w:szCs w:val="18"/>
              </w:rPr>
            </w:pPr>
            <w:r>
              <w:rPr>
                <w:rFonts w:ascii="宋体" w:hAnsi="宋体"/>
                <w:b/>
                <w:position w:val="-12"/>
                <w:sz w:val="24"/>
              </w:rPr>
              <w:object>
                <v:shape id="_x0000_i1115" o:spt="75" type="#_x0000_t75" style="height:18pt;width:26.25pt;" o:ole="t" filled="f" o:preferrelative="t" stroked="f" coordsize="21600,21600">
                  <v:path/>
                  <v:fill on="f" focussize="0,0"/>
                  <v:stroke on="f" joinstyle="miter"/>
                  <v:imagedata r:id="rId190" o:title=""/>
                  <o:lock v:ext="edit" aspectratio="t"/>
                  <w10:wrap type="none"/>
                  <w10:anchorlock/>
                </v:shape>
                <o:OLEObject Type="Embed" ProgID="Equation.3" ShapeID="_x0000_i1115" DrawAspect="Content" ObjectID="_1468075815" r:id="rId189">
                  <o:LockedField>false</o:LockedField>
                </o:OLEObject>
              </w:object>
            </w:r>
          </w:p>
        </w:tc>
        <w:tc>
          <w:tcPr>
            <w:tcW w:w="1829" w:type="dxa"/>
            <w:noWrap/>
            <w:vAlign w:val="center"/>
          </w:tcPr>
          <w:p w14:paraId="1B7C96B4">
            <w:pPr>
              <w:spacing w:line="240" w:lineRule="exact"/>
              <w:jc w:val="center"/>
              <w:rPr>
                <w:rFonts w:eastAsia="宋体"/>
                <w:szCs w:val="21"/>
              </w:rPr>
            </w:pPr>
            <w:r>
              <w:rPr>
                <w:rFonts w:hint="eastAsia"/>
                <w:szCs w:val="21"/>
              </w:rPr>
              <w:t>被校重复性或分辨力</w:t>
            </w:r>
          </w:p>
        </w:tc>
        <w:tc>
          <w:tcPr>
            <w:tcW w:w="3317" w:type="dxa"/>
            <w:noWrap/>
          </w:tcPr>
          <w:p w14:paraId="4AB5AB5F">
            <w:pPr>
              <w:spacing w:line="440" w:lineRule="exact"/>
              <w:jc w:val="center"/>
              <w:rPr>
                <w:sz w:val="24"/>
              </w:rPr>
            </w:pPr>
            <w:r>
              <w:rPr>
                <w:rFonts w:hint="eastAsia"/>
                <w:sz w:val="24"/>
              </w:rPr>
              <w:t>0.17</w:t>
            </w:r>
          </w:p>
        </w:tc>
        <w:tc>
          <w:tcPr>
            <w:tcW w:w="1208" w:type="dxa"/>
            <w:noWrap/>
          </w:tcPr>
          <w:p w14:paraId="2D1A6E9F">
            <w:pPr>
              <w:spacing w:line="440" w:lineRule="exact"/>
              <w:jc w:val="center"/>
              <w:rPr>
                <w:sz w:val="24"/>
              </w:rPr>
            </w:pPr>
            <w:r>
              <w:rPr>
                <w:rFonts w:hint="eastAsia"/>
                <w:sz w:val="24"/>
              </w:rPr>
              <w:t>-1</w:t>
            </w:r>
          </w:p>
        </w:tc>
      </w:tr>
      <w:tr w14:paraId="2344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5" w:type="dxa"/>
            <w:vMerge w:val="continue"/>
            <w:noWrap/>
          </w:tcPr>
          <w:p w14:paraId="5557FBEE">
            <w:pPr>
              <w:spacing w:line="440" w:lineRule="exact"/>
              <w:jc w:val="center"/>
              <w:rPr>
                <w:sz w:val="24"/>
              </w:rPr>
            </w:pPr>
          </w:p>
        </w:tc>
        <w:tc>
          <w:tcPr>
            <w:tcW w:w="1829" w:type="dxa"/>
            <w:noWrap/>
          </w:tcPr>
          <w:p w14:paraId="57526BE4">
            <w:pPr>
              <w:spacing w:line="440" w:lineRule="exact"/>
              <w:jc w:val="center"/>
              <w:rPr>
                <w:szCs w:val="21"/>
              </w:rPr>
            </w:pPr>
            <w:r>
              <w:rPr>
                <w:rFonts w:hint="eastAsia"/>
                <w:szCs w:val="21"/>
              </w:rPr>
              <w:t xml:space="preserve"> 温场不均匀性</w:t>
            </w:r>
          </w:p>
        </w:tc>
        <w:tc>
          <w:tcPr>
            <w:tcW w:w="3317" w:type="dxa"/>
            <w:noWrap/>
          </w:tcPr>
          <w:p w14:paraId="1E8CCC61">
            <w:pPr>
              <w:spacing w:line="440" w:lineRule="exact"/>
              <w:jc w:val="center"/>
              <w:rPr>
                <w:sz w:val="24"/>
              </w:rPr>
            </w:pPr>
            <w:r>
              <w:rPr>
                <w:rFonts w:hint="eastAsia"/>
                <w:sz w:val="24"/>
              </w:rPr>
              <w:t>0.006</w:t>
            </w:r>
          </w:p>
        </w:tc>
        <w:tc>
          <w:tcPr>
            <w:tcW w:w="1208" w:type="dxa"/>
            <w:noWrap/>
          </w:tcPr>
          <w:p w14:paraId="600798C7">
            <w:pPr>
              <w:spacing w:line="440" w:lineRule="exact"/>
              <w:jc w:val="center"/>
              <w:rPr>
                <w:sz w:val="24"/>
              </w:rPr>
            </w:pPr>
            <w:r>
              <w:rPr>
                <w:rFonts w:hint="eastAsia"/>
                <w:sz w:val="24"/>
              </w:rPr>
              <w:t>-1</w:t>
            </w:r>
          </w:p>
        </w:tc>
      </w:tr>
    </w:tbl>
    <w:p w14:paraId="032808B5">
      <w:pPr>
        <w:spacing w:before="120"/>
        <w:rPr>
          <w:rFonts w:ascii="宋体" w:hAnsi="宋体"/>
          <w:bCs/>
          <w:sz w:val="24"/>
        </w:rPr>
      </w:pPr>
      <w:r>
        <w:rPr>
          <w:spacing w:val="20"/>
          <w:sz w:val="24"/>
        </w:rPr>
        <w:t>C.</w:t>
      </w:r>
      <w:r>
        <w:rPr>
          <w:rFonts w:hint="eastAsia"/>
          <w:spacing w:val="20"/>
          <w:sz w:val="24"/>
        </w:rPr>
        <w:t>5</w:t>
      </w:r>
      <w:r>
        <w:rPr>
          <w:spacing w:val="20"/>
          <w:sz w:val="24"/>
        </w:rPr>
        <w:t>合成不确定度</w:t>
      </w:r>
    </w:p>
    <w:p w14:paraId="42106179">
      <w:pPr>
        <w:spacing w:line="440" w:lineRule="exact"/>
        <w:ind w:firstLine="480" w:firstLineChars="200"/>
        <w:rPr>
          <w:rFonts w:ascii="宋体" w:hAnsi="宋体"/>
          <w:sz w:val="24"/>
        </w:rPr>
      </w:pPr>
      <w:r>
        <w:rPr>
          <w:rFonts w:hint="eastAsia"/>
          <w:sz w:val="24"/>
        </w:rPr>
        <w:t>输入量</w:t>
      </w:r>
      <w:r>
        <w:rPr>
          <w:position w:val="-12"/>
          <w:sz w:val="24"/>
        </w:rPr>
        <w:object>
          <v:shape id="_x0000_i1116" o:spt="75" type="#_x0000_t75" style="height:18pt;width:9.75pt;" o:ole="t" filled="f" o:preferrelative="t" stroked="f" coordsize="21600,21600">
            <v:path/>
            <v:fill on="f" focussize="0,0"/>
            <v:stroke on="f" joinstyle="miter"/>
            <v:imagedata r:id="rId192" o:title=""/>
            <o:lock v:ext="edit" aspectratio="t"/>
            <w10:wrap type="none"/>
            <w10:anchorlock/>
          </v:shape>
          <o:OLEObject Type="Embed" ProgID="Equation.3" ShapeID="_x0000_i1116" DrawAspect="Content" ObjectID="_1468075816" r:id="rId191">
            <o:LockedField>false</o:LockedField>
          </o:OLEObject>
        </w:object>
      </w:r>
      <w:r>
        <w:rPr>
          <w:rFonts w:hint="eastAsia" w:ascii="宋体" w:hAnsi="宋体"/>
          <w:sz w:val="24"/>
        </w:rPr>
        <w:t>、</w:t>
      </w:r>
      <w:r>
        <w:rPr>
          <w:position w:val="-10"/>
          <w:sz w:val="24"/>
        </w:rPr>
        <w:object>
          <v:shape id="_x0000_i1117" o:spt="75" type="#_x0000_t75" style="height:18pt;width:13.5pt;" o:ole="t" filled="f" o:preferrelative="t" stroked="f" coordsize="21600,21600">
            <v:path/>
            <v:fill on="f" focussize="0,0"/>
            <v:stroke on="f" joinstyle="miter"/>
            <v:imagedata r:id="rId194" o:title=""/>
            <o:lock v:ext="edit" aspectratio="t"/>
            <w10:wrap type="none"/>
            <w10:anchorlock/>
          </v:shape>
          <o:OLEObject Type="Embed" ProgID="Equation.3" ShapeID="_x0000_i1117" DrawAspect="Content" ObjectID="_1468075817" r:id="rId193">
            <o:LockedField>false</o:LockedField>
          </o:OLEObject>
        </w:object>
      </w:r>
      <w:r>
        <w:rPr>
          <w:rFonts w:hint="eastAsia"/>
          <w:sz w:val="24"/>
        </w:rPr>
        <w:t>彼此独立，合成标准不确定度可按式（5）计算。</w:t>
      </w:r>
    </w:p>
    <w:p w14:paraId="02ACC705">
      <w:pPr>
        <w:wordWrap w:val="0"/>
        <w:ind w:left="420" w:hanging="420" w:hangingChars="200"/>
        <w:jc w:val="right"/>
        <w:rPr>
          <w:rFonts w:ascii="宋体" w:hAnsi="宋体"/>
          <w:sz w:val="24"/>
        </w:rPr>
      </w:pPr>
      <w:r>
        <w:rPr>
          <w:rFonts w:ascii="宋体" w:hAnsi="宋体"/>
          <w:position w:val="-12"/>
          <w:szCs w:val="21"/>
        </w:rPr>
        <w:object>
          <v:shape id="_x0000_i1118" o:spt="75" type="#_x0000_t75" style="height:22.5pt;width:153.75pt;" o:ole="t" filled="f" o:preferrelative="t" stroked="f" coordsize="21600,21600">
            <v:path/>
            <v:fill on="f" focussize="0,0"/>
            <v:stroke on="f" joinstyle="miter"/>
            <v:imagedata r:id="rId196" o:title=""/>
            <o:lock v:ext="edit" aspectratio="t"/>
            <w10:wrap type="none"/>
            <w10:anchorlock/>
          </v:shape>
          <o:OLEObject Type="Embed" ProgID="Equation.3" ShapeID="_x0000_i1118" DrawAspect="Content" ObjectID="_1468075818" r:id="rId195">
            <o:LockedField>false</o:LockedField>
          </o:OLEObject>
        </w:object>
      </w:r>
      <w:r>
        <w:rPr>
          <w:rFonts w:hint="eastAsia" w:ascii="宋体" w:hAnsi="宋体"/>
          <w:position w:val="-14"/>
          <w:szCs w:val="21"/>
        </w:rPr>
        <w:t xml:space="preserve">                     </w:t>
      </w:r>
      <w:r>
        <w:rPr>
          <w:rFonts w:hint="eastAsia" w:ascii="宋体" w:hAnsi="宋体"/>
          <w:sz w:val="24"/>
        </w:rPr>
        <w:t>(5)</w:t>
      </w:r>
    </w:p>
    <w:p w14:paraId="7F6B6CCF">
      <w:pPr>
        <w:ind w:left="480" w:hanging="480" w:hangingChars="200"/>
      </w:pPr>
      <w:r>
        <w:rPr>
          <w:rFonts w:hint="eastAsia"/>
          <w:bCs/>
          <w:sz w:val="24"/>
        </w:rPr>
        <w:t>合成标准不确定度</w:t>
      </w:r>
      <w:r>
        <w:rPr>
          <w:rFonts w:ascii="宋体" w:hAnsi="宋体"/>
          <w:position w:val="-12"/>
          <w:sz w:val="24"/>
        </w:rPr>
        <w:object>
          <v:shape id="_x0000_i1119" o:spt="75" type="#_x0000_t75" style="height:18pt;width:25.5pt;" o:ole="t" filled="f" o:preferrelative="t" stroked="f" coordsize="21600,21600">
            <v:path/>
            <v:fill on="f" focussize="0,0"/>
            <v:stroke on="f" joinstyle="miter"/>
            <v:imagedata r:id="rId198" o:title=""/>
            <o:lock v:ext="edit" aspectratio="t"/>
            <w10:wrap type="none"/>
            <w10:anchorlock/>
          </v:shape>
          <o:OLEObject Type="Embed" ProgID="Equation.3" ShapeID="_x0000_i1119" DrawAspect="Content" ObjectID="_1468075819" r:id="rId197">
            <o:LockedField>false</o:LockedField>
          </o:OLEObject>
        </w:object>
      </w:r>
      <w:r>
        <w:rPr>
          <w:rFonts w:hint="eastAsia"/>
          <w:sz w:val="24"/>
        </w:rPr>
        <w:t>=0.18</w:t>
      </w:r>
      <w:r>
        <w:rPr>
          <w:rFonts w:hint="eastAsia" w:ascii="宋体" w:hAnsi="宋体"/>
          <w:sz w:val="24"/>
        </w:rPr>
        <w:t>℃。</w:t>
      </w:r>
    </w:p>
    <w:p w14:paraId="0D81FBE7">
      <w:pPr>
        <w:ind w:left="560" w:hanging="560" w:hangingChars="200"/>
        <w:rPr>
          <w:rFonts w:ascii="宋体" w:hAnsi="宋体"/>
          <w:bCs/>
          <w:sz w:val="24"/>
        </w:rPr>
      </w:pPr>
      <w:r>
        <w:rPr>
          <w:spacing w:val="20"/>
          <w:sz w:val="24"/>
        </w:rPr>
        <w:t>C.</w:t>
      </w:r>
      <w:r>
        <w:rPr>
          <w:rFonts w:hint="eastAsia"/>
          <w:spacing w:val="20"/>
          <w:sz w:val="24"/>
        </w:rPr>
        <w:t>6</w:t>
      </w:r>
      <w:r>
        <w:rPr>
          <w:rFonts w:hint="eastAsia" w:ascii="宋体" w:hAnsi="宋体"/>
          <w:bCs/>
          <w:sz w:val="24"/>
        </w:rPr>
        <w:t xml:space="preserve"> 扩展不确定度</w:t>
      </w:r>
    </w:p>
    <w:p w14:paraId="6017443E">
      <w:pPr>
        <w:spacing w:line="360" w:lineRule="auto"/>
        <w:ind w:firstLine="480" w:firstLineChars="200"/>
        <w:rPr>
          <w:rFonts w:eastAsia="宋体"/>
          <w:sz w:val="24"/>
        </w:rPr>
      </w:pPr>
      <w:r>
        <w:rPr>
          <w:rFonts w:hint="eastAsia"/>
          <w:sz w:val="24"/>
        </w:rPr>
        <w:t>按最佳测量能力计算：取</w:t>
      </w:r>
      <w:r>
        <w:rPr>
          <w:rFonts w:hint="eastAsia"/>
          <w:i/>
          <w:iCs/>
          <w:sz w:val="24"/>
        </w:rPr>
        <w:t>k</w:t>
      </w:r>
      <w:r>
        <w:rPr>
          <w:rFonts w:hint="eastAsia"/>
          <w:sz w:val="24"/>
        </w:rPr>
        <w:t>=2 ，</w:t>
      </w:r>
      <w:r>
        <w:rPr>
          <w:rFonts w:hint="eastAsia"/>
          <w:szCs w:val="21"/>
        </w:rPr>
        <w:t>扩展不确定度</w:t>
      </w:r>
      <w:r>
        <w:rPr>
          <w:rFonts w:ascii="Times New Roman" w:hAnsi="Times New Roman" w:cs="Times New Roman"/>
          <w:i/>
          <w:iCs/>
          <w:spacing w:val="-10"/>
          <w:sz w:val="24"/>
        </w:rPr>
        <w:t>U</w:t>
      </w:r>
      <w:r>
        <w:rPr>
          <w:rFonts w:hint="eastAsia" w:ascii="Times New Roman" w:hAnsi="Times New Roman" w:cs="Times New Roman"/>
          <w:i/>
          <w:iCs/>
          <w:spacing w:val="-10"/>
          <w:sz w:val="24"/>
        </w:rPr>
        <w:t>=</w:t>
      </w:r>
      <w:r>
        <w:rPr>
          <w:rFonts w:hint="eastAsia"/>
          <w:sz w:val="24"/>
        </w:rPr>
        <w:t>0.36</w:t>
      </w:r>
      <w:r>
        <w:rPr>
          <w:rFonts w:hint="eastAsia" w:ascii="宋体" w:hAnsi="宋体"/>
          <w:sz w:val="24"/>
        </w:rPr>
        <w:t>℃，根据</w:t>
      </w:r>
      <w:r>
        <w:rPr>
          <w:rFonts w:hint="eastAsia"/>
          <w:spacing w:val="-10"/>
          <w:sz w:val="24"/>
        </w:rPr>
        <w:t>变压器温度控制器分辨力，可以表示为</w:t>
      </w:r>
      <w:r>
        <w:rPr>
          <w:rFonts w:ascii="Times New Roman" w:hAnsi="Times New Roman" w:cs="Times New Roman"/>
          <w:i/>
          <w:iCs/>
          <w:spacing w:val="-10"/>
          <w:sz w:val="24"/>
        </w:rPr>
        <w:t>U=</w:t>
      </w:r>
      <w:r>
        <w:rPr>
          <w:rFonts w:ascii="Times New Roman" w:hAnsi="Times New Roman" w:cs="Times New Roman"/>
          <w:sz w:val="24"/>
        </w:rPr>
        <w:t>0.4℃，</w:t>
      </w:r>
      <w:r>
        <w:rPr>
          <w:rFonts w:ascii="Times New Roman" w:hAnsi="Times New Roman" w:cs="Times New Roman"/>
          <w:i/>
          <w:iCs/>
          <w:sz w:val="24"/>
        </w:rPr>
        <w:t>k</w:t>
      </w:r>
      <w:r>
        <w:rPr>
          <w:rFonts w:ascii="Times New Roman" w:hAnsi="Times New Roman" w:cs="Times New Roman"/>
          <w:sz w:val="24"/>
        </w:rPr>
        <w:t>=2。</w:t>
      </w:r>
    </w:p>
    <w:p w14:paraId="18A1AB76">
      <w:pPr>
        <w:spacing w:line="360" w:lineRule="auto"/>
        <w:ind w:firstLine="440" w:firstLineChars="200"/>
        <w:rPr>
          <w:rFonts w:eastAsia="宋体"/>
          <w:spacing w:val="-10"/>
          <w:sz w:val="24"/>
        </w:rPr>
      </w:pPr>
      <w:r>
        <w:rPr>
          <w:rFonts w:hint="eastAsia"/>
          <w:spacing w:val="-10"/>
          <w:sz w:val="24"/>
        </w:rPr>
        <w:t>变压器温度控制器使用范围（</w:t>
      </w:r>
      <w:r>
        <w:rPr>
          <w:rFonts w:hint="eastAsia"/>
          <w:spacing w:val="20"/>
          <w:sz w:val="24"/>
        </w:rPr>
        <w:t>-20</w:t>
      </w:r>
      <w:r>
        <w:rPr>
          <w:rFonts w:hint="eastAsia" w:ascii="宋体" w:hAnsi="宋体" w:eastAsia="宋体" w:cs="宋体"/>
          <w:spacing w:val="20"/>
          <w:sz w:val="24"/>
        </w:rPr>
        <w:t>～</w:t>
      </w:r>
      <w:r>
        <w:rPr>
          <w:rFonts w:hint="eastAsia"/>
          <w:spacing w:val="20"/>
          <w:sz w:val="24"/>
        </w:rPr>
        <w:t>200）</w:t>
      </w:r>
      <w:r>
        <w:rPr>
          <w:spacing w:val="-10"/>
          <w:sz w:val="24"/>
        </w:rPr>
        <w:t>℃</w:t>
      </w:r>
      <w:r>
        <w:rPr>
          <w:rFonts w:hint="eastAsia"/>
          <w:spacing w:val="-10"/>
          <w:sz w:val="24"/>
        </w:rPr>
        <w:t>内，各校准点不确定度相差很小，可以认为：</w:t>
      </w:r>
      <w:r>
        <w:rPr>
          <w:rFonts w:ascii="Times New Roman" w:hAnsi="Times New Roman" w:cs="Times New Roman"/>
          <w:spacing w:val="-10"/>
          <w:sz w:val="24"/>
        </w:rPr>
        <w:t>（</w:t>
      </w:r>
      <w:r>
        <w:rPr>
          <w:rFonts w:ascii="Times New Roman" w:hAnsi="Times New Roman" w:cs="Times New Roman"/>
          <w:spacing w:val="20"/>
          <w:sz w:val="24"/>
        </w:rPr>
        <w:t>-20</w:t>
      </w:r>
      <w:r>
        <w:rPr>
          <w:rFonts w:ascii="Times New Roman" w:hAnsi="Times New Roman" w:eastAsia="宋体" w:cs="Times New Roman"/>
          <w:spacing w:val="20"/>
          <w:sz w:val="24"/>
        </w:rPr>
        <w:t>～</w:t>
      </w:r>
      <w:r>
        <w:rPr>
          <w:rFonts w:ascii="Times New Roman" w:hAnsi="Times New Roman" w:cs="Times New Roman"/>
          <w:spacing w:val="20"/>
          <w:sz w:val="24"/>
        </w:rPr>
        <w:t>200）</w:t>
      </w:r>
      <w:r>
        <w:rPr>
          <w:rFonts w:ascii="Times New Roman" w:hAnsi="Times New Roman" w:cs="Times New Roman"/>
          <w:spacing w:val="-10"/>
          <w:sz w:val="24"/>
        </w:rPr>
        <w:t>℃</w:t>
      </w:r>
      <w:r>
        <w:rPr>
          <w:rFonts w:hint="eastAsia"/>
          <w:spacing w:val="-10"/>
          <w:sz w:val="24"/>
        </w:rPr>
        <w:t>范围内变压器用温度控制器的扩展不确定度</w:t>
      </w:r>
      <w:r>
        <w:rPr>
          <w:rFonts w:ascii="Times New Roman" w:hAnsi="Times New Roman" w:cs="Times New Roman"/>
          <w:i/>
          <w:iCs/>
          <w:spacing w:val="-10"/>
          <w:sz w:val="24"/>
        </w:rPr>
        <w:t>U=</w:t>
      </w:r>
      <w:r>
        <w:rPr>
          <w:rFonts w:ascii="Times New Roman" w:hAnsi="Times New Roman" w:cs="Times New Roman"/>
          <w:sz w:val="24"/>
        </w:rPr>
        <w:t>0.4℃，</w:t>
      </w:r>
      <w:r>
        <w:rPr>
          <w:rFonts w:ascii="Times New Roman" w:hAnsi="Times New Roman" w:cs="Times New Roman"/>
          <w:i/>
          <w:iCs/>
          <w:sz w:val="24"/>
        </w:rPr>
        <w:t>k</w:t>
      </w:r>
      <w:r>
        <w:rPr>
          <w:rFonts w:ascii="Times New Roman" w:hAnsi="Times New Roman" w:cs="Times New Roman"/>
          <w:sz w:val="24"/>
        </w:rPr>
        <w:t>=2。</w:t>
      </w:r>
    </w:p>
    <w:p w14:paraId="60D6F1A6">
      <w:r>
        <mc:AlternateContent>
          <mc:Choice Requires="wps">
            <w:drawing>
              <wp:anchor distT="0" distB="0" distL="114300" distR="114300" simplePos="0" relativeHeight="251665408" behindDoc="0" locked="0" layoutInCell="1" allowOverlap="1">
                <wp:simplePos x="0" y="0"/>
                <wp:positionH relativeFrom="column">
                  <wp:posOffset>1884680</wp:posOffset>
                </wp:positionH>
                <wp:positionV relativeFrom="paragraph">
                  <wp:posOffset>575310</wp:posOffset>
                </wp:positionV>
                <wp:extent cx="1562100" cy="635"/>
                <wp:effectExtent l="0" t="0" r="0" b="0"/>
                <wp:wrapNone/>
                <wp:docPr id="6" name="直线 8"/>
                <wp:cNvGraphicFramePr/>
                <a:graphic xmlns:a="http://schemas.openxmlformats.org/drawingml/2006/main">
                  <a:graphicData uri="http://schemas.microsoft.com/office/word/2010/wordprocessingShape">
                    <wps:wsp>
                      <wps:cNvCnPr/>
                      <wps:spPr>
                        <a:xfrm>
                          <a:off x="0" y="0"/>
                          <a:ext cx="15621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48.4pt;margin-top:45.3pt;height:0.05pt;width:123pt;z-index:251665408;mso-width-relative:page;mso-height-relative:page;" filled="f" stroked="t" coordsize="21600,21600" o:gfxdata="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I0cC1gAAAAkBAAAPAAAAAAAAAAEAIAAAACIAAABkcnMvZG93bnJldi54bWxQSwECFAAUAAAACACH&#10;TuJAdpWEEO0BAADrAwAADgAAAAAAAAABACAAAAAlAQAAZHJzL2Uyb0RvYy54bWxQSwUGAAAAAAYA&#10;BgBZAQAAhAUAAAAA&#10;">
                <v:fill on="f" focussize="0,0"/>
                <v:stroke color="#000000" joinstyle="round"/>
                <v:imagedata o:title=""/>
                <o:lock v:ext="edit" aspectratio="f"/>
              </v:line>
            </w:pict>
          </mc:Fallback>
        </mc:AlternateContent>
      </w:r>
    </w:p>
    <w:p w14:paraId="4C8E24A6"/>
    <w:p w14:paraId="45341839"/>
    <w:p w14:paraId="4425A197"/>
    <w:p w14:paraId="0BDBE630">
      <w:pPr>
        <w:rPr>
          <w:rFonts w:hint="eastAsia"/>
        </w:rPr>
      </w:pPr>
    </w:p>
    <w:p w14:paraId="356CD0DC">
      <w:pPr>
        <w:rPr>
          <w:rFonts w:hint="eastAsia"/>
        </w:rPr>
      </w:pPr>
    </w:p>
    <w:p w14:paraId="62608F53">
      <w:pPr>
        <w:rPr>
          <w:rFonts w:hint="eastAsia"/>
        </w:rPr>
      </w:pPr>
    </w:p>
    <w:p w14:paraId="63946117">
      <w:pPr>
        <w:rPr>
          <w:rFonts w:hint="eastAsia"/>
        </w:rPr>
      </w:pPr>
    </w:p>
    <w:p w14:paraId="4920E1EB">
      <w:pPr>
        <w:rPr>
          <w:rFonts w:hint="eastAsia"/>
        </w:rPr>
      </w:pPr>
    </w:p>
    <w:p w14:paraId="5817F401">
      <w:pPr>
        <w:rPr>
          <w:rFonts w:hint="eastAsia"/>
        </w:rPr>
      </w:pPr>
    </w:p>
    <w:p w14:paraId="5B448CC5">
      <w:pPr>
        <w:rPr>
          <w:rFonts w:hint="eastAsia"/>
        </w:rPr>
      </w:pPr>
    </w:p>
    <w:p w14:paraId="28D4896C">
      <w:pPr>
        <w:rPr>
          <w:rFonts w:hint="eastAsia"/>
        </w:rPr>
      </w:pPr>
    </w:p>
    <w:p w14:paraId="49D67BF2">
      <w:pPr>
        <w:rPr>
          <w:rFonts w:hint="eastAsia"/>
        </w:rPr>
      </w:pPr>
    </w:p>
    <w:p w14:paraId="45785E01">
      <w:pPr>
        <w:rPr>
          <w:rFonts w:hint="eastAsia"/>
        </w:rPr>
      </w:pPr>
    </w:p>
    <w:p w14:paraId="2DF43429">
      <w:pPr>
        <w:rPr>
          <w:rFonts w:hint="eastAsia"/>
        </w:rPr>
      </w:pPr>
    </w:p>
    <w:p w14:paraId="6384D60B">
      <w:pPr>
        <w:rPr>
          <w:rFonts w:hint="eastAsia"/>
        </w:rPr>
      </w:pPr>
    </w:p>
    <w:p w14:paraId="6FA1926D">
      <w:pPr>
        <w:rPr>
          <w:rFonts w:hint="eastAsia"/>
        </w:rPr>
      </w:pPr>
    </w:p>
    <w:p w14:paraId="5F522C2C">
      <w:pPr>
        <w:rPr>
          <w:rFonts w:hint="eastAsia"/>
        </w:rPr>
      </w:pPr>
    </w:p>
    <w:p w14:paraId="479053C7">
      <w:pPr>
        <w:rPr>
          <w:rFonts w:hint="eastAsia"/>
        </w:rPr>
      </w:pPr>
    </w:p>
    <w:p w14:paraId="7D84C863">
      <w:pPr>
        <w:rPr>
          <w:rFonts w:hint="eastAsia"/>
        </w:rPr>
      </w:pPr>
    </w:p>
    <w:p w14:paraId="5BDCD90F">
      <w:pPr>
        <w:rPr>
          <w:rFonts w:hint="eastAsia"/>
        </w:rPr>
      </w:pPr>
    </w:p>
    <w:p w14:paraId="4080D66A">
      <w:pPr>
        <w:rPr>
          <w:rFonts w:hint="eastAsia"/>
        </w:rPr>
      </w:pPr>
    </w:p>
    <w:p w14:paraId="5AC1AAEB">
      <w:pPr>
        <w:rPr>
          <w:rFonts w:hint="eastAsia"/>
        </w:rPr>
      </w:pPr>
    </w:p>
    <w:p w14:paraId="5E95D8F9">
      <w:pPr>
        <w:rPr>
          <w:rFonts w:hint="eastAsia"/>
        </w:rPr>
      </w:pPr>
    </w:p>
    <w:p w14:paraId="31ECA0FF">
      <w:pPr>
        <w:rPr>
          <w:rFonts w:hint="eastAsia"/>
        </w:rPr>
      </w:pPr>
    </w:p>
    <w:p w14:paraId="38A3DB7F">
      <w:pPr>
        <w:rPr>
          <w:rFonts w:hint="eastAsia"/>
        </w:rPr>
      </w:pPr>
    </w:p>
    <w:p w14:paraId="59D93ADF">
      <w:pPr>
        <w:rPr>
          <w:rFonts w:hint="eastAsia"/>
        </w:rPr>
      </w:pPr>
    </w:p>
    <w:p w14:paraId="67EF3E10">
      <w:pPr>
        <w:rPr>
          <w:rFonts w:hint="eastAsia"/>
        </w:rPr>
      </w:pPr>
    </w:p>
    <w:p w14:paraId="77509263">
      <w:pPr>
        <w:rPr>
          <w:rFonts w:hint="eastAsia"/>
        </w:rPr>
      </w:pPr>
    </w:p>
    <w:p w14:paraId="18D4997A">
      <w:pPr>
        <w:rPr>
          <w:rFonts w:hint="eastAsia"/>
        </w:rPr>
      </w:pPr>
    </w:p>
    <w:p w14:paraId="3903BF9A">
      <w:pPr>
        <w:rPr>
          <w:rFonts w:hint="eastAsia"/>
        </w:rPr>
      </w:pPr>
    </w:p>
    <w:p w14:paraId="56553683">
      <w:pPr>
        <w:rPr>
          <w:rFonts w:hint="eastAsia"/>
        </w:rPr>
      </w:pPr>
    </w:p>
    <w:p w14:paraId="5CCFA76C">
      <w:pPr>
        <w:rPr>
          <w:rFonts w:hint="eastAsia"/>
        </w:rPr>
      </w:pPr>
    </w:p>
    <w:p w14:paraId="7EFBFF6D">
      <w:pPr>
        <w:rPr>
          <w:rFonts w:hint="eastAsia"/>
        </w:rPr>
      </w:pPr>
    </w:p>
    <w:p w14:paraId="2CA58BCF">
      <w:pPr>
        <w:rPr>
          <w:rFonts w:hint="eastAsia"/>
        </w:rPr>
      </w:pPr>
    </w:p>
    <w:p w14:paraId="1FEA3DB5">
      <w:pPr>
        <w:rPr>
          <w:rFonts w:hint="eastAsia"/>
        </w:rPr>
      </w:pPr>
    </w:p>
    <w:p w14:paraId="7061F6FE">
      <w:pPr>
        <w:rPr>
          <w:rFonts w:hint="eastAsia"/>
        </w:rPr>
      </w:pPr>
    </w:p>
    <w:p w14:paraId="559F70FE">
      <w:pPr>
        <w:rPr>
          <w:rFonts w:hint="eastAsia"/>
        </w:rPr>
      </w:pPr>
    </w:p>
    <w:p w14:paraId="40D9EAB4">
      <w:pPr>
        <w:rPr>
          <w:rFonts w:hint="eastAsia"/>
        </w:rPr>
      </w:pPr>
    </w:p>
    <w:p w14:paraId="40A423CF">
      <w:pPr>
        <w:rPr>
          <w:rFonts w:hint="eastAsia"/>
        </w:rPr>
      </w:pPr>
    </w:p>
    <w:p w14:paraId="13B055E4">
      <w:pPr>
        <w:rPr>
          <w:rFonts w:hint="eastAsia"/>
        </w:rPr>
      </w:pPr>
    </w:p>
    <w:p w14:paraId="144DB4CB">
      <w:pPr>
        <w:rPr>
          <w:rFonts w:hint="eastAsia"/>
        </w:rPr>
      </w:pPr>
    </w:p>
    <w:p w14:paraId="4C13B665">
      <w:pPr>
        <w:rPr>
          <w:rFonts w:hint="eastAsia"/>
        </w:rPr>
      </w:pPr>
    </w:p>
    <w:p w14:paraId="3C5362B8">
      <w:pPr>
        <w:rPr>
          <w:rFonts w:hint="eastAsia"/>
        </w:rPr>
      </w:pPr>
    </w:p>
    <w:p w14:paraId="51A7D162">
      <w:pPr>
        <w:rPr>
          <w:rFonts w:hint="eastAsia"/>
        </w:rPr>
      </w:pPr>
    </w:p>
    <w:p w14:paraId="3453DF62">
      <w:pPr>
        <w:rPr>
          <w:rFonts w:hint="eastAsia"/>
        </w:rPr>
      </w:pPr>
    </w:p>
    <w:p w14:paraId="2B5D6EF2">
      <w:pPr>
        <w:rPr>
          <w:rFonts w:hint="eastAsia"/>
        </w:rPr>
      </w:pPr>
    </w:p>
    <w:p w14:paraId="7FA0F878">
      <w:pPr>
        <w:rPr>
          <w:rFonts w:hint="eastAsia"/>
        </w:rPr>
      </w:pPr>
    </w:p>
    <w:p w14:paraId="0AFF80B9">
      <w:pPr>
        <w:rPr>
          <w:rFonts w:hint="eastAsia"/>
        </w:rPr>
      </w:pPr>
    </w:p>
    <w:p w14:paraId="6F2267CC">
      <w:pPr>
        <w:rPr>
          <w:rFonts w:hint="eastAsia"/>
        </w:rPr>
      </w:pPr>
    </w:p>
    <w:p w14:paraId="2E0AF7C4">
      <w:pPr>
        <w:spacing w:before="131" w:line="219" w:lineRule="auto"/>
        <w:ind w:left="55"/>
        <w:outlineLvl w:val="0"/>
        <w:rPr>
          <w:rFonts w:ascii="宋体" w:hAnsi="宋体" w:eastAsia="宋体" w:cs="宋体"/>
          <w:sz w:val="28"/>
          <w:szCs w:val="28"/>
        </w:rPr>
      </w:pPr>
      <w:r>
        <w:rPr>
          <w:rFonts w:ascii="宋体" w:hAnsi="宋体" w:eastAsia="宋体" w:cs="宋体"/>
          <w:spacing w:val="-12"/>
          <w:sz w:val="28"/>
          <w:szCs w:val="28"/>
        </w:rPr>
        <w:t>附录</w:t>
      </w:r>
      <w:r>
        <w:rPr>
          <w:rFonts w:ascii="宋体" w:hAnsi="宋体" w:eastAsia="宋体" w:cs="宋体"/>
          <w:spacing w:val="-53"/>
          <w:sz w:val="28"/>
          <w:szCs w:val="28"/>
        </w:rPr>
        <w:t xml:space="preserve"> </w:t>
      </w:r>
      <w:r>
        <w:rPr>
          <w:rFonts w:hint="eastAsia" w:ascii="宋体" w:hAnsi="宋体" w:eastAsia="宋体" w:cs="宋体"/>
          <w:spacing w:val="-12"/>
          <w:sz w:val="28"/>
          <w:szCs w:val="28"/>
        </w:rPr>
        <w:t>D</w:t>
      </w:r>
    </w:p>
    <w:p w14:paraId="70FD42AE">
      <w:pPr>
        <w:spacing w:before="41" w:line="221" w:lineRule="auto"/>
        <w:ind w:left="2043"/>
        <w:outlineLvl w:val="0"/>
        <w:rPr>
          <w:rFonts w:ascii="宋体" w:hAnsi="宋体" w:eastAsia="宋体" w:cs="宋体"/>
          <w:sz w:val="28"/>
          <w:szCs w:val="28"/>
        </w:rPr>
      </w:pPr>
      <w:bookmarkStart w:id="23" w:name="bookmark20"/>
      <w:bookmarkEnd w:id="23"/>
      <w:r>
        <w:rPr>
          <w:rFonts w:hint="eastAsia" w:ascii="宋体" w:hAnsi="宋体" w:eastAsia="宋体" w:cs="宋体"/>
          <w:spacing w:val="-4"/>
          <w:sz w:val="28"/>
          <w:szCs w:val="28"/>
          <w:lang w:eastAsia="zh-CN"/>
        </w:rPr>
        <w:t>变压器用</w:t>
      </w:r>
      <w:r>
        <w:rPr>
          <w:rFonts w:ascii="宋体" w:hAnsi="宋体" w:eastAsia="宋体" w:cs="宋体"/>
          <w:spacing w:val="-4"/>
          <w:sz w:val="28"/>
          <w:szCs w:val="28"/>
        </w:rPr>
        <w:t>温控器接点动作误差不确定度评定示例</w:t>
      </w:r>
    </w:p>
    <w:p w14:paraId="0D0CA744">
      <w:pPr>
        <w:spacing w:before="7"/>
        <w:ind w:left="33"/>
        <w:rPr>
          <w:rFonts w:cs="宋体" w:asciiTheme="minorEastAsia" w:hAnsiTheme="minorEastAsia"/>
          <w:sz w:val="24"/>
        </w:rPr>
      </w:pPr>
      <w:r>
        <w:rPr>
          <w:rFonts w:hint="eastAsia" w:cs="Constantia" w:asciiTheme="minorEastAsia" w:hAnsiTheme="minorEastAsia"/>
          <w:spacing w:val="1"/>
          <w:sz w:val="24"/>
        </w:rPr>
        <w:t>D.1</w:t>
      </w:r>
      <w:r>
        <w:rPr>
          <w:rFonts w:cs="Constantia" w:asciiTheme="minorEastAsia" w:hAnsiTheme="minorEastAsia"/>
          <w:spacing w:val="1"/>
          <w:sz w:val="24"/>
        </w:rPr>
        <w:t xml:space="preserve">  </w:t>
      </w:r>
      <w:r>
        <w:rPr>
          <w:rFonts w:cs="宋体" w:asciiTheme="minorEastAsia" w:hAnsiTheme="minorEastAsia"/>
          <w:spacing w:val="1"/>
          <w:sz w:val="24"/>
        </w:rPr>
        <w:t>校准方法</w:t>
      </w:r>
    </w:p>
    <w:p w14:paraId="2A1C6F28">
      <w:pPr>
        <w:spacing w:before="156" w:line="357" w:lineRule="auto"/>
        <w:ind w:left="40" w:right="26" w:firstLine="478"/>
        <w:rPr>
          <w:rFonts w:ascii="Times New Roman" w:hAnsi="Times New Roman" w:cs="Times New Roman"/>
          <w:sz w:val="24"/>
        </w:rPr>
      </w:pPr>
      <w:r>
        <w:rPr>
          <w:rFonts w:cs="宋体" w:asciiTheme="minorEastAsia" w:hAnsiTheme="minorEastAsia"/>
          <w:spacing w:val="-11"/>
          <w:sz w:val="24"/>
        </w:rPr>
        <w:t>被</w:t>
      </w:r>
      <w:r>
        <w:rPr>
          <w:rFonts w:ascii="Times New Roman" w:hAnsi="Times New Roman" w:cs="Times New Roman"/>
          <w:spacing w:val="-11"/>
          <w:sz w:val="24"/>
        </w:rPr>
        <w:t>校</w:t>
      </w:r>
      <w:r>
        <w:rPr>
          <w:rFonts w:hint="eastAsia" w:ascii="Times New Roman" w:hAnsi="Times New Roman" w:cs="Times New Roman"/>
          <w:spacing w:val="-11"/>
          <w:sz w:val="24"/>
          <w:lang w:eastAsia="zh-CN"/>
        </w:rPr>
        <w:t>变压器用</w:t>
      </w:r>
      <w:r>
        <w:rPr>
          <w:rFonts w:ascii="Times New Roman" w:hAnsi="Times New Roman" w:cs="Times New Roman"/>
          <w:spacing w:val="-11"/>
          <w:sz w:val="24"/>
        </w:rPr>
        <w:t>温控器的测量范围为（0～160）</w:t>
      </w:r>
      <w:r>
        <w:rPr>
          <w:rFonts w:hint="eastAsia" w:ascii="宋体" w:hAnsi="宋体" w:eastAsia="宋体" w:cs="宋体"/>
          <w:spacing w:val="-11"/>
          <w:sz w:val="24"/>
        </w:rPr>
        <w:t>℃</w:t>
      </w:r>
      <w:r>
        <w:rPr>
          <w:rFonts w:ascii="Times New Roman" w:hAnsi="Times New Roman" w:cs="Times New Roman"/>
          <w:spacing w:val="-11"/>
          <w:sz w:val="24"/>
        </w:rPr>
        <w:t>, 准确度等级为</w:t>
      </w:r>
      <w:r>
        <w:rPr>
          <w:rFonts w:ascii="Times New Roman" w:hAnsi="Times New Roman" w:cs="Times New Roman"/>
          <w:spacing w:val="-48"/>
          <w:sz w:val="24"/>
        </w:rPr>
        <w:t xml:space="preserve"> </w:t>
      </w:r>
      <w:r>
        <w:rPr>
          <w:rFonts w:ascii="Times New Roman" w:hAnsi="Times New Roman" w:cs="Times New Roman"/>
          <w:spacing w:val="-11"/>
          <w:sz w:val="24"/>
        </w:rPr>
        <w:t>2.0</w:t>
      </w:r>
      <w:r>
        <w:rPr>
          <w:rFonts w:ascii="Times New Roman" w:hAnsi="Times New Roman" w:cs="Times New Roman"/>
          <w:spacing w:val="16"/>
          <w:sz w:val="24"/>
        </w:rPr>
        <w:t xml:space="preserve"> </w:t>
      </w:r>
      <w:r>
        <w:rPr>
          <w:rFonts w:ascii="Times New Roman" w:hAnsi="Times New Roman" w:cs="Times New Roman"/>
          <w:spacing w:val="-11"/>
          <w:sz w:val="24"/>
        </w:rPr>
        <w:t>级，最小分度值2.0</w:t>
      </w:r>
      <w:r>
        <w:rPr>
          <w:rFonts w:hint="eastAsia" w:ascii="宋体" w:hAnsi="宋体" w:eastAsia="宋体" w:cs="宋体"/>
          <w:spacing w:val="-11"/>
          <w:sz w:val="24"/>
        </w:rPr>
        <w:t>℃</w:t>
      </w:r>
      <w:r>
        <w:rPr>
          <w:rFonts w:ascii="Times New Roman" w:hAnsi="Times New Roman" w:cs="Times New Roman"/>
          <w:spacing w:val="-11"/>
          <w:sz w:val="24"/>
        </w:rPr>
        <w:t>。</w:t>
      </w:r>
      <w:r>
        <w:rPr>
          <w:rFonts w:ascii="Times New Roman" w:hAnsi="Times New Roman" w:cs="Times New Roman"/>
          <w:spacing w:val="-4"/>
          <w:sz w:val="24"/>
        </w:rPr>
        <w:t>依据本规范中示值误差的校准方法，将二等标准铂电阻温度计和被校</w:t>
      </w:r>
      <w:r>
        <w:rPr>
          <w:rFonts w:hint="eastAsia" w:ascii="Times New Roman" w:hAnsi="Times New Roman" w:cs="Times New Roman"/>
          <w:spacing w:val="-4"/>
          <w:sz w:val="24"/>
          <w:lang w:eastAsia="zh-CN"/>
        </w:rPr>
        <w:t>变压器用</w:t>
      </w:r>
      <w:r>
        <w:rPr>
          <w:rFonts w:ascii="Times New Roman" w:hAnsi="Times New Roman" w:cs="Times New Roman"/>
          <w:spacing w:val="-4"/>
          <w:sz w:val="24"/>
        </w:rPr>
        <w:t>温控器的感温包</w:t>
      </w:r>
      <w:r>
        <w:rPr>
          <w:rFonts w:ascii="Times New Roman" w:hAnsi="Times New Roman" w:cs="Times New Roman"/>
          <w:spacing w:val="-6"/>
          <w:sz w:val="24"/>
        </w:rPr>
        <w:t>按规定插入恒温槽，将开关输出信号接入信号电路中，采用比较法进行校准。以</w:t>
      </w:r>
      <w:r>
        <w:rPr>
          <w:rFonts w:ascii="Times New Roman" w:hAnsi="Times New Roman" w:cs="Times New Roman"/>
          <w:spacing w:val="-42"/>
          <w:sz w:val="24"/>
        </w:rPr>
        <w:t xml:space="preserve"> </w:t>
      </w:r>
      <w:r>
        <w:rPr>
          <w:rFonts w:ascii="Times New Roman" w:hAnsi="Times New Roman" w:cs="Times New Roman"/>
          <w:spacing w:val="-6"/>
          <w:sz w:val="24"/>
        </w:rPr>
        <w:t>80</w:t>
      </w:r>
      <w:r>
        <w:rPr>
          <w:rFonts w:hint="eastAsia" w:ascii="宋体" w:hAnsi="宋体" w:eastAsia="宋体" w:cs="宋体"/>
          <w:spacing w:val="-6"/>
          <w:sz w:val="24"/>
        </w:rPr>
        <w:t>℃</w:t>
      </w:r>
      <w:r>
        <w:rPr>
          <w:rFonts w:ascii="Times New Roman" w:hAnsi="Times New Roman" w:cs="Times New Roman"/>
          <w:spacing w:val="-6"/>
          <w:sz w:val="24"/>
        </w:rPr>
        <w:t>校准</w:t>
      </w:r>
      <w:r>
        <w:rPr>
          <w:rFonts w:ascii="Times New Roman" w:hAnsi="Times New Roman" w:cs="Times New Roman"/>
          <w:spacing w:val="-4"/>
          <w:sz w:val="24"/>
        </w:rPr>
        <w:t>点为例进行不确定度分析。</w:t>
      </w:r>
    </w:p>
    <w:p w14:paraId="757D897D">
      <w:pPr>
        <w:spacing w:before="10" w:line="239" w:lineRule="auto"/>
        <w:ind w:left="33"/>
        <w:rPr>
          <w:rFonts w:ascii="Times New Roman" w:hAnsi="Times New Roman" w:cs="Times New Roman"/>
          <w:sz w:val="24"/>
        </w:rPr>
      </w:pPr>
      <w:r>
        <w:rPr>
          <w:rFonts w:ascii="Times New Roman" w:hAnsi="Times New Roman" w:cs="Times New Roman"/>
          <w:spacing w:val="-4"/>
          <w:sz w:val="24"/>
        </w:rPr>
        <w:t>D.2</w:t>
      </w:r>
      <w:r>
        <w:rPr>
          <w:rFonts w:ascii="Times New Roman" w:hAnsi="Times New Roman" w:cs="Times New Roman"/>
          <w:spacing w:val="6"/>
          <w:sz w:val="24"/>
        </w:rPr>
        <w:t xml:space="preserve">  </w:t>
      </w:r>
      <w:r>
        <w:rPr>
          <w:rFonts w:ascii="Times New Roman" w:hAnsi="Times New Roman" w:cs="Times New Roman"/>
          <w:spacing w:val="-4"/>
          <w:sz w:val="24"/>
        </w:rPr>
        <w:t>测量模型</w:t>
      </w:r>
    </w:p>
    <w:p w14:paraId="048F309E">
      <w:pPr>
        <w:jc w:val="right"/>
        <w:rPr>
          <w:rFonts w:hint="eastAsia"/>
        </w:rPr>
      </w:pPr>
      <w:r>
        <w:rPr>
          <w:rFonts w:hint="eastAsia"/>
          <w:position w:val="-10"/>
        </w:rPr>
        <w:object>
          <v:shape id="_x0000_i1120" o:spt="75" type="#_x0000_t75" style="height:18pt;width:99pt;" o:ole="t" filled="f" o:preferrelative="t" stroked="f" coordsize="21600,21600">
            <v:path/>
            <v:fill on="f" focussize="0,0"/>
            <v:stroke on="f" joinstyle="miter"/>
            <v:imagedata r:id="rId61" o:title=""/>
            <o:lock v:ext="edit" aspectratio="t"/>
            <w10:wrap type="none"/>
            <w10:anchorlock/>
          </v:shape>
          <o:OLEObject Type="Embed" ProgID="Equation.3" ShapeID="_x0000_i1120" DrawAspect="Content" ObjectID="_1468075820" r:id="rId199">
            <o:LockedField>false</o:LockedField>
          </o:OLEObject>
        </w:object>
      </w:r>
      <w:r>
        <w:rPr>
          <w:rFonts w:hint="eastAsia"/>
        </w:rPr>
        <w:t xml:space="preserve">                             （4）</w:t>
      </w:r>
    </w:p>
    <w:p w14:paraId="6007535E">
      <w:pPr>
        <w:pStyle w:val="13"/>
        <w:widowControl/>
        <w:spacing w:beforeAutospacing="0" w:afterAutospacing="0"/>
        <w:ind w:firstLine="420"/>
        <w:rPr>
          <w:rFonts w:cstheme="minorBidi"/>
          <w:kern w:val="2"/>
        </w:rPr>
      </w:pPr>
      <w:r>
        <w:rPr>
          <w:rFonts w:hint="eastAsia" w:cstheme="minorBidi"/>
          <w:kern w:val="2"/>
        </w:rPr>
        <w:t>式中：</w:t>
      </w:r>
    </w:p>
    <w:p w14:paraId="5CDA6F14">
      <w:pPr>
        <w:pStyle w:val="13"/>
        <w:widowControl/>
        <w:spacing w:beforeAutospacing="0" w:afterAutospacing="0" w:line="500" w:lineRule="exact"/>
        <w:ind w:firstLine="420"/>
        <w:rPr>
          <w:rFonts w:hint="eastAsia" w:cstheme="minorBidi"/>
          <w:kern w:val="2"/>
        </w:rPr>
      </w:pPr>
      <w:r>
        <w:rPr>
          <w:rFonts w:hint="eastAsia"/>
          <w:position w:val="-10"/>
        </w:rPr>
        <w:object>
          <v:shape id="_x0000_i1121" o:spt="75" type="#_x0000_t75" style="height:16.5pt;width:21pt;" o:ole="t" filled="f" o:preferrelative="t" stroked="f" coordsize="21600,21600">
            <v:path/>
            <v:fill on="f" focussize="0,0"/>
            <v:stroke on="f" joinstyle="miter"/>
            <v:imagedata r:id="rId63" o:title=""/>
            <o:lock v:ext="edit" aspectratio="t"/>
            <w10:wrap type="none"/>
            <w10:anchorlock/>
          </v:shape>
          <o:OLEObject Type="Embed" ProgID="Equation.3" ShapeID="_x0000_i1121" DrawAspect="Content" ObjectID="_1468075821" r:id="rId200">
            <o:LockedField>false</o:LockedField>
          </o:OLEObject>
        </w:object>
      </w:r>
      <w:r>
        <w:rPr>
          <w:rFonts w:hint="eastAsia" w:cstheme="minorBidi"/>
          <w:kern w:val="2"/>
        </w:rPr>
        <w:t>——温控器接点动作误差，℃</w:t>
      </w:r>
    </w:p>
    <w:p w14:paraId="65E7132E">
      <w:pPr>
        <w:pStyle w:val="13"/>
        <w:widowControl/>
        <w:spacing w:beforeAutospacing="0" w:afterAutospacing="0" w:line="500" w:lineRule="exact"/>
        <w:ind w:firstLine="420"/>
        <w:rPr>
          <w:rFonts w:hint="eastAsia" w:cstheme="minorBidi"/>
          <w:kern w:val="2"/>
        </w:rPr>
      </w:pPr>
      <w:r>
        <w:rPr>
          <w:rFonts w:hint="eastAsia"/>
          <w:position w:val="-10"/>
        </w:rPr>
        <w:object>
          <v:shape id="_x0000_i1122" o:spt="75" type="#_x0000_t75" style="height:15pt;width:13.5pt;" o:ole="t" filled="f" o:preferrelative="t" stroked="f" coordsize="21600,21600">
            <v:path/>
            <v:fill on="f" focussize="0,0"/>
            <v:stroke on="f" joinstyle="miter"/>
            <v:imagedata r:id="rId55" o:title=""/>
            <o:lock v:ext="edit" aspectratio="t"/>
            <w10:wrap type="none"/>
            <w10:anchorlock/>
          </v:shape>
          <o:OLEObject Type="Embed" ProgID="Equation.3" ShapeID="_x0000_i1122" DrawAspect="Content" ObjectID="_1468075822" r:id="rId201">
            <o:LockedField>false</o:LockedField>
          </o:OLEObject>
        </w:object>
      </w:r>
      <w:r>
        <w:rPr>
          <w:rFonts w:hint="eastAsia"/>
          <w:position w:val="-10"/>
          <w:lang w:val="en-US" w:eastAsia="zh-CN"/>
        </w:rPr>
        <w:t xml:space="preserve"> </w:t>
      </w:r>
      <w:r>
        <w:rPr>
          <w:rFonts w:hint="eastAsia" w:cstheme="minorBidi"/>
          <w:kern w:val="2"/>
        </w:rPr>
        <w:t>——校准温度点，℃</w:t>
      </w:r>
    </w:p>
    <w:p w14:paraId="0CFFE040">
      <w:pPr>
        <w:pStyle w:val="13"/>
        <w:widowControl/>
        <w:spacing w:beforeAutospacing="0" w:afterAutospacing="0"/>
        <w:ind w:firstLine="420"/>
        <w:rPr>
          <w:rFonts w:cstheme="minorBidi"/>
          <w:kern w:val="2"/>
          <w:sz w:val="21"/>
        </w:rPr>
      </w:pPr>
      <w:r>
        <w:rPr>
          <w:rFonts w:hint="eastAsia"/>
          <w:position w:val="-10"/>
        </w:rPr>
        <w:object>
          <v:shape id="_x0000_i1123" o:spt="75" type="#_x0000_t75" style="height:15pt;width:14.25pt;" o:ole="t" filled="f" o:preferrelative="t" stroked="f" coordsize="21600,21600">
            <v:path/>
            <v:fill on="f" focussize="0,0"/>
            <v:stroke on="f" joinstyle="miter"/>
            <v:imagedata r:id="rId66" o:title=""/>
            <o:lock v:ext="edit" aspectratio="t"/>
            <w10:wrap type="none"/>
            <w10:anchorlock/>
          </v:shape>
          <o:OLEObject Type="Embed" ProgID="Equation.3" ShapeID="_x0000_i1123" DrawAspect="Content" ObjectID="_1468075823" r:id="rId202">
            <o:LockedField>false</o:LockedField>
          </o:OLEObject>
        </w:object>
      </w:r>
      <w:r>
        <w:rPr>
          <w:rFonts w:hint="eastAsia"/>
          <w:position w:val="-10"/>
        </w:rPr>
        <w:t>、</w:t>
      </w:r>
      <w:r>
        <w:rPr>
          <w:rFonts w:hint="eastAsia"/>
          <w:position w:val="-10"/>
        </w:rPr>
        <w:object>
          <v:shape id="_x0000_i1124" o:spt="75" type="#_x0000_t75" style="height:15pt;width:15pt;" o:ole="t" filled="f" o:preferrelative="t" stroked="f" coordsize="21600,21600">
            <v:path/>
            <v:fill on="f" focussize="0,0"/>
            <v:stroke on="f" joinstyle="miter"/>
            <v:imagedata r:id="rId68" o:title=""/>
            <o:lock v:ext="edit" aspectratio="t"/>
            <w10:wrap type="none"/>
            <w10:anchorlock/>
          </v:shape>
          <o:OLEObject Type="Embed" ProgID="Equation.3" ShapeID="_x0000_i1124" DrawAspect="Content" ObjectID="_1468075824" r:id="rId203">
            <o:LockedField>false</o:LockedField>
          </o:OLEObject>
        </w:object>
      </w:r>
      <w:r>
        <w:rPr>
          <w:rFonts w:hint="eastAsia"/>
          <w:position w:val="-10"/>
        </w:rPr>
        <w:t>——分别为上、下行程切换值</w:t>
      </w:r>
      <w:r>
        <w:rPr>
          <w:rFonts w:hint="eastAsia" w:asciiTheme="minorEastAsia" w:hAnsiTheme="minorEastAsia"/>
          <w:position w:val="-10"/>
        </w:rPr>
        <w:t>(标准器读数)</w:t>
      </w:r>
    </w:p>
    <w:p w14:paraId="089D7C06">
      <w:pPr>
        <w:spacing w:before="128" w:line="219" w:lineRule="auto"/>
        <w:ind w:firstLine="840" w:firstLineChars="350"/>
        <w:rPr>
          <w:rFonts w:ascii="Times New Roman" w:hAnsi="Times New Roman" w:cs="Times New Roman"/>
          <w:sz w:val="24"/>
        </w:rPr>
      </w:pPr>
    </w:p>
    <w:p w14:paraId="54198B39">
      <w:pPr>
        <w:spacing w:before="122" w:line="217" w:lineRule="auto"/>
        <w:ind w:left="33"/>
        <w:rPr>
          <w:rFonts w:ascii="Times New Roman" w:hAnsi="Times New Roman" w:cs="Times New Roman"/>
          <w:sz w:val="24"/>
        </w:rPr>
      </w:pPr>
      <w:r>
        <w:rPr>
          <w:rFonts w:ascii="Times New Roman" w:hAnsi="Times New Roman" w:cs="Times New Roman"/>
          <w:spacing w:val="-4"/>
          <w:sz w:val="24"/>
        </w:rPr>
        <w:t>D.3</w:t>
      </w:r>
      <w:r>
        <w:rPr>
          <w:rFonts w:ascii="Times New Roman" w:hAnsi="Times New Roman" w:cs="Times New Roman"/>
          <w:spacing w:val="18"/>
          <w:sz w:val="24"/>
        </w:rPr>
        <w:t xml:space="preserve"> </w:t>
      </w:r>
      <w:r>
        <w:rPr>
          <w:rFonts w:ascii="Times New Roman" w:hAnsi="Times New Roman" w:cs="Times New Roman"/>
          <w:spacing w:val="-4"/>
          <w:sz w:val="24"/>
        </w:rPr>
        <w:t>灵敏系数</w:t>
      </w:r>
    </w:p>
    <w:p w14:paraId="6A0FCF0A">
      <w:pPr>
        <w:spacing w:before="117"/>
        <w:ind w:left="2453"/>
        <w:rPr>
          <w:rFonts w:ascii="Times New Roman" w:hAnsi="Times New Roman" w:cs="Times New Roman"/>
        </w:rPr>
      </w:pPr>
      <w:r>
        <w:rPr>
          <w:position w:val="-10"/>
          <w:sz w:val="24"/>
        </w:rPr>
        <w:object>
          <v:shape id="_x0000_i1125" o:spt="75" type="#_x0000_t75" style="height:18pt;width:129.75pt;" o:ole="t" filled="f" o:preferrelative="t" stroked="f" coordsize="21600,21600">
            <v:path/>
            <v:fill on="f" focussize="0,0"/>
            <v:stroke on="f" joinstyle="miter"/>
            <v:imagedata r:id="rId205" o:title=""/>
            <o:lock v:ext="edit" aspectratio="t"/>
            <w10:wrap type="none"/>
            <w10:anchorlock/>
          </v:shape>
          <o:OLEObject Type="Embed" ProgID="Equation.3" ShapeID="_x0000_i1125" DrawAspect="Content" ObjectID="_1468075825" r:id="rId204">
            <o:LockedField>false</o:LockedField>
          </o:OLEObject>
        </w:object>
      </w:r>
      <w:r>
        <w:rPr>
          <w:rFonts w:hint="eastAsia"/>
          <w:position w:val="-12"/>
          <w:sz w:val="24"/>
        </w:rPr>
        <w:t>；</w:t>
      </w:r>
      <w:r>
        <w:rPr>
          <w:position w:val="-10"/>
          <w:sz w:val="24"/>
        </w:rPr>
        <w:object>
          <v:shape id="_x0000_i1126" o:spt="75" type="#_x0000_t75" style="height:18pt;width:106.5pt;" o:ole="t" filled="f" o:preferrelative="t" stroked="f" coordsize="21600,21600">
            <v:path/>
            <v:fill on="f" focussize="0,0"/>
            <v:stroke on="f" joinstyle="miter"/>
            <v:imagedata r:id="rId207" o:title=""/>
            <o:lock v:ext="edit" aspectratio="t"/>
            <w10:wrap type="none"/>
            <w10:anchorlock/>
          </v:shape>
          <o:OLEObject Type="Embed" ProgID="Equation.3" ShapeID="_x0000_i1126" DrawAspect="Content" ObjectID="_1468075826" r:id="rId206">
            <o:LockedField>false</o:LockedField>
          </o:OLEObject>
        </w:object>
      </w:r>
    </w:p>
    <w:p w14:paraId="12DAA385">
      <w:pPr>
        <w:spacing w:before="185" w:line="219" w:lineRule="auto"/>
        <w:ind w:left="33"/>
        <w:rPr>
          <w:rFonts w:ascii="Times New Roman" w:hAnsi="Times New Roman" w:cs="Times New Roman"/>
          <w:sz w:val="24"/>
        </w:rPr>
      </w:pPr>
      <w:r>
        <w:rPr>
          <w:rFonts w:ascii="Times New Roman" w:hAnsi="Times New Roman" w:cs="Times New Roman"/>
          <w:spacing w:val="-3"/>
          <w:sz w:val="24"/>
        </w:rPr>
        <w:t>D.4  标准不确定度分量</w:t>
      </w:r>
    </w:p>
    <w:p w14:paraId="51472189">
      <w:pPr>
        <w:spacing w:before="181" w:line="326" w:lineRule="exact"/>
        <w:ind w:left="33"/>
        <w:rPr>
          <w:rFonts w:ascii="Times New Roman" w:hAnsi="Times New Roman" w:cs="Times New Roman"/>
          <w:sz w:val="24"/>
        </w:rPr>
      </w:pPr>
      <w:r>
        <w:rPr>
          <w:rFonts w:ascii="Times New Roman" w:hAnsi="Times New Roman" w:cs="Times New Roman"/>
          <w:spacing w:val="-2"/>
          <w:position w:val="2"/>
          <w:sz w:val="24"/>
        </w:rPr>
        <w:t>D.4.1  输入量t</w:t>
      </w:r>
      <w:r>
        <w:rPr>
          <w:rFonts w:ascii="Times New Roman" w:hAnsi="Times New Roman" w:cs="Times New Roman"/>
          <w:spacing w:val="-2"/>
          <w:position w:val="-2"/>
          <w:sz w:val="17"/>
          <w:szCs w:val="17"/>
        </w:rPr>
        <w:t xml:space="preserve">s </w:t>
      </w:r>
      <w:r>
        <w:rPr>
          <w:rFonts w:ascii="Times New Roman" w:hAnsi="Times New Roman" w:cs="Times New Roman"/>
          <w:spacing w:val="-2"/>
          <w:position w:val="2"/>
          <w:sz w:val="24"/>
        </w:rPr>
        <w:t>引入的标准不</w:t>
      </w:r>
      <w:r>
        <w:rPr>
          <w:rFonts w:ascii="Times New Roman" w:hAnsi="Times New Roman" w:cs="Times New Roman"/>
          <w:spacing w:val="-3"/>
          <w:position w:val="2"/>
          <w:sz w:val="24"/>
        </w:rPr>
        <w:t>确定度</w:t>
      </w:r>
    </w:p>
    <w:p w14:paraId="2547E48C">
      <w:pPr>
        <w:spacing w:before="154" w:line="219" w:lineRule="auto"/>
        <w:ind w:left="33"/>
        <w:rPr>
          <w:rFonts w:ascii="Times New Roman" w:hAnsi="Times New Roman" w:cs="Times New Roman"/>
          <w:sz w:val="24"/>
        </w:rPr>
      </w:pPr>
      <w:r>
        <w:rPr>
          <w:rFonts w:ascii="Times New Roman" w:hAnsi="Times New Roman" w:cs="Times New Roman"/>
          <w:spacing w:val="-1"/>
          <w:sz w:val="24"/>
        </w:rPr>
        <w:t>D.4.1.1  测量结果重复性引入的标准不确定度</w:t>
      </w:r>
    </w:p>
    <w:p w14:paraId="6025EFF5">
      <w:pPr>
        <w:spacing w:before="181" w:line="347" w:lineRule="auto"/>
        <w:ind w:left="39" w:right="26" w:firstLine="598"/>
        <w:rPr>
          <w:rFonts w:hint="default" w:ascii="Times New Roman" w:hAnsi="Times New Roman" w:cs="Times New Roman" w:eastAsiaTheme="minorEastAsia"/>
          <w:spacing w:val="-4"/>
          <w:sz w:val="24"/>
          <w:lang w:val="en-US" w:eastAsia="zh-CN"/>
        </w:rPr>
      </w:pPr>
      <w:r>
        <w:rPr>
          <w:rFonts w:ascii="Times New Roman" w:hAnsi="Times New Roman" w:cs="Times New Roman"/>
          <w:spacing w:val="-4"/>
          <w:sz w:val="24"/>
        </w:rPr>
        <w:t>在重复性条件下对接点动作误差进行10次测量，计算实验标准偏差为：</w:t>
      </w:r>
      <w:r>
        <w:rPr>
          <w:rFonts w:ascii="Times New Roman" w:hAnsi="Times New Roman" w:cs="Times New Roman"/>
          <w:spacing w:val="-5"/>
          <w:sz w:val="24"/>
        </w:rPr>
        <w:t>s=0.11</w:t>
      </w:r>
      <w:r>
        <w:rPr>
          <w:rFonts w:hint="eastAsia" w:ascii="宋体" w:hAnsi="宋体" w:eastAsia="宋体" w:cs="宋体"/>
          <w:spacing w:val="-5"/>
          <w:sz w:val="24"/>
        </w:rPr>
        <w:t>℃</w:t>
      </w:r>
      <w:r>
        <w:rPr>
          <w:rFonts w:hint="eastAsia" w:ascii="Times New Roman" w:hAnsi="Times New Roman" w:cs="Times New Roman"/>
          <w:spacing w:val="-5"/>
          <w:sz w:val="24"/>
        </w:rPr>
        <w:t>，</w:t>
      </w:r>
      <w:r>
        <w:rPr>
          <w:rFonts w:ascii="Times New Roman" w:hAnsi="Times New Roman" w:cs="Times New Roman"/>
          <w:spacing w:val="-5"/>
          <w:sz w:val="24"/>
        </w:rPr>
        <w:t>则</w:t>
      </w:r>
      <w:r>
        <w:rPr>
          <w:rFonts w:ascii="Times New Roman" w:hAnsi="Times New Roman" w:cs="Times New Roman"/>
          <w:spacing w:val="-4"/>
          <w:sz w:val="24"/>
        </w:rPr>
        <w:t>标准不确定度为：</w:t>
      </w:r>
      <m:oMath>
        <m:sSub>
          <m:sSubPr>
            <m:ctrlPr>
              <w:rPr>
                <w:rFonts w:ascii="Cambria Math" w:hAnsi="Cambria Math" w:cs="Times New Roman"/>
                <w:i/>
                <w:spacing w:val="-4"/>
                <w:sz w:val="24"/>
              </w:rPr>
            </m:ctrlPr>
          </m:sSubPr>
          <m:e>
            <m:r>
              <m:rPr/>
              <w:rPr>
                <w:rFonts w:hint="default" w:ascii="Cambria Math" w:hAnsi="Cambria Math" w:cs="Times New Roman"/>
                <w:spacing w:val="-4"/>
                <w:sz w:val="24"/>
                <w:lang w:val="en-US" w:eastAsia="zh-CN"/>
              </w:rPr>
              <m:t>u</m:t>
            </m:r>
            <m:ctrlPr>
              <w:rPr>
                <w:rFonts w:ascii="Cambria Math" w:hAnsi="Cambria Math" w:cs="Times New Roman"/>
                <w:i/>
                <w:spacing w:val="-4"/>
                <w:sz w:val="24"/>
              </w:rPr>
            </m:ctrlPr>
          </m:e>
          <m:sub>
            <m:r>
              <m:rPr/>
              <w:rPr>
                <w:rFonts w:hint="default" w:ascii="Cambria Math" w:hAnsi="Cambria Math" w:cs="Times New Roman"/>
                <w:spacing w:val="-4"/>
                <w:sz w:val="24"/>
                <w:lang w:val="en-US" w:eastAsia="zh-CN"/>
              </w:rPr>
              <m:t>1</m:t>
            </m:r>
            <m:ctrlPr>
              <w:rPr>
                <w:rFonts w:ascii="Cambria Math" w:hAnsi="Cambria Math" w:cs="Times New Roman"/>
                <w:i/>
                <w:spacing w:val="-4"/>
                <w:sz w:val="24"/>
              </w:rPr>
            </m:ctrlPr>
          </m:sub>
        </m:sSub>
        <m:r>
          <m:rPr/>
          <w:rPr>
            <w:rFonts w:hint="default" w:ascii="Cambria Math" w:hAnsi="Cambria Math" w:cs="Times New Roman"/>
            <w:spacing w:val="-4"/>
            <w:sz w:val="24"/>
            <w:lang w:val="en-US" w:eastAsia="zh-CN"/>
          </w:rPr>
          <m:t>(</m:t>
        </m:r>
        <m:sSub>
          <m:sSubPr>
            <m:ctrlPr>
              <w:rPr>
                <w:rFonts w:hint="default" w:ascii="Cambria Math" w:hAnsi="Cambria Math" w:cs="Times New Roman"/>
                <w:i/>
                <w:spacing w:val="-4"/>
                <w:sz w:val="24"/>
                <w:lang w:val="en-US" w:eastAsia="zh-CN"/>
              </w:rPr>
            </m:ctrlPr>
          </m:sSubPr>
          <m:e>
            <m:r>
              <m:rPr/>
              <w:rPr>
                <w:rFonts w:hint="default" w:ascii="Cambria Math" w:hAnsi="Cambria Math" w:cs="Times New Roman"/>
                <w:spacing w:val="-4"/>
                <w:sz w:val="24"/>
                <w:lang w:val="en-US" w:eastAsia="zh-CN"/>
              </w:rPr>
              <m:t>t</m:t>
            </m:r>
            <m:ctrlPr>
              <w:rPr>
                <w:rFonts w:hint="default" w:ascii="Cambria Math" w:hAnsi="Cambria Math" w:cs="Times New Roman"/>
                <w:i/>
                <w:spacing w:val="-4"/>
                <w:sz w:val="24"/>
                <w:lang w:val="en-US" w:eastAsia="zh-CN"/>
              </w:rPr>
            </m:ctrlPr>
          </m:e>
          <m:sub>
            <m:r>
              <m:rPr/>
              <w:rPr>
                <w:rFonts w:hint="default" w:ascii="Cambria Math" w:hAnsi="Cambria Math" w:cs="Times New Roman"/>
                <w:spacing w:val="-4"/>
                <w:sz w:val="24"/>
                <w:lang w:val="en-US" w:eastAsia="zh-CN"/>
              </w:rPr>
              <m:t>s</m:t>
            </m:r>
            <m:ctrlPr>
              <w:rPr>
                <w:rFonts w:hint="default" w:ascii="Cambria Math" w:hAnsi="Cambria Math" w:cs="Times New Roman"/>
                <w:i/>
                <w:spacing w:val="-4"/>
                <w:sz w:val="24"/>
                <w:lang w:val="en-US" w:eastAsia="zh-CN"/>
              </w:rPr>
            </m:ctrlPr>
          </m:sub>
        </m:sSub>
        <m:r>
          <m:rPr/>
          <w:rPr>
            <w:rFonts w:hint="default" w:ascii="Cambria Math" w:hAnsi="Cambria Math" w:cs="Times New Roman"/>
            <w:spacing w:val="-4"/>
            <w:sz w:val="24"/>
            <w:lang w:val="en-US" w:eastAsia="zh-CN"/>
          </w:rPr>
          <m:t>)=s=0.11℃</m:t>
        </m:r>
      </m:oMath>
      <w:r>
        <w:rPr>
          <w:rFonts w:hint="eastAsia" w:hAnsi="Cambria Math" w:cs="Times New Roman"/>
          <w:i w:val="0"/>
          <w:spacing w:val="-4"/>
          <w:sz w:val="24"/>
          <w:lang w:val="en-US" w:eastAsia="zh-CN"/>
        </w:rPr>
        <w:t>。</w:t>
      </w:r>
    </w:p>
    <w:p w14:paraId="73D033D4">
      <w:pPr>
        <w:spacing w:before="169" w:line="219" w:lineRule="auto"/>
        <w:rPr>
          <w:rFonts w:hint="eastAsia" w:ascii="Times New Roman" w:hAnsi="Times New Roman" w:cs="Times New Roman"/>
          <w:spacing w:val="-2"/>
          <w:sz w:val="24"/>
        </w:rPr>
      </w:pPr>
      <w:r>
        <w:rPr>
          <w:rFonts w:ascii="Times New Roman" w:hAnsi="Times New Roman" w:cs="Times New Roman"/>
          <w:spacing w:val="-2"/>
          <w:sz w:val="24"/>
        </w:rPr>
        <w:t>D.4.1.2 标准铂电阻温度计引入的不确定度</w:t>
      </w:r>
    </w:p>
    <w:p w14:paraId="3302F46E">
      <w:pPr>
        <w:spacing w:before="169" w:line="400" w:lineRule="exact"/>
        <w:ind w:firstLine="436" w:firstLineChars="200"/>
        <w:rPr>
          <w:rFonts w:ascii="Times New Roman" w:hAnsi="Times New Roman" w:cs="Times New Roman"/>
          <w:spacing w:val="-4"/>
          <w:sz w:val="24"/>
        </w:rPr>
      </w:pPr>
      <w:r>
        <w:rPr>
          <w:rFonts w:ascii="Times New Roman" w:hAnsi="Times New Roman" w:cs="Times New Roman"/>
          <w:spacing w:val="-11"/>
          <w:sz w:val="24"/>
        </w:rPr>
        <w:t>由标准铂电阻温度计的年稳定性不超过</w:t>
      </w:r>
      <w:r>
        <w:rPr>
          <w:rFonts w:ascii="Times New Roman" w:hAnsi="Times New Roman" w:cs="Times New Roman"/>
          <w:spacing w:val="-33"/>
          <w:sz w:val="24"/>
        </w:rPr>
        <w:t xml:space="preserve"> </w:t>
      </w:r>
      <w:r>
        <w:rPr>
          <w:rFonts w:ascii="Times New Roman" w:hAnsi="Times New Roman" w:cs="Times New Roman"/>
          <w:spacing w:val="-11"/>
          <w:sz w:val="24"/>
        </w:rPr>
        <w:t>0.01</w:t>
      </w:r>
      <w:r>
        <w:rPr>
          <w:rFonts w:hint="eastAsia" w:ascii="宋体" w:hAnsi="宋体" w:eastAsia="宋体" w:cs="宋体"/>
          <w:spacing w:val="-11"/>
          <w:sz w:val="24"/>
        </w:rPr>
        <w:t>℃</w:t>
      </w:r>
      <w:r>
        <w:rPr>
          <w:rFonts w:hint="eastAsia" w:ascii="Times New Roman" w:hAnsi="Times New Roman" w:cs="Times New Roman"/>
          <w:spacing w:val="-43"/>
          <w:sz w:val="24"/>
        </w:rPr>
        <w:t>，</w:t>
      </w:r>
      <w:r>
        <w:rPr>
          <w:rFonts w:ascii="Times New Roman" w:hAnsi="Times New Roman" w:cs="Times New Roman"/>
          <w:spacing w:val="-11"/>
          <w:sz w:val="24"/>
        </w:rPr>
        <w:t>区间半宽为0.005</w:t>
      </w:r>
      <w:r>
        <w:rPr>
          <w:rFonts w:hint="eastAsia" w:ascii="宋体" w:hAnsi="宋体" w:eastAsia="宋体" w:cs="宋体"/>
          <w:spacing w:val="-11"/>
          <w:sz w:val="24"/>
        </w:rPr>
        <w:t>℃</w:t>
      </w:r>
      <w:r>
        <w:rPr>
          <w:rFonts w:hint="eastAsia" w:ascii="Times New Roman" w:hAnsi="Times New Roman" w:cs="Times New Roman"/>
          <w:spacing w:val="-43"/>
          <w:sz w:val="24"/>
        </w:rPr>
        <w:t>，</w:t>
      </w:r>
      <w:r>
        <w:rPr>
          <w:rFonts w:ascii="Times New Roman" w:hAnsi="Times New Roman" w:cs="Times New Roman"/>
          <w:spacing w:val="-11"/>
          <w:sz w:val="24"/>
        </w:rPr>
        <w:t>均匀分布</w:t>
      </w:r>
      <w:r>
        <w:rPr>
          <w:rFonts w:hint="eastAsia" w:ascii="Times New Roman" w:hAnsi="Times New Roman" w:cs="Times New Roman"/>
          <w:spacing w:val="-11"/>
          <w:sz w:val="24"/>
        </w:rPr>
        <w:t>，则</w:t>
      </w:r>
      <w:r>
        <w:rPr>
          <w:rFonts w:ascii="Times New Roman" w:hAnsi="Times New Roman" w:cs="Times New Roman"/>
          <w:spacing w:val="-4"/>
          <w:sz w:val="24"/>
        </w:rPr>
        <w:t>：</w:t>
      </w:r>
    </w:p>
    <w:p w14:paraId="231F9A73">
      <w:pPr>
        <w:spacing w:before="169" w:line="400" w:lineRule="exact"/>
        <w:ind w:firstLine="464" w:firstLineChars="200"/>
        <w:rPr>
          <w:rFonts w:hint="default" w:ascii="Times New Roman" w:hAnsi="Times New Roman" w:cs="Times New Roman"/>
          <w:spacing w:val="-4"/>
          <w:sz w:val="24"/>
          <w:lang w:val="en-US"/>
        </w:rPr>
      </w:pPr>
      <m:oMathPara>
        <m:oMath>
          <m:sSub>
            <m:sSubPr>
              <m:ctrlPr>
                <w:rPr>
                  <w:rFonts w:ascii="Cambria Math" w:hAnsi="Cambria Math" w:cs="Times New Roman"/>
                  <w:i/>
                  <w:spacing w:val="-4"/>
                  <w:sz w:val="24"/>
                </w:rPr>
              </m:ctrlPr>
            </m:sSubPr>
            <m:e>
              <m:r>
                <m:rPr/>
                <w:rPr>
                  <w:rFonts w:hint="default" w:ascii="Cambria Math" w:hAnsi="Cambria Math" w:cs="Times New Roman"/>
                  <w:spacing w:val="-4"/>
                  <w:sz w:val="24"/>
                  <w:lang w:val="en-US" w:eastAsia="zh-CN"/>
                </w:rPr>
                <m:t>u</m:t>
              </m:r>
              <m:ctrlPr>
                <w:rPr>
                  <w:rFonts w:ascii="Cambria Math" w:hAnsi="Cambria Math" w:cs="Times New Roman"/>
                  <w:i/>
                  <w:spacing w:val="-4"/>
                  <w:sz w:val="24"/>
                </w:rPr>
              </m:ctrlPr>
            </m:e>
            <m:sub>
              <m:r>
                <m:rPr/>
                <w:rPr>
                  <w:rFonts w:hint="default" w:ascii="Cambria Math" w:hAnsi="Cambria Math" w:cs="Times New Roman"/>
                  <w:spacing w:val="-4"/>
                  <w:sz w:val="24"/>
                  <w:lang w:val="en-US" w:eastAsia="zh-CN"/>
                </w:rPr>
                <m:t>2</m:t>
              </m:r>
              <m:ctrlPr>
                <w:rPr>
                  <w:rFonts w:ascii="Cambria Math" w:hAnsi="Cambria Math" w:cs="Times New Roman"/>
                  <w:i/>
                  <w:spacing w:val="-4"/>
                  <w:sz w:val="24"/>
                </w:rPr>
              </m:ctrlPr>
            </m:sub>
          </m:sSub>
          <m:r>
            <m:rPr/>
            <w:rPr>
              <w:rFonts w:hint="default" w:ascii="Cambria Math" w:hAnsi="Cambria Math" w:cs="Times New Roman"/>
              <w:spacing w:val="-4"/>
              <w:sz w:val="24"/>
              <w:lang w:val="en-US" w:eastAsia="zh-CN"/>
            </w:rPr>
            <m:t>(</m:t>
          </m:r>
          <m:sSub>
            <m:sSubPr>
              <m:ctrlPr>
                <w:rPr>
                  <w:rFonts w:hint="default" w:ascii="Cambria Math" w:hAnsi="Cambria Math" w:cs="Times New Roman"/>
                  <w:i/>
                  <w:spacing w:val="-4"/>
                  <w:sz w:val="24"/>
                  <w:lang w:val="en-US" w:eastAsia="zh-CN"/>
                </w:rPr>
              </m:ctrlPr>
            </m:sSubPr>
            <m:e>
              <m:r>
                <m:rPr/>
                <w:rPr>
                  <w:rFonts w:hint="default" w:ascii="Cambria Math" w:hAnsi="Cambria Math" w:cs="Times New Roman"/>
                  <w:spacing w:val="-4"/>
                  <w:sz w:val="24"/>
                  <w:lang w:val="en-US" w:eastAsia="zh-CN"/>
                </w:rPr>
                <m:t>t</m:t>
              </m:r>
              <m:ctrlPr>
                <w:rPr>
                  <w:rFonts w:hint="default" w:ascii="Cambria Math" w:hAnsi="Cambria Math" w:cs="Times New Roman"/>
                  <w:i/>
                  <w:spacing w:val="-4"/>
                  <w:sz w:val="24"/>
                  <w:lang w:val="en-US" w:eastAsia="zh-CN"/>
                </w:rPr>
              </m:ctrlPr>
            </m:e>
            <m:sub>
              <m:r>
                <m:rPr/>
                <w:rPr>
                  <w:rFonts w:hint="default" w:ascii="Cambria Math" w:hAnsi="Cambria Math" w:cs="Times New Roman"/>
                  <w:spacing w:val="-4"/>
                  <w:sz w:val="24"/>
                  <w:lang w:val="en-US" w:eastAsia="zh-CN"/>
                </w:rPr>
                <m:t>s</m:t>
              </m:r>
              <m:ctrlPr>
                <w:rPr>
                  <w:rFonts w:hint="default" w:ascii="Cambria Math" w:hAnsi="Cambria Math" w:cs="Times New Roman"/>
                  <w:i/>
                  <w:spacing w:val="-4"/>
                  <w:sz w:val="24"/>
                  <w:lang w:val="en-US" w:eastAsia="zh-CN"/>
                </w:rPr>
              </m:ctrlPr>
            </m:sub>
          </m:sSub>
          <m:r>
            <m:rPr/>
            <w:rPr>
              <w:rFonts w:hint="default" w:ascii="Cambria Math" w:hAnsi="Cambria Math" w:cs="Times New Roman"/>
              <w:spacing w:val="-4"/>
              <w:sz w:val="24"/>
              <w:lang w:val="en-US" w:eastAsia="zh-CN"/>
            </w:rPr>
            <m:t>)=0.05/</m:t>
          </m:r>
          <m:rad>
            <m:radPr>
              <m:degHide m:val="1"/>
              <m:ctrlPr>
                <w:rPr>
                  <w:rFonts w:hint="default" w:ascii="Cambria Math" w:hAnsi="Cambria Math" w:cs="Times New Roman"/>
                  <w:i/>
                  <w:spacing w:val="-4"/>
                  <w:sz w:val="24"/>
                  <w:lang w:val="en-US" w:eastAsia="zh-CN"/>
                </w:rPr>
              </m:ctrlPr>
            </m:radPr>
            <m:deg>
              <m:ctrlPr>
                <w:rPr>
                  <w:rFonts w:hint="default" w:ascii="Cambria Math" w:hAnsi="Cambria Math" w:cs="Times New Roman"/>
                  <w:i/>
                  <w:spacing w:val="-4"/>
                  <w:sz w:val="24"/>
                  <w:lang w:val="en-US" w:eastAsia="zh-CN"/>
                </w:rPr>
              </m:ctrlPr>
            </m:deg>
            <m:e>
              <m:r>
                <m:rPr/>
                <w:rPr>
                  <w:rFonts w:hint="default" w:ascii="Cambria Math" w:hAnsi="Cambria Math" w:cs="Times New Roman"/>
                  <w:spacing w:val="-4"/>
                  <w:sz w:val="24"/>
                  <w:lang w:val="en-US" w:eastAsia="zh-CN"/>
                </w:rPr>
                <m:t>3</m:t>
              </m:r>
              <m:ctrlPr>
                <w:rPr>
                  <w:rFonts w:hint="default" w:ascii="Cambria Math" w:hAnsi="Cambria Math" w:cs="Times New Roman"/>
                  <w:i/>
                  <w:spacing w:val="-4"/>
                  <w:sz w:val="24"/>
                  <w:lang w:val="en-US" w:eastAsia="zh-CN"/>
                </w:rPr>
              </m:ctrlPr>
            </m:e>
          </m:rad>
          <m:r>
            <m:rPr/>
            <w:rPr>
              <w:rFonts w:hint="default" w:ascii="Cambria Math" w:hAnsi="Cambria Math" w:cs="Times New Roman"/>
              <w:spacing w:val="-4"/>
              <w:sz w:val="24"/>
              <w:lang w:val="en-US" w:eastAsia="zh-CN"/>
            </w:rPr>
            <m:t>=0.003℃</m:t>
          </m:r>
        </m:oMath>
      </m:oMathPara>
    </w:p>
    <w:p w14:paraId="696D00F7">
      <w:pPr>
        <w:spacing w:before="172" w:line="217" w:lineRule="auto"/>
        <w:ind w:left="33"/>
        <w:rPr>
          <w:rFonts w:ascii="Times New Roman" w:hAnsi="Times New Roman" w:cs="Times New Roman"/>
          <w:sz w:val="24"/>
        </w:rPr>
      </w:pPr>
      <w:r>
        <w:rPr>
          <w:rFonts w:ascii="Times New Roman" w:hAnsi="Times New Roman" w:cs="Times New Roman"/>
          <w:spacing w:val="-2"/>
          <w:sz w:val="24"/>
        </w:rPr>
        <w:t>D.4.1.3 配套电测设备引入的标准不确定度</w:t>
      </w:r>
    </w:p>
    <w:p w14:paraId="0736D899">
      <w:pPr>
        <w:spacing w:before="186"/>
        <w:ind w:left="459"/>
        <w:rPr>
          <w:rFonts w:ascii="Times New Roman" w:hAnsi="Times New Roman" w:cs="Times New Roman"/>
          <w:spacing w:val="-6"/>
          <w:sz w:val="24"/>
        </w:rPr>
      </w:pPr>
      <w:r>
        <w:rPr>
          <w:rFonts w:ascii="Times New Roman" w:hAnsi="Times New Roman" w:cs="Times New Roman"/>
          <w:spacing w:val="-6"/>
          <w:sz w:val="24"/>
        </w:rPr>
        <w:t>标准铂电阻温度计配套电测设备为</w:t>
      </w:r>
      <w:r>
        <w:rPr>
          <w:rFonts w:ascii="Times New Roman" w:hAnsi="Times New Roman" w:cs="Times New Roman"/>
          <w:spacing w:val="-33"/>
          <w:sz w:val="24"/>
        </w:rPr>
        <w:t xml:space="preserve"> </w:t>
      </w:r>
      <w:r>
        <w:rPr>
          <w:rFonts w:ascii="Times New Roman" w:hAnsi="Times New Roman" w:cs="Times New Roman"/>
          <w:spacing w:val="-6"/>
          <w:sz w:val="24"/>
        </w:rPr>
        <w:t>0.02</w:t>
      </w:r>
      <w:r>
        <w:rPr>
          <w:rFonts w:ascii="Times New Roman" w:hAnsi="Times New Roman" w:cs="Times New Roman"/>
          <w:spacing w:val="15"/>
          <w:w w:val="101"/>
          <w:sz w:val="24"/>
        </w:rPr>
        <w:t xml:space="preserve"> </w:t>
      </w:r>
      <w:r>
        <w:rPr>
          <w:rFonts w:ascii="Times New Roman" w:hAnsi="Times New Roman" w:cs="Times New Roman"/>
          <w:spacing w:val="-6"/>
          <w:sz w:val="24"/>
        </w:rPr>
        <w:t>级，所以：</w:t>
      </w:r>
    </w:p>
    <w:p w14:paraId="5A1021A2">
      <w:pPr>
        <w:spacing w:before="186"/>
        <w:ind w:left="459"/>
        <w:rPr>
          <w:rFonts w:ascii="Times New Roman" w:hAnsi="Times New Roman" w:cs="Times New Roman"/>
          <w:spacing w:val="-6"/>
          <w:sz w:val="24"/>
        </w:rPr>
      </w:pPr>
      <m:oMathPara>
        <m:oMath>
          <m:r>
            <m:rPr/>
            <w:rPr>
              <w:rFonts w:ascii="Cambria Math" w:hAnsi="Cambria Math" w:cs="Times New Roman"/>
              <w:spacing w:val="-4"/>
              <w:sz w:val="24"/>
              <w:lang w:val="en-US"/>
            </w:rPr>
            <m:t>Δ</m:t>
          </m:r>
          <m:r>
            <m:rPr/>
            <w:rPr>
              <w:rFonts w:hint="default" w:ascii="Cambria Math" w:hAnsi="Cambria Math" w:cs="Times New Roman"/>
              <w:spacing w:val="-4"/>
              <w:sz w:val="24"/>
              <w:lang w:val="en-US" w:eastAsia="zh-CN"/>
            </w:rPr>
            <m:t>R=</m:t>
          </m:r>
          <m:r>
            <m:rPr/>
            <w:rPr>
              <w:rFonts w:ascii="Cambria Math" w:hAnsi="Cambria Math" w:cs="Times New Roman"/>
              <w:spacing w:val="-4"/>
              <w:sz w:val="24"/>
              <w:lang w:val="en-US"/>
            </w:rPr>
            <m:t>±</m:t>
          </m:r>
          <m:r>
            <m:rPr/>
            <w:rPr>
              <w:rFonts w:hint="default" w:ascii="Cambria Math" w:hAnsi="Cambria Math" w:cs="Times New Roman"/>
              <w:spacing w:val="-4"/>
              <w:sz w:val="24"/>
              <w:lang w:val="en-US" w:eastAsia="zh-CN"/>
            </w:rPr>
            <m:t>(0.02</m:t>
          </m:r>
          <m:r>
            <m:rPr/>
            <w:rPr>
              <w:rFonts w:ascii="Cambria Math" w:hAnsi="Cambria Math" w:cs="Times New Roman"/>
              <w:spacing w:val="-4"/>
              <w:sz w:val="24"/>
              <w:lang w:val="en-US"/>
            </w:rPr>
            <m:t>%×</m:t>
          </m:r>
          <m:sSub>
            <m:sSubPr>
              <m:ctrlPr>
                <w:rPr>
                  <w:rFonts w:ascii="Cambria Math" w:hAnsi="Cambria Math" w:cs="Times New Roman"/>
                  <w:i/>
                  <w:spacing w:val="-4"/>
                  <w:sz w:val="24"/>
                  <w:lang w:val="en-US"/>
                </w:rPr>
              </m:ctrlPr>
            </m:sSubPr>
            <m:e>
              <m:r>
                <m:rPr/>
                <w:rPr>
                  <w:rFonts w:hint="default" w:ascii="Cambria Math" w:hAnsi="Cambria Math" w:cs="Times New Roman"/>
                  <w:spacing w:val="-4"/>
                  <w:sz w:val="24"/>
                  <w:lang w:val="en-US" w:eastAsia="zh-CN"/>
                </w:rPr>
                <m:t>w</m:t>
              </m:r>
              <m:ctrlPr>
                <w:rPr>
                  <w:rFonts w:ascii="Cambria Math" w:hAnsi="Cambria Math" w:cs="Times New Roman"/>
                  <w:i/>
                  <w:spacing w:val="-4"/>
                  <w:sz w:val="24"/>
                  <w:lang w:val="en-US"/>
                </w:rPr>
              </m:ctrlPr>
            </m:e>
            <m:sub>
              <m:r>
                <m:rPr/>
                <w:rPr>
                  <w:rFonts w:hint="default" w:ascii="Cambria Math" w:hAnsi="Cambria Math" w:cs="Times New Roman"/>
                  <w:spacing w:val="-4"/>
                  <w:sz w:val="24"/>
                  <w:lang w:val="en-US" w:eastAsia="zh-CN"/>
                </w:rPr>
                <m:t>t</m:t>
              </m:r>
              <m:ctrlPr>
                <w:rPr>
                  <w:rFonts w:ascii="Cambria Math" w:hAnsi="Cambria Math" w:cs="Times New Roman"/>
                  <w:i/>
                  <w:spacing w:val="-4"/>
                  <w:sz w:val="24"/>
                  <w:lang w:val="en-US"/>
                </w:rPr>
              </m:ctrlPr>
            </m:sub>
          </m:sSub>
          <m:r>
            <m:rPr/>
            <w:rPr>
              <w:rFonts w:ascii="Cambria Math" w:hAnsi="Cambria Math" w:cs="Times New Roman"/>
              <w:spacing w:val="-4"/>
              <w:sz w:val="24"/>
              <w:lang w:val="en-US"/>
            </w:rPr>
            <m:t>×</m:t>
          </m:r>
          <m:sSub>
            <m:sSubPr>
              <m:ctrlPr>
                <w:rPr>
                  <w:rFonts w:ascii="Cambria Math" w:hAnsi="Cambria Math" w:cs="Times New Roman"/>
                  <w:i/>
                  <w:spacing w:val="-4"/>
                  <w:sz w:val="24"/>
                  <w:lang w:val="en-US"/>
                </w:rPr>
              </m:ctrlPr>
            </m:sSubPr>
            <m:e>
              <m:r>
                <m:rPr/>
                <w:rPr>
                  <w:rFonts w:hint="default" w:ascii="Cambria Math" w:hAnsi="Cambria Math" w:cs="Times New Roman"/>
                  <w:spacing w:val="-4"/>
                  <w:sz w:val="24"/>
                  <w:lang w:val="en-US" w:eastAsia="zh-CN"/>
                </w:rPr>
                <m:t>R</m:t>
              </m:r>
              <m:ctrlPr>
                <w:rPr>
                  <w:rFonts w:ascii="Cambria Math" w:hAnsi="Cambria Math" w:cs="Times New Roman"/>
                  <w:i/>
                  <w:spacing w:val="-4"/>
                  <w:sz w:val="24"/>
                  <w:lang w:val="en-US"/>
                </w:rPr>
              </m:ctrlPr>
            </m:e>
            <m:sub>
              <m:r>
                <m:rPr/>
                <w:rPr>
                  <w:rFonts w:hint="default" w:ascii="Cambria Math" w:hAnsi="Cambria Math" w:cs="Times New Roman"/>
                  <w:spacing w:val="-4"/>
                  <w:sz w:val="24"/>
                  <w:lang w:val="en-US" w:eastAsia="zh-CN"/>
                </w:rPr>
                <m:t>tp</m:t>
              </m:r>
              <m:ctrlPr>
                <w:rPr>
                  <w:rFonts w:ascii="Cambria Math" w:hAnsi="Cambria Math" w:cs="Times New Roman"/>
                  <w:i/>
                  <w:spacing w:val="-4"/>
                  <w:sz w:val="24"/>
                  <w:lang w:val="en-US"/>
                </w:rPr>
              </m:ctrlPr>
            </m:sub>
          </m:sSub>
          <m:r>
            <m:rPr/>
            <w:rPr>
              <w:rFonts w:hint="default" w:ascii="Cambria Math" w:hAnsi="Cambria Math" w:cs="Times New Roman"/>
              <w:spacing w:val="-4"/>
              <w:sz w:val="24"/>
              <w:lang w:val="en-US" w:eastAsia="zh-CN"/>
            </w:rPr>
            <m:t>)</m:t>
          </m:r>
        </m:oMath>
      </m:oMathPara>
    </w:p>
    <w:p w14:paraId="145928F0">
      <w:pPr>
        <w:ind w:firstLine="436" w:firstLineChars="200"/>
        <w:rPr>
          <w:rFonts w:ascii="Times New Roman" w:hAnsi="Times New Roman" w:cs="Times New Roman"/>
          <w:spacing w:val="-11"/>
          <w:sz w:val="24"/>
        </w:rPr>
      </w:pPr>
      <w:r>
        <w:rPr>
          <w:rFonts w:ascii="Times New Roman" w:hAnsi="Times New Roman" w:cs="Times New Roman"/>
          <w:spacing w:val="-11"/>
          <w:sz w:val="24"/>
        </w:rPr>
        <w:t>当温度为</w:t>
      </w:r>
      <w:r>
        <w:rPr>
          <w:rFonts w:ascii="Times New Roman" w:hAnsi="Times New Roman" w:cs="Times New Roman"/>
          <w:spacing w:val="-43"/>
          <w:sz w:val="24"/>
        </w:rPr>
        <w:t xml:space="preserve"> </w:t>
      </w:r>
      <w:r>
        <w:rPr>
          <w:rFonts w:ascii="Times New Roman" w:hAnsi="Times New Roman" w:cs="Times New Roman"/>
          <w:spacing w:val="-11"/>
          <w:sz w:val="24"/>
        </w:rPr>
        <w:t>80</w:t>
      </w:r>
      <w:r>
        <w:rPr>
          <w:rFonts w:hint="eastAsia" w:ascii="宋体" w:hAnsi="宋体" w:eastAsia="宋体" w:cs="宋体"/>
          <w:spacing w:val="-11"/>
          <w:sz w:val="24"/>
        </w:rPr>
        <w:t>℃</w:t>
      </w:r>
      <w:r>
        <w:rPr>
          <w:rFonts w:ascii="Times New Roman" w:hAnsi="Times New Roman" w:cs="Times New Roman"/>
          <w:spacing w:val="-11"/>
          <w:sz w:val="24"/>
        </w:rPr>
        <w:t>时，计算得到</w:t>
      </w:r>
      <m:oMath>
        <m:r>
          <m:rPr/>
          <w:rPr>
            <w:rFonts w:ascii="Cambria Math" w:hAnsi="Cambria Math" w:cs="Times New Roman"/>
            <w:spacing w:val="-4"/>
            <w:sz w:val="24"/>
            <w:lang w:val="en-US"/>
          </w:rPr>
          <m:t>Δ</m:t>
        </m:r>
        <m:r>
          <m:rPr/>
          <w:rPr>
            <w:rFonts w:hint="default" w:ascii="Cambria Math" w:hAnsi="Cambria Math" w:cs="Times New Roman"/>
            <w:spacing w:val="-4"/>
            <w:sz w:val="24"/>
            <w:lang w:val="en-US" w:eastAsia="zh-CN"/>
          </w:rPr>
          <m:t>R</m:t>
        </m:r>
      </m:oMath>
      <w:r>
        <w:rPr>
          <w:rFonts w:ascii="Times New Roman" w:hAnsi="Times New Roman" w:cs="Times New Roman"/>
          <w:spacing w:val="-11"/>
          <w:sz w:val="24"/>
        </w:rPr>
        <w:t>=</w:t>
      </w:r>
      <w:r>
        <w:rPr>
          <w:rFonts w:ascii="Times New Roman" w:hAnsi="Times New Roman" w:cs="Times New Roman"/>
          <w:spacing w:val="23"/>
          <w:sz w:val="24"/>
        </w:rPr>
        <w:t xml:space="preserve"> </w:t>
      </w:r>
      <w:r>
        <w:rPr>
          <w:rFonts w:ascii="Times New Roman" w:hAnsi="Times New Roman" w:cs="Times New Roman"/>
          <w:spacing w:val="-11"/>
          <w:sz w:val="24"/>
        </w:rPr>
        <w:t>±0.0043Ω</w:t>
      </w:r>
      <w:r>
        <w:rPr>
          <w:rFonts w:hint="eastAsia" w:ascii="Times New Roman" w:hAnsi="Times New Roman" w:cs="Times New Roman"/>
          <w:spacing w:val="-43"/>
          <w:sz w:val="24"/>
        </w:rPr>
        <w:t>，</w:t>
      </w:r>
      <w:r>
        <w:rPr>
          <w:rFonts w:ascii="Times New Roman" w:hAnsi="Times New Roman" w:cs="Times New Roman"/>
          <w:spacing w:val="-11"/>
          <w:sz w:val="24"/>
        </w:rPr>
        <w:t>转换成温度为±0.04</w:t>
      </w:r>
      <w:r>
        <w:rPr>
          <w:rFonts w:hint="eastAsia" w:ascii="宋体" w:hAnsi="宋体" w:eastAsia="宋体" w:cs="宋体"/>
          <w:spacing w:val="-11"/>
          <w:sz w:val="24"/>
        </w:rPr>
        <w:t>℃</w:t>
      </w:r>
      <w:r>
        <w:rPr>
          <w:rFonts w:hint="eastAsia" w:ascii="Times New Roman" w:hAnsi="Times New Roman" w:cs="Times New Roman"/>
          <w:spacing w:val="-43"/>
          <w:sz w:val="24"/>
        </w:rPr>
        <w:t>，</w:t>
      </w:r>
      <w:r>
        <w:rPr>
          <w:rFonts w:ascii="Times New Roman" w:hAnsi="Times New Roman" w:cs="Times New Roman"/>
          <w:spacing w:val="-11"/>
          <w:sz w:val="24"/>
        </w:rPr>
        <w:t>按均匀分布，则：</w:t>
      </w:r>
    </w:p>
    <w:p w14:paraId="7E7CF3A7">
      <w:pPr>
        <w:spacing w:before="169" w:line="400" w:lineRule="exact"/>
        <w:ind w:firstLine="464" w:firstLineChars="200"/>
        <w:rPr>
          <w:rFonts w:hint="default" w:ascii="Times New Roman" w:hAnsi="Times New Roman" w:cs="Times New Roman"/>
          <w:spacing w:val="-4"/>
          <w:sz w:val="24"/>
          <w:lang w:val="en-US"/>
        </w:rPr>
      </w:pPr>
      <m:oMathPara>
        <m:oMath>
          <m:sSub>
            <m:sSubPr>
              <m:ctrlPr>
                <w:rPr>
                  <w:rFonts w:ascii="Cambria Math" w:hAnsi="Cambria Math" w:cs="Times New Roman"/>
                  <w:i/>
                  <w:spacing w:val="-4"/>
                  <w:sz w:val="24"/>
                </w:rPr>
              </m:ctrlPr>
            </m:sSubPr>
            <m:e>
              <m:r>
                <m:rPr/>
                <w:rPr>
                  <w:rFonts w:hint="default" w:ascii="Cambria Math" w:hAnsi="Cambria Math" w:cs="Times New Roman"/>
                  <w:spacing w:val="-4"/>
                  <w:sz w:val="24"/>
                  <w:lang w:val="en-US" w:eastAsia="zh-CN"/>
                </w:rPr>
                <m:t>u</m:t>
              </m:r>
              <m:ctrlPr>
                <w:rPr>
                  <w:rFonts w:ascii="Cambria Math" w:hAnsi="Cambria Math" w:cs="Times New Roman"/>
                  <w:i/>
                  <w:spacing w:val="-4"/>
                  <w:sz w:val="24"/>
                </w:rPr>
              </m:ctrlPr>
            </m:e>
            <m:sub>
              <m:r>
                <m:rPr/>
                <w:rPr>
                  <w:rFonts w:hint="default" w:ascii="Cambria Math" w:hAnsi="Cambria Math" w:cs="Times New Roman"/>
                  <w:spacing w:val="-4"/>
                  <w:sz w:val="24"/>
                  <w:lang w:val="en-US" w:eastAsia="zh-CN"/>
                </w:rPr>
                <m:t>3</m:t>
              </m:r>
              <m:ctrlPr>
                <w:rPr>
                  <w:rFonts w:ascii="Cambria Math" w:hAnsi="Cambria Math" w:cs="Times New Roman"/>
                  <w:i/>
                  <w:spacing w:val="-4"/>
                  <w:sz w:val="24"/>
                </w:rPr>
              </m:ctrlPr>
            </m:sub>
          </m:sSub>
          <m:r>
            <m:rPr/>
            <w:rPr>
              <w:rFonts w:hint="default" w:ascii="Cambria Math" w:hAnsi="Cambria Math" w:cs="Times New Roman"/>
              <w:spacing w:val="-4"/>
              <w:sz w:val="24"/>
              <w:lang w:val="en-US" w:eastAsia="zh-CN"/>
            </w:rPr>
            <m:t>(</m:t>
          </m:r>
          <m:sSub>
            <m:sSubPr>
              <m:ctrlPr>
                <w:rPr>
                  <w:rFonts w:hint="default" w:ascii="Cambria Math" w:hAnsi="Cambria Math" w:cs="Times New Roman"/>
                  <w:i/>
                  <w:spacing w:val="-4"/>
                  <w:sz w:val="24"/>
                  <w:lang w:val="en-US" w:eastAsia="zh-CN"/>
                </w:rPr>
              </m:ctrlPr>
            </m:sSubPr>
            <m:e>
              <m:r>
                <m:rPr/>
                <w:rPr>
                  <w:rFonts w:hint="default" w:ascii="Cambria Math" w:hAnsi="Cambria Math" w:cs="Times New Roman"/>
                  <w:spacing w:val="-4"/>
                  <w:sz w:val="24"/>
                  <w:lang w:val="en-US" w:eastAsia="zh-CN"/>
                </w:rPr>
                <m:t>t</m:t>
              </m:r>
              <m:ctrlPr>
                <w:rPr>
                  <w:rFonts w:hint="default" w:ascii="Cambria Math" w:hAnsi="Cambria Math" w:cs="Times New Roman"/>
                  <w:i/>
                  <w:spacing w:val="-4"/>
                  <w:sz w:val="24"/>
                  <w:lang w:val="en-US" w:eastAsia="zh-CN"/>
                </w:rPr>
              </m:ctrlPr>
            </m:e>
            <m:sub>
              <m:r>
                <m:rPr/>
                <w:rPr>
                  <w:rFonts w:hint="default" w:ascii="Cambria Math" w:hAnsi="Cambria Math" w:cs="Times New Roman"/>
                  <w:spacing w:val="-4"/>
                  <w:sz w:val="24"/>
                  <w:lang w:val="en-US" w:eastAsia="zh-CN"/>
                </w:rPr>
                <m:t>sj</m:t>
              </m:r>
              <m:ctrlPr>
                <w:rPr>
                  <w:rFonts w:hint="default" w:ascii="Cambria Math" w:hAnsi="Cambria Math" w:cs="Times New Roman"/>
                  <w:i/>
                  <w:spacing w:val="-4"/>
                  <w:sz w:val="24"/>
                  <w:lang w:val="en-US" w:eastAsia="zh-CN"/>
                </w:rPr>
              </m:ctrlPr>
            </m:sub>
          </m:sSub>
          <m:r>
            <m:rPr/>
            <w:rPr>
              <w:rFonts w:hint="default" w:ascii="Cambria Math" w:hAnsi="Cambria Math" w:cs="Times New Roman"/>
              <w:spacing w:val="-4"/>
              <w:sz w:val="24"/>
              <w:lang w:val="en-US" w:eastAsia="zh-CN"/>
            </w:rPr>
            <m:t>)=0.04/</m:t>
          </m:r>
          <m:rad>
            <m:radPr>
              <m:degHide m:val="1"/>
              <m:ctrlPr>
                <w:rPr>
                  <w:rFonts w:hint="default" w:ascii="Cambria Math" w:hAnsi="Cambria Math" w:cs="Times New Roman"/>
                  <w:i/>
                  <w:spacing w:val="-4"/>
                  <w:sz w:val="24"/>
                  <w:lang w:val="en-US" w:eastAsia="zh-CN"/>
                </w:rPr>
              </m:ctrlPr>
            </m:radPr>
            <m:deg>
              <m:ctrlPr>
                <w:rPr>
                  <w:rFonts w:hint="default" w:ascii="Cambria Math" w:hAnsi="Cambria Math" w:cs="Times New Roman"/>
                  <w:i/>
                  <w:spacing w:val="-4"/>
                  <w:sz w:val="24"/>
                  <w:lang w:val="en-US" w:eastAsia="zh-CN"/>
                </w:rPr>
              </m:ctrlPr>
            </m:deg>
            <m:e>
              <m:r>
                <m:rPr/>
                <w:rPr>
                  <w:rFonts w:hint="default" w:ascii="Cambria Math" w:hAnsi="Cambria Math" w:cs="Times New Roman"/>
                  <w:spacing w:val="-4"/>
                  <w:sz w:val="24"/>
                  <w:lang w:val="en-US" w:eastAsia="zh-CN"/>
                </w:rPr>
                <m:t>3</m:t>
              </m:r>
              <m:ctrlPr>
                <w:rPr>
                  <w:rFonts w:hint="default" w:ascii="Cambria Math" w:hAnsi="Cambria Math" w:cs="Times New Roman"/>
                  <w:i/>
                  <w:spacing w:val="-4"/>
                  <w:sz w:val="24"/>
                  <w:lang w:val="en-US" w:eastAsia="zh-CN"/>
                </w:rPr>
              </m:ctrlPr>
            </m:e>
          </m:rad>
          <m:r>
            <m:rPr/>
            <w:rPr>
              <w:rFonts w:hint="default" w:ascii="Cambria Math" w:hAnsi="Cambria Math" w:cs="Times New Roman"/>
              <w:spacing w:val="-4"/>
              <w:sz w:val="24"/>
              <w:lang w:val="en-US" w:eastAsia="zh-CN"/>
            </w:rPr>
            <m:t>=0.002℃</m:t>
          </m:r>
        </m:oMath>
      </m:oMathPara>
    </w:p>
    <w:p w14:paraId="2C564B3D">
      <w:pPr>
        <w:ind w:firstLine="436" w:firstLineChars="200"/>
        <w:rPr>
          <w:rFonts w:ascii="Times New Roman" w:hAnsi="Times New Roman" w:cs="Times New Roman"/>
          <w:spacing w:val="-11"/>
          <w:sz w:val="24"/>
        </w:rPr>
      </w:pPr>
    </w:p>
    <w:p w14:paraId="7BFFDFBD">
      <w:pPr>
        <w:spacing w:line="219" w:lineRule="auto"/>
        <w:ind w:left="33"/>
        <w:rPr>
          <w:rFonts w:ascii="Times New Roman" w:hAnsi="Times New Roman" w:cs="Times New Roman"/>
          <w:spacing w:val="-2"/>
          <w:sz w:val="24"/>
        </w:rPr>
      </w:pPr>
      <w:r>
        <w:rPr>
          <w:rFonts w:ascii="Times New Roman" w:hAnsi="Times New Roman" w:cs="Times New Roman"/>
          <w:spacing w:val="-2"/>
          <w:sz w:val="24"/>
        </w:rPr>
        <w:t>E.4.1.4 恒温槽均匀度引入的不确定度</w:t>
      </w:r>
    </w:p>
    <w:p w14:paraId="57FEE997">
      <w:pPr>
        <w:spacing w:before="47" w:line="354" w:lineRule="auto"/>
        <w:ind w:right="26" w:firstLine="452" w:firstLineChars="200"/>
        <w:rPr>
          <w:rFonts w:ascii="Times New Roman" w:hAnsi="Times New Roman" w:cs="Times New Roman"/>
          <w:spacing w:val="-5"/>
          <w:sz w:val="24"/>
        </w:rPr>
      </w:pPr>
      <w:r>
        <w:rPr>
          <w:rFonts w:ascii="Times New Roman" w:hAnsi="Times New Roman" w:cs="Times New Roman"/>
          <w:spacing w:val="-7"/>
          <w:sz w:val="24"/>
        </w:rPr>
        <w:t>恒温槽工作区域最大温差 0.1</w:t>
      </w:r>
      <w:r>
        <w:rPr>
          <w:rFonts w:hint="eastAsia" w:ascii="宋体" w:hAnsi="宋体" w:eastAsia="宋体" w:cs="宋体"/>
          <w:spacing w:val="-7"/>
          <w:sz w:val="24"/>
        </w:rPr>
        <w:t>℃</w:t>
      </w:r>
      <w:r>
        <w:rPr>
          <w:rFonts w:hint="eastAsia" w:ascii="Times New Roman" w:hAnsi="Times New Roman" w:cs="Times New Roman"/>
          <w:spacing w:val="-43"/>
          <w:sz w:val="24"/>
        </w:rPr>
        <w:t>，</w:t>
      </w:r>
      <w:r>
        <w:rPr>
          <w:rFonts w:ascii="Times New Roman" w:hAnsi="Times New Roman" w:cs="Times New Roman"/>
          <w:spacing w:val="-7"/>
          <w:sz w:val="24"/>
        </w:rPr>
        <w:t>不确定度区间半宽 0.05</w:t>
      </w:r>
      <w:r>
        <w:rPr>
          <w:rFonts w:hint="eastAsia" w:ascii="宋体" w:hAnsi="宋体" w:eastAsia="宋体" w:cs="宋体"/>
          <w:spacing w:val="-7"/>
          <w:sz w:val="24"/>
        </w:rPr>
        <w:t>℃</w:t>
      </w:r>
      <w:r>
        <w:rPr>
          <w:rFonts w:hint="eastAsia" w:ascii="Times New Roman" w:hAnsi="Times New Roman" w:cs="Times New Roman"/>
          <w:spacing w:val="-43"/>
          <w:sz w:val="24"/>
        </w:rPr>
        <w:t xml:space="preserve"> ，</w:t>
      </w:r>
      <w:r>
        <w:rPr>
          <w:rFonts w:ascii="Times New Roman" w:hAnsi="Times New Roman" w:cs="Times New Roman"/>
          <w:spacing w:val="-7"/>
          <w:sz w:val="24"/>
        </w:rPr>
        <w:t>则恒温槽均匀度引入的</w:t>
      </w:r>
      <w:r>
        <w:rPr>
          <w:rFonts w:ascii="Times New Roman" w:hAnsi="Times New Roman" w:cs="Times New Roman"/>
          <w:spacing w:val="-5"/>
          <w:sz w:val="24"/>
        </w:rPr>
        <w:t>不确定度分量：</w:t>
      </w:r>
    </w:p>
    <w:p w14:paraId="167ABB7C">
      <w:pPr>
        <w:spacing w:before="169" w:line="400" w:lineRule="exact"/>
        <w:rPr>
          <w:rFonts w:hint="default" w:ascii="Times New Roman" w:hAnsi="Times New Roman" w:cs="Times New Roman"/>
          <w:spacing w:val="-4"/>
          <w:sz w:val="24"/>
          <w:lang w:val="en-US"/>
        </w:rPr>
      </w:pPr>
      <m:oMathPara>
        <m:oMath>
          <m:sSub>
            <m:sSubPr>
              <m:ctrlPr>
                <w:rPr>
                  <w:rFonts w:ascii="Cambria Math" w:hAnsi="Cambria Math" w:cs="Times New Roman"/>
                  <w:i/>
                  <w:spacing w:val="-4"/>
                  <w:sz w:val="24"/>
                </w:rPr>
              </m:ctrlPr>
            </m:sSubPr>
            <m:e>
              <m:r>
                <m:rPr/>
                <w:rPr>
                  <w:rFonts w:hint="default" w:ascii="Cambria Math" w:hAnsi="Cambria Math" w:cs="Times New Roman"/>
                  <w:spacing w:val="-4"/>
                  <w:sz w:val="24"/>
                  <w:lang w:val="en-US" w:eastAsia="zh-CN"/>
                </w:rPr>
                <m:t>u</m:t>
              </m:r>
              <m:ctrlPr>
                <w:rPr>
                  <w:rFonts w:ascii="Cambria Math" w:hAnsi="Cambria Math" w:cs="Times New Roman"/>
                  <w:i/>
                  <w:spacing w:val="-4"/>
                  <w:sz w:val="24"/>
                </w:rPr>
              </m:ctrlPr>
            </m:e>
            <m:sub>
              <m:r>
                <m:rPr/>
                <w:rPr>
                  <w:rFonts w:hint="default" w:ascii="Cambria Math" w:hAnsi="Cambria Math" w:cs="Times New Roman"/>
                  <w:spacing w:val="-4"/>
                  <w:sz w:val="24"/>
                  <w:lang w:val="en-US" w:eastAsia="zh-CN"/>
                </w:rPr>
                <m:t>4</m:t>
              </m:r>
              <m:ctrlPr>
                <w:rPr>
                  <w:rFonts w:ascii="Cambria Math" w:hAnsi="Cambria Math" w:cs="Times New Roman"/>
                  <w:i/>
                  <w:spacing w:val="-4"/>
                  <w:sz w:val="24"/>
                </w:rPr>
              </m:ctrlPr>
            </m:sub>
          </m:sSub>
          <m:r>
            <m:rPr/>
            <w:rPr>
              <w:rFonts w:hint="default" w:ascii="Cambria Math" w:hAnsi="Cambria Math" w:cs="Times New Roman"/>
              <w:spacing w:val="-4"/>
              <w:sz w:val="24"/>
              <w:lang w:val="en-US" w:eastAsia="zh-CN"/>
            </w:rPr>
            <m:t>(</m:t>
          </m:r>
          <m:sSub>
            <m:sSubPr>
              <m:ctrlPr>
                <w:rPr>
                  <w:rFonts w:hint="default" w:ascii="Cambria Math" w:hAnsi="Cambria Math" w:cs="Times New Roman"/>
                  <w:i/>
                  <w:spacing w:val="-4"/>
                  <w:sz w:val="24"/>
                  <w:lang w:val="en-US" w:eastAsia="zh-CN"/>
                </w:rPr>
              </m:ctrlPr>
            </m:sSubPr>
            <m:e>
              <m:r>
                <m:rPr/>
                <w:rPr>
                  <w:rFonts w:hint="default" w:ascii="Cambria Math" w:hAnsi="Cambria Math" w:cs="Times New Roman"/>
                  <w:spacing w:val="-4"/>
                  <w:sz w:val="24"/>
                  <w:lang w:val="en-US" w:eastAsia="zh-CN"/>
                </w:rPr>
                <m:t>t</m:t>
              </m:r>
              <m:ctrlPr>
                <w:rPr>
                  <w:rFonts w:hint="default" w:ascii="Cambria Math" w:hAnsi="Cambria Math" w:cs="Times New Roman"/>
                  <w:i/>
                  <w:spacing w:val="-4"/>
                  <w:sz w:val="24"/>
                  <w:lang w:val="en-US" w:eastAsia="zh-CN"/>
                </w:rPr>
              </m:ctrlPr>
            </m:e>
            <m:sub>
              <m:r>
                <m:rPr/>
                <w:rPr>
                  <w:rFonts w:hint="default" w:ascii="Cambria Math" w:hAnsi="Cambria Math" w:cs="Times New Roman"/>
                  <w:spacing w:val="-4"/>
                  <w:sz w:val="24"/>
                  <w:lang w:val="en-US" w:eastAsia="zh-CN"/>
                </w:rPr>
                <m:t>sj</m:t>
              </m:r>
              <m:ctrlPr>
                <w:rPr>
                  <w:rFonts w:hint="default" w:ascii="Cambria Math" w:hAnsi="Cambria Math" w:cs="Times New Roman"/>
                  <w:i/>
                  <w:spacing w:val="-4"/>
                  <w:sz w:val="24"/>
                  <w:lang w:val="en-US" w:eastAsia="zh-CN"/>
                </w:rPr>
              </m:ctrlPr>
            </m:sub>
          </m:sSub>
          <m:r>
            <m:rPr/>
            <w:rPr>
              <w:rFonts w:hint="default" w:ascii="Cambria Math" w:hAnsi="Cambria Math" w:cs="Times New Roman"/>
              <w:spacing w:val="-4"/>
              <w:sz w:val="24"/>
              <w:lang w:val="en-US" w:eastAsia="zh-CN"/>
            </w:rPr>
            <m:t>)=0.05/</m:t>
          </m:r>
          <m:rad>
            <m:radPr>
              <m:degHide m:val="1"/>
              <m:ctrlPr>
                <w:rPr>
                  <w:rFonts w:hint="default" w:ascii="Cambria Math" w:hAnsi="Cambria Math" w:cs="Times New Roman"/>
                  <w:i/>
                  <w:spacing w:val="-4"/>
                  <w:sz w:val="24"/>
                  <w:lang w:val="en-US" w:eastAsia="zh-CN"/>
                </w:rPr>
              </m:ctrlPr>
            </m:radPr>
            <m:deg>
              <m:ctrlPr>
                <w:rPr>
                  <w:rFonts w:hint="default" w:ascii="Cambria Math" w:hAnsi="Cambria Math" w:cs="Times New Roman"/>
                  <w:i/>
                  <w:spacing w:val="-4"/>
                  <w:sz w:val="24"/>
                  <w:lang w:val="en-US" w:eastAsia="zh-CN"/>
                </w:rPr>
              </m:ctrlPr>
            </m:deg>
            <m:e>
              <m:r>
                <m:rPr/>
                <w:rPr>
                  <w:rFonts w:hint="default" w:ascii="Cambria Math" w:hAnsi="Cambria Math" w:cs="Times New Roman"/>
                  <w:spacing w:val="-4"/>
                  <w:sz w:val="24"/>
                  <w:lang w:val="en-US" w:eastAsia="zh-CN"/>
                </w:rPr>
                <m:t>3</m:t>
              </m:r>
              <m:ctrlPr>
                <w:rPr>
                  <w:rFonts w:hint="default" w:ascii="Cambria Math" w:hAnsi="Cambria Math" w:cs="Times New Roman"/>
                  <w:i/>
                  <w:spacing w:val="-4"/>
                  <w:sz w:val="24"/>
                  <w:lang w:val="en-US" w:eastAsia="zh-CN"/>
                </w:rPr>
              </m:ctrlPr>
            </m:e>
          </m:rad>
          <m:r>
            <m:rPr/>
            <w:rPr>
              <w:rFonts w:hint="default" w:ascii="Cambria Math" w:hAnsi="Cambria Math" w:cs="Times New Roman"/>
              <w:spacing w:val="-4"/>
              <w:sz w:val="24"/>
              <w:lang w:val="en-US" w:eastAsia="zh-CN"/>
            </w:rPr>
            <m:t>=0.03℃</m:t>
          </m:r>
        </m:oMath>
      </m:oMathPara>
    </w:p>
    <w:p w14:paraId="2F51788E">
      <w:pPr>
        <w:spacing w:before="167" w:line="217" w:lineRule="auto"/>
        <w:ind w:left="33"/>
        <w:rPr>
          <w:rFonts w:ascii="Times New Roman" w:hAnsi="Times New Roman" w:cs="Times New Roman"/>
          <w:sz w:val="24"/>
        </w:rPr>
      </w:pPr>
      <w:r>
        <w:rPr>
          <w:rFonts w:ascii="Times New Roman" w:hAnsi="Times New Roman" w:cs="Times New Roman"/>
          <w:spacing w:val="-2"/>
          <w:sz w:val="24"/>
        </w:rPr>
        <w:t>D.4.1.5 恒温槽波动度引入的不确定度</w:t>
      </w:r>
    </w:p>
    <w:p w14:paraId="5E906835">
      <w:pPr>
        <w:spacing w:before="185" w:line="352" w:lineRule="auto"/>
        <w:ind w:left="37" w:right="26" w:firstLine="480"/>
        <w:rPr>
          <w:rFonts w:hint="default" w:ascii="Times New Roman" w:hAnsi="Times New Roman" w:cs="Times New Roman"/>
          <w:spacing w:val="-4"/>
          <w:sz w:val="24"/>
          <w:lang w:val="en-US"/>
        </w:rPr>
      </w:pPr>
      <w:r>
        <w:rPr>
          <w:rFonts w:ascii="Times New Roman" w:hAnsi="Times New Roman" w:cs="Times New Roman"/>
          <w:spacing w:val="-7"/>
          <w:sz w:val="24"/>
        </w:rPr>
        <w:t>恒温槽的波动度：0.1</w:t>
      </w:r>
      <w:r>
        <w:rPr>
          <w:rFonts w:hint="eastAsia" w:ascii="宋体" w:hAnsi="宋体" w:eastAsia="宋体" w:cs="宋体"/>
          <w:spacing w:val="-7"/>
          <w:sz w:val="24"/>
        </w:rPr>
        <w:t>℃</w:t>
      </w:r>
      <w:r>
        <w:rPr>
          <w:rFonts w:ascii="Times New Roman" w:hAnsi="Times New Roman" w:cs="Times New Roman"/>
          <w:spacing w:val="-7"/>
          <w:sz w:val="24"/>
        </w:rPr>
        <w:t>/10min，不确定度</w:t>
      </w:r>
      <w:r>
        <w:rPr>
          <w:rFonts w:ascii="Times New Roman" w:hAnsi="Times New Roman" w:cs="Times New Roman"/>
          <w:spacing w:val="-8"/>
          <w:sz w:val="24"/>
        </w:rPr>
        <w:t>区间半宽估计为</w:t>
      </w:r>
      <w:r>
        <w:rPr>
          <w:rFonts w:ascii="Times New Roman" w:hAnsi="Times New Roman" w:cs="Times New Roman"/>
          <w:spacing w:val="-52"/>
          <w:sz w:val="24"/>
        </w:rPr>
        <w:t xml:space="preserve"> </w:t>
      </w:r>
      <w:r>
        <w:rPr>
          <w:rFonts w:ascii="Times New Roman" w:hAnsi="Times New Roman" w:cs="Times New Roman"/>
          <w:spacing w:val="-8"/>
          <w:sz w:val="24"/>
        </w:rPr>
        <w:t>0.05</w:t>
      </w:r>
      <w:r>
        <w:rPr>
          <w:rFonts w:hint="eastAsia" w:ascii="宋体" w:hAnsi="宋体" w:eastAsia="宋体" w:cs="宋体"/>
          <w:spacing w:val="-8"/>
          <w:sz w:val="24"/>
        </w:rPr>
        <w:t>℃</w:t>
      </w:r>
      <w:r>
        <w:rPr>
          <w:rFonts w:ascii="Times New Roman" w:hAnsi="Times New Roman" w:cs="Times New Roman"/>
          <w:spacing w:val="-8"/>
          <w:sz w:val="24"/>
        </w:rPr>
        <w:t>,</w:t>
      </w:r>
      <w:r>
        <w:rPr>
          <w:rFonts w:ascii="Times New Roman" w:hAnsi="Times New Roman" w:cs="Times New Roman"/>
          <w:spacing w:val="53"/>
          <w:sz w:val="24"/>
        </w:rPr>
        <w:t xml:space="preserve"> </w:t>
      </w:r>
      <w:r>
        <w:rPr>
          <w:rFonts w:ascii="Times New Roman" w:hAnsi="Times New Roman" w:cs="Times New Roman"/>
          <w:spacing w:val="-8"/>
          <w:sz w:val="24"/>
        </w:rPr>
        <w:t>按均匀分布，恒温</w:t>
      </w:r>
      <w:r>
        <w:rPr>
          <w:rFonts w:ascii="Times New Roman" w:hAnsi="Times New Roman" w:cs="Times New Roman"/>
          <w:spacing w:val="-4"/>
          <w:sz w:val="24"/>
        </w:rPr>
        <w:t>槽波动度引入的不确定度分量：</w:t>
      </w:r>
      <m:oMath>
        <m:sSub>
          <m:sSubPr>
            <m:ctrlPr>
              <w:rPr>
                <w:rFonts w:ascii="Cambria Math" w:hAnsi="Cambria Math" w:cs="Times New Roman"/>
                <w:i/>
                <w:spacing w:val="-4"/>
                <w:sz w:val="24"/>
              </w:rPr>
            </m:ctrlPr>
          </m:sSubPr>
          <m:e>
            <m:r>
              <m:rPr/>
              <w:rPr>
                <w:rFonts w:hint="default" w:ascii="Cambria Math" w:hAnsi="Cambria Math" w:cs="Times New Roman"/>
                <w:spacing w:val="-4"/>
                <w:sz w:val="24"/>
                <w:lang w:val="en-US" w:eastAsia="zh-CN"/>
              </w:rPr>
              <m:t>u</m:t>
            </m:r>
            <m:ctrlPr>
              <w:rPr>
                <w:rFonts w:ascii="Cambria Math" w:hAnsi="Cambria Math" w:cs="Times New Roman"/>
                <w:i/>
                <w:spacing w:val="-4"/>
                <w:sz w:val="24"/>
              </w:rPr>
            </m:ctrlPr>
          </m:e>
          <m:sub>
            <m:r>
              <m:rPr/>
              <w:rPr>
                <w:rFonts w:hint="default" w:ascii="Cambria Math" w:hAnsi="Cambria Math" w:cs="Times New Roman"/>
                <w:spacing w:val="-4"/>
                <w:sz w:val="24"/>
                <w:lang w:val="en-US" w:eastAsia="zh-CN"/>
              </w:rPr>
              <m:t>5</m:t>
            </m:r>
            <m:ctrlPr>
              <w:rPr>
                <w:rFonts w:ascii="Cambria Math" w:hAnsi="Cambria Math" w:cs="Times New Roman"/>
                <w:i/>
                <w:spacing w:val="-4"/>
                <w:sz w:val="24"/>
              </w:rPr>
            </m:ctrlPr>
          </m:sub>
        </m:sSub>
        <m:r>
          <m:rPr/>
          <w:rPr>
            <w:rFonts w:hint="default" w:ascii="Cambria Math" w:hAnsi="Cambria Math" w:cs="Times New Roman"/>
            <w:spacing w:val="-4"/>
            <w:sz w:val="24"/>
            <w:lang w:val="en-US" w:eastAsia="zh-CN"/>
          </w:rPr>
          <m:t>(</m:t>
        </m:r>
        <m:sSub>
          <m:sSubPr>
            <m:ctrlPr>
              <w:rPr>
                <w:rFonts w:hint="default" w:ascii="Cambria Math" w:hAnsi="Cambria Math" w:cs="Times New Roman"/>
                <w:i/>
                <w:spacing w:val="-4"/>
                <w:sz w:val="24"/>
                <w:lang w:val="en-US" w:eastAsia="zh-CN"/>
              </w:rPr>
            </m:ctrlPr>
          </m:sSubPr>
          <m:e>
            <m:r>
              <m:rPr/>
              <w:rPr>
                <w:rFonts w:hint="default" w:ascii="Cambria Math" w:hAnsi="Cambria Math" w:cs="Times New Roman"/>
                <w:spacing w:val="-4"/>
                <w:sz w:val="24"/>
                <w:lang w:val="en-US" w:eastAsia="zh-CN"/>
              </w:rPr>
              <m:t>t</m:t>
            </m:r>
            <m:ctrlPr>
              <w:rPr>
                <w:rFonts w:hint="default" w:ascii="Cambria Math" w:hAnsi="Cambria Math" w:cs="Times New Roman"/>
                <w:i/>
                <w:spacing w:val="-4"/>
                <w:sz w:val="24"/>
                <w:lang w:val="en-US" w:eastAsia="zh-CN"/>
              </w:rPr>
            </m:ctrlPr>
          </m:e>
          <m:sub>
            <m:r>
              <m:rPr/>
              <w:rPr>
                <w:rFonts w:hint="default" w:ascii="Cambria Math" w:hAnsi="Cambria Math" w:cs="Times New Roman"/>
                <w:spacing w:val="-4"/>
                <w:sz w:val="24"/>
                <w:lang w:val="en-US" w:eastAsia="zh-CN"/>
              </w:rPr>
              <m:t>sj</m:t>
            </m:r>
            <m:ctrlPr>
              <w:rPr>
                <w:rFonts w:hint="default" w:ascii="Cambria Math" w:hAnsi="Cambria Math" w:cs="Times New Roman"/>
                <w:i/>
                <w:spacing w:val="-4"/>
                <w:sz w:val="24"/>
                <w:lang w:val="en-US" w:eastAsia="zh-CN"/>
              </w:rPr>
            </m:ctrlPr>
          </m:sub>
        </m:sSub>
        <m:r>
          <m:rPr/>
          <w:rPr>
            <w:rFonts w:hint="default" w:ascii="Cambria Math" w:hAnsi="Cambria Math" w:cs="Times New Roman"/>
            <w:spacing w:val="-4"/>
            <w:sz w:val="24"/>
            <w:lang w:val="en-US" w:eastAsia="zh-CN"/>
          </w:rPr>
          <m:t>)=0.05/</m:t>
        </m:r>
        <m:rad>
          <m:radPr>
            <m:degHide m:val="1"/>
            <m:ctrlPr>
              <w:rPr>
                <w:rFonts w:hint="default" w:ascii="Cambria Math" w:hAnsi="Cambria Math" w:cs="Times New Roman"/>
                <w:i/>
                <w:spacing w:val="-4"/>
                <w:sz w:val="24"/>
                <w:lang w:val="en-US" w:eastAsia="zh-CN"/>
              </w:rPr>
            </m:ctrlPr>
          </m:radPr>
          <m:deg>
            <m:ctrlPr>
              <w:rPr>
                <w:rFonts w:hint="default" w:ascii="Cambria Math" w:hAnsi="Cambria Math" w:cs="Times New Roman"/>
                <w:i/>
                <w:spacing w:val="-4"/>
                <w:sz w:val="24"/>
                <w:lang w:val="en-US" w:eastAsia="zh-CN"/>
              </w:rPr>
            </m:ctrlPr>
          </m:deg>
          <m:e>
            <m:r>
              <m:rPr/>
              <w:rPr>
                <w:rFonts w:hint="default" w:ascii="Cambria Math" w:hAnsi="Cambria Math" w:cs="Times New Roman"/>
                <w:spacing w:val="-4"/>
                <w:sz w:val="24"/>
                <w:lang w:val="en-US" w:eastAsia="zh-CN"/>
              </w:rPr>
              <m:t>3</m:t>
            </m:r>
            <m:ctrlPr>
              <w:rPr>
                <w:rFonts w:hint="default" w:ascii="Cambria Math" w:hAnsi="Cambria Math" w:cs="Times New Roman"/>
                <w:i/>
                <w:spacing w:val="-4"/>
                <w:sz w:val="24"/>
                <w:lang w:val="en-US" w:eastAsia="zh-CN"/>
              </w:rPr>
            </m:ctrlPr>
          </m:e>
        </m:rad>
        <m:r>
          <m:rPr/>
          <w:rPr>
            <w:rFonts w:hint="default" w:ascii="Cambria Math" w:hAnsi="Cambria Math" w:cs="Times New Roman"/>
            <w:spacing w:val="-4"/>
            <w:sz w:val="24"/>
            <w:lang w:val="en-US" w:eastAsia="zh-CN"/>
          </w:rPr>
          <m:t>=0.03℃</m:t>
        </m:r>
      </m:oMath>
    </w:p>
    <w:p w14:paraId="3889F237">
      <w:pPr>
        <w:spacing w:before="169" w:line="219" w:lineRule="auto"/>
        <w:ind w:left="33"/>
        <w:rPr>
          <w:rFonts w:ascii="Times New Roman" w:hAnsi="Times New Roman" w:cs="Times New Roman"/>
          <w:sz w:val="24"/>
        </w:rPr>
      </w:pPr>
      <w:r>
        <w:rPr>
          <w:rFonts w:ascii="Times New Roman" w:hAnsi="Times New Roman" w:cs="Times New Roman"/>
          <w:spacing w:val="-2"/>
          <w:sz w:val="24"/>
        </w:rPr>
        <w:t>D.4.1.6  升温速率对切换中值的影响引入的标准不</w:t>
      </w:r>
      <w:r>
        <w:rPr>
          <w:rFonts w:ascii="Times New Roman" w:hAnsi="Times New Roman" w:cs="Times New Roman"/>
          <w:spacing w:val="-3"/>
          <w:sz w:val="24"/>
        </w:rPr>
        <w:t>确定度</w:t>
      </w:r>
    </w:p>
    <w:p w14:paraId="65AA4D89">
      <w:pPr>
        <w:spacing w:before="182" w:line="240" w:lineRule="auto"/>
        <w:ind w:left="38" w:right="26" w:firstLine="360"/>
        <w:rPr>
          <w:rFonts w:hint="default" w:ascii="Times New Roman" w:hAnsi="Times New Roman" w:cs="Times New Roman"/>
          <w:spacing w:val="-4"/>
          <w:sz w:val="24"/>
          <w:lang w:val="en-US"/>
        </w:rPr>
      </w:pPr>
      <w:r>
        <w:rPr>
          <w:rFonts w:ascii="Times New Roman" w:hAnsi="Times New Roman" w:cs="Times New Roman"/>
          <w:spacing w:val="-2"/>
          <w:sz w:val="24"/>
        </w:rPr>
        <w:t>通过试验可知，恒温槽升温速率为1.0</w:t>
      </w:r>
      <w:r>
        <w:rPr>
          <w:rFonts w:hint="eastAsia" w:ascii="宋体" w:hAnsi="宋体" w:eastAsia="宋体" w:cs="宋体"/>
          <w:spacing w:val="-2"/>
          <w:sz w:val="24"/>
        </w:rPr>
        <w:t>℃</w:t>
      </w:r>
      <w:r>
        <w:rPr>
          <w:rFonts w:ascii="Times New Roman" w:hAnsi="Times New Roman" w:cs="Times New Roman"/>
          <w:spacing w:val="-2"/>
          <w:sz w:val="24"/>
        </w:rPr>
        <w:t>/min时对接点动作的</w:t>
      </w:r>
      <w:r>
        <w:rPr>
          <w:rFonts w:ascii="Times New Roman" w:hAnsi="Times New Roman" w:cs="Times New Roman"/>
          <w:spacing w:val="-3"/>
          <w:sz w:val="24"/>
        </w:rPr>
        <w:t>影响为0.26</w:t>
      </w:r>
      <w:r>
        <w:rPr>
          <w:rFonts w:hint="eastAsia" w:ascii="宋体" w:hAnsi="宋体" w:eastAsia="宋体" w:cs="宋体"/>
          <w:spacing w:val="-3"/>
          <w:sz w:val="24"/>
        </w:rPr>
        <w:t>℃</w:t>
      </w:r>
      <w:r>
        <w:rPr>
          <w:rFonts w:ascii="Times New Roman" w:hAnsi="Times New Roman" w:cs="Times New Roman"/>
          <w:spacing w:val="-3"/>
          <w:sz w:val="24"/>
        </w:rPr>
        <w:t>,</w:t>
      </w:r>
      <w:r>
        <w:rPr>
          <w:rFonts w:ascii="Times New Roman" w:hAnsi="Times New Roman" w:cs="Times New Roman"/>
          <w:spacing w:val="67"/>
          <w:sz w:val="24"/>
        </w:rPr>
        <w:t xml:space="preserve"> </w:t>
      </w:r>
      <w:r>
        <w:rPr>
          <w:rFonts w:ascii="Times New Roman" w:hAnsi="Times New Roman" w:cs="Times New Roman"/>
          <w:spacing w:val="-3"/>
          <w:sz w:val="24"/>
        </w:rPr>
        <w:t>按均匀分</w:t>
      </w:r>
      <w:r>
        <w:rPr>
          <w:rFonts w:ascii="Times New Roman" w:hAnsi="Times New Roman" w:cs="Times New Roman"/>
          <w:spacing w:val="-1"/>
          <w:sz w:val="24"/>
        </w:rPr>
        <w:t>布处理，包含因子</w:t>
      </w:r>
      <m:oMath>
        <m:r>
          <m:rPr/>
          <w:rPr>
            <w:rFonts w:hint="default" w:ascii="Cambria Math" w:hAnsi="Cambria Math" w:cs="Times New Roman"/>
            <w:spacing w:val="-1"/>
            <w:kern w:val="2"/>
            <w:sz w:val="24"/>
            <w:szCs w:val="24"/>
            <w:lang w:val="en-US" w:eastAsia="zh-CN" w:bidi="ar-SA"/>
          </w:rPr>
          <m:t>k=</m:t>
        </m:r>
        <m:rad>
          <m:radPr>
            <m:degHide m:val="1"/>
            <m:ctrlPr>
              <w:rPr>
                <w:rFonts w:hint="default" w:ascii="Cambria Math" w:hAnsi="Cambria Math" w:cs="Times New Roman"/>
                <w:i/>
                <w:spacing w:val="-1"/>
                <w:kern w:val="2"/>
                <w:sz w:val="24"/>
                <w:szCs w:val="24"/>
                <w:lang w:val="en-US" w:eastAsia="zh-CN" w:bidi="ar-SA"/>
              </w:rPr>
            </m:ctrlPr>
          </m:radPr>
          <m:deg>
            <m:ctrlPr>
              <w:rPr>
                <w:rFonts w:hint="default" w:ascii="Cambria Math" w:hAnsi="Cambria Math" w:cs="Times New Roman"/>
                <w:i/>
                <w:spacing w:val="-1"/>
                <w:kern w:val="2"/>
                <w:sz w:val="24"/>
                <w:szCs w:val="24"/>
                <w:lang w:val="en-US" w:eastAsia="zh-CN" w:bidi="ar-SA"/>
              </w:rPr>
            </m:ctrlPr>
          </m:deg>
          <m:e>
            <m:r>
              <m:rPr/>
              <w:rPr>
                <w:rFonts w:hint="default" w:ascii="Cambria Math" w:hAnsi="Cambria Math" w:cs="Times New Roman"/>
                <w:spacing w:val="-1"/>
                <w:kern w:val="2"/>
                <w:sz w:val="24"/>
                <w:szCs w:val="24"/>
                <w:lang w:val="en-US" w:eastAsia="zh-CN" w:bidi="ar-SA"/>
              </w:rPr>
              <m:t>3</m:t>
            </m:r>
            <m:ctrlPr>
              <w:rPr>
                <w:rFonts w:hint="default" w:ascii="Cambria Math" w:hAnsi="Cambria Math" w:cs="Times New Roman"/>
                <w:i/>
                <w:spacing w:val="-1"/>
                <w:kern w:val="2"/>
                <w:sz w:val="24"/>
                <w:szCs w:val="24"/>
                <w:lang w:val="en-US" w:eastAsia="zh-CN" w:bidi="ar-SA"/>
              </w:rPr>
            </m:ctrlPr>
          </m:e>
        </m:rad>
      </m:oMath>
      <w:r>
        <w:rPr>
          <w:rFonts w:hint="eastAsia" w:hAnsi="Cambria Math" w:cs="Times New Roman"/>
          <w:i w:val="0"/>
          <w:spacing w:val="-1"/>
          <w:kern w:val="2"/>
          <w:sz w:val="24"/>
          <w:szCs w:val="24"/>
          <w:lang w:val="en-US" w:eastAsia="zh-CN" w:bidi="ar-SA"/>
        </w:rPr>
        <w:t xml:space="preserve"> </w:t>
      </w:r>
      <w:r>
        <w:rPr>
          <w:rFonts w:ascii="Times New Roman" w:hAnsi="Times New Roman" w:cs="Times New Roman"/>
          <w:spacing w:val="-1"/>
          <w:sz w:val="24"/>
        </w:rPr>
        <w:t>则标准不确定度为：</w:t>
      </w:r>
      <m:oMath>
        <m:sSub>
          <m:sSubPr>
            <m:ctrlPr>
              <w:rPr>
                <w:rFonts w:ascii="Cambria Math" w:hAnsi="Cambria Math" w:cs="Times New Roman"/>
                <w:i/>
                <w:spacing w:val="-4"/>
                <w:sz w:val="24"/>
              </w:rPr>
            </m:ctrlPr>
          </m:sSubPr>
          <m:e>
            <m:r>
              <m:rPr/>
              <w:rPr>
                <w:rFonts w:hint="default" w:ascii="Cambria Math" w:hAnsi="Cambria Math" w:cs="Times New Roman"/>
                <w:spacing w:val="-4"/>
                <w:sz w:val="24"/>
                <w:lang w:val="en-US" w:eastAsia="zh-CN"/>
              </w:rPr>
              <m:t>u</m:t>
            </m:r>
            <m:ctrlPr>
              <w:rPr>
                <w:rFonts w:ascii="Cambria Math" w:hAnsi="Cambria Math" w:cs="Times New Roman"/>
                <w:i/>
                <w:spacing w:val="-4"/>
                <w:sz w:val="24"/>
              </w:rPr>
            </m:ctrlPr>
          </m:e>
          <m:sub>
            <m:r>
              <m:rPr/>
              <w:rPr>
                <w:rFonts w:hint="default" w:ascii="Cambria Math" w:hAnsi="Cambria Math" w:cs="Times New Roman"/>
                <w:spacing w:val="-4"/>
                <w:sz w:val="24"/>
                <w:lang w:val="en-US" w:eastAsia="zh-CN"/>
              </w:rPr>
              <m:t>6</m:t>
            </m:r>
            <m:ctrlPr>
              <w:rPr>
                <w:rFonts w:ascii="Cambria Math" w:hAnsi="Cambria Math" w:cs="Times New Roman"/>
                <w:i/>
                <w:spacing w:val="-4"/>
                <w:sz w:val="24"/>
              </w:rPr>
            </m:ctrlPr>
          </m:sub>
        </m:sSub>
        <m:r>
          <m:rPr/>
          <w:rPr>
            <w:rFonts w:hint="default" w:ascii="Cambria Math" w:hAnsi="Cambria Math" w:cs="Times New Roman"/>
            <w:spacing w:val="-4"/>
            <w:sz w:val="24"/>
            <w:lang w:val="en-US" w:eastAsia="zh-CN"/>
          </w:rPr>
          <m:t>(</m:t>
        </m:r>
        <m:sSub>
          <m:sSubPr>
            <m:ctrlPr>
              <w:rPr>
                <w:rFonts w:hint="default" w:ascii="Cambria Math" w:hAnsi="Cambria Math" w:cs="Times New Roman"/>
                <w:i/>
                <w:spacing w:val="-4"/>
                <w:sz w:val="24"/>
                <w:lang w:val="en-US" w:eastAsia="zh-CN"/>
              </w:rPr>
            </m:ctrlPr>
          </m:sSubPr>
          <m:e>
            <m:r>
              <m:rPr/>
              <w:rPr>
                <w:rFonts w:hint="default" w:ascii="Cambria Math" w:hAnsi="Cambria Math" w:cs="Times New Roman"/>
                <w:spacing w:val="-4"/>
                <w:sz w:val="24"/>
                <w:lang w:val="en-US" w:eastAsia="zh-CN"/>
              </w:rPr>
              <m:t>t</m:t>
            </m:r>
            <m:ctrlPr>
              <w:rPr>
                <w:rFonts w:hint="default" w:ascii="Cambria Math" w:hAnsi="Cambria Math" w:cs="Times New Roman"/>
                <w:i/>
                <w:spacing w:val="-4"/>
                <w:sz w:val="24"/>
                <w:lang w:val="en-US" w:eastAsia="zh-CN"/>
              </w:rPr>
            </m:ctrlPr>
          </m:e>
          <m:sub>
            <m:r>
              <m:rPr/>
              <w:rPr>
                <w:rFonts w:hint="default" w:ascii="Cambria Math" w:hAnsi="Cambria Math" w:cs="Times New Roman"/>
                <w:spacing w:val="-4"/>
                <w:sz w:val="24"/>
                <w:lang w:val="en-US" w:eastAsia="zh-CN"/>
              </w:rPr>
              <m:t>sj</m:t>
            </m:r>
            <m:ctrlPr>
              <w:rPr>
                <w:rFonts w:hint="default" w:ascii="Cambria Math" w:hAnsi="Cambria Math" w:cs="Times New Roman"/>
                <w:i/>
                <w:spacing w:val="-4"/>
                <w:sz w:val="24"/>
                <w:lang w:val="en-US" w:eastAsia="zh-CN"/>
              </w:rPr>
            </m:ctrlPr>
          </m:sub>
        </m:sSub>
        <m:r>
          <m:rPr/>
          <w:rPr>
            <w:rFonts w:hint="default" w:ascii="Cambria Math" w:hAnsi="Cambria Math" w:cs="Times New Roman"/>
            <w:spacing w:val="-4"/>
            <w:sz w:val="24"/>
            <w:lang w:val="en-US" w:eastAsia="zh-CN"/>
          </w:rPr>
          <m:t>)=0.26/</m:t>
        </m:r>
        <m:rad>
          <m:radPr>
            <m:degHide m:val="1"/>
            <m:ctrlPr>
              <w:rPr>
                <w:rFonts w:hint="default" w:ascii="Cambria Math" w:hAnsi="Cambria Math" w:cs="Times New Roman"/>
                <w:i/>
                <w:spacing w:val="-4"/>
                <w:sz w:val="24"/>
                <w:lang w:val="en-US" w:eastAsia="zh-CN"/>
              </w:rPr>
            </m:ctrlPr>
          </m:radPr>
          <m:deg>
            <m:ctrlPr>
              <w:rPr>
                <w:rFonts w:hint="default" w:ascii="Cambria Math" w:hAnsi="Cambria Math" w:cs="Times New Roman"/>
                <w:i/>
                <w:spacing w:val="-4"/>
                <w:sz w:val="24"/>
                <w:lang w:val="en-US" w:eastAsia="zh-CN"/>
              </w:rPr>
            </m:ctrlPr>
          </m:deg>
          <m:e>
            <m:r>
              <m:rPr/>
              <w:rPr>
                <w:rFonts w:hint="default" w:ascii="Cambria Math" w:hAnsi="Cambria Math" w:cs="Times New Roman"/>
                <w:spacing w:val="-4"/>
                <w:sz w:val="24"/>
                <w:lang w:val="en-US" w:eastAsia="zh-CN"/>
              </w:rPr>
              <m:t>3</m:t>
            </m:r>
            <m:ctrlPr>
              <w:rPr>
                <w:rFonts w:hint="default" w:ascii="Cambria Math" w:hAnsi="Cambria Math" w:cs="Times New Roman"/>
                <w:i/>
                <w:spacing w:val="-4"/>
                <w:sz w:val="24"/>
                <w:lang w:val="en-US" w:eastAsia="zh-CN"/>
              </w:rPr>
            </m:ctrlPr>
          </m:e>
        </m:rad>
        <m:r>
          <m:rPr/>
          <w:rPr>
            <w:rFonts w:hint="default" w:ascii="Cambria Math" w:hAnsi="Cambria Math" w:cs="Times New Roman"/>
            <w:spacing w:val="-4"/>
            <w:sz w:val="24"/>
            <w:lang w:val="en-US" w:eastAsia="zh-CN"/>
          </w:rPr>
          <m:t>=0.16℃</m:t>
        </m:r>
      </m:oMath>
    </w:p>
    <w:p w14:paraId="3C364F62">
      <w:pPr>
        <w:spacing w:before="171" w:line="225" w:lineRule="auto"/>
        <w:ind w:left="33"/>
        <w:rPr>
          <w:rFonts w:hint="eastAsia" w:ascii="Times New Roman" w:hAnsi="Times New Roman" w:cs="Times New Roman"/>
          <w:spacing w:val="-4"/>
          <w:sz w:val="24"/>
        </w:rPr>
      </w:pPr>
      <w:r>
        <w:rPr>
          <w:rFonts w:ascii="Times New Roman" w:hAnsi="Times New Roman" w:cs="Times New Roman"/>
          <w:spacing w:val="-4"/>
          <w:sz w:val="24"/>
        </w:rPr>
        <w:t>D.4.2  输入量t</w:t>
      </w:r>
      <w:r>
        <w:rPr>
          <w:rFonts w:ascii="Times New Roman" w:hAnsi="Times New Roman" w:cs="Times New Roman"/>
          <w:spacing w:val="-4"/>
          <w:position w:val="-4"/>
          <w:sz w:val="17"/>
          <w:szCs w:val="17"/>
        </w:rPr>
        <w:t xml:space="preserve">j </w:t>
      </w:r>
      <w:r>
        <w:rPr>
          <w:rFonts w:ascii="Times New Roman" w:hAnsi="Times New Roman" w:cs="Times New Roman"/>
          <w:spacing w:val="-4"/>
          <w:sz w:val="24"/>
        </w:rPr>
        <w:t>引入的标准不确定度</w:t>
      </w:r>
    </w:p>
    <w:p w14:paraId="78855EF9">
      <w:pPr>
        <w:spacing w:before="183" w:line="240" w:lineRule="auto"/>
        <w:ind w:left="41" w:right="28" w:firstLine="477"/>
        <w:rPr>
          <w:rFonts w:ascii="Times New Roman" w:hAnsi="Times New Roman" w:cs="Times New Roman"/>
          <w:spacing w:val="1"/>
          <w:sz w:val="24"/>
        </w:rPr>
      </w:pPr>
      <w:r>
        <w:rPr>
          <w:rFonts w:ascii="Times New Roman" w:hAnsi="Times New Roman" w:cs="Times New Roman"/>
          <w:spacing w:val="-5"/>
          <w:sz w:val="24"/>
        </w:rPr>
        <w:t>被校</w:t>
      </w:r>
      <w:r>
        <w:rPr>
          <w:rFonts w:hint="eastAsia" w:ascii="Times New Roman" w:hAnsi="Times New Roman" w:cs="Times New Roman"/>
          <w:spacing w:val="-5"/>
          <w:sz w:val="24"/>
          <w:lang w:eastAsia="zh-CN"/>
        </w:rPr>
        <w:t>变压器用</w:t>
      </w:r>
      <w:r>
        <w:rPr>
          <w:rFonts w:ascii="Times New Roman" w:hAnsi="Times New Roman" w:cs="Times New Roman"/>
          <w:spacing w:val="-5"/>
          <w:sz w:val="24"/>
        </w:rPr>
        <w:t>温控器校准点的指针设定时，可以分辨到分度值的1/10，即0.2</w:t>
      </w:r>
      <w:r>
        <w:rPr>
          <w:rFonts w:hint="eastAsia" w:ascii="宋体" w:hAnsi="宋体" w:eastAsia="宋体" w:cs="宋体"/>
          <w:spacing w:val="-5"/>
          <w:sz w:val="24"/>
        </w:rPr>
        <w:t>℃</w:t>
      </w:r>
      <w:r>
        <w:rPr>
          <w:rFonts w:ascii="Times New Roman" w:hAnsi="Times New Roman" w:cs="Times New Roman"/>
          <w:spacing w:val="-5"/>
          <w:sz w:val="24"/>
        </w:rPr>
        <w:t>，区</w:t>
      </w:r>
      <w:r>
        <w:rPr>
          <w:rFonts w:ascii="Times New Roman" w:hAnsi="Times New Roman" w:cs="Times New Roman"/>
          <w:spacing w:val="-6"/>
          <w:sz w:val="24"/>
        </w:rPr>
        <w:t>间半宽</w:t>
      </w:r>
      <w:r>
        <w:rPr>
          <w:rFonts w:ascii="Times New Roman" w:hAnsi="Times New Roman" w:cs="Times New Roman"/>
          <w:spacing w:val="1"/>
          <w:sz w:val="24"/>
        </w:rPr>
        <w:t>为0.1</w:t>
      </w:r>
      <w:r>
        <w:rPr>
          <w:rFonts w:hint="eastAsia" w:ascii="宋体" w:hAnsi="宋体" w:eastAsia="宋体" w:cs="宋体"/>
          <w:spacing w:val="1"/>
          <w:sz w:val="24"/>
        </w:rPr>
        <w:t>℃</w:t>
      </w:r>
      <w:r>
        <w:rPr>
          <w:rFonts w:ascii="Times New Roman" w:hAnsi="Times New Roman" w:cs="Times New Roman"/>
          <w:spacing w:val="1"/>
          <w:sz w:val="24"/>
        </w:rPr>
        <w:t>。按均匀分布处理，包含因子</w:t>
      </w:r>
      <m:oMath>
        <m:r>
          <m:rPr/>
          <w:rPr>
            <w:rFonts w:hint="default" w:ascii="Cambria Math" w:hAnsi="Cambria Math" w:cs="Times New Roman"/>
            <w:spacing w:val="-1"/>
            <w:kern w:val="2"/>
            <w:sz w:val="24"/>
            <w:szCs w:val="24"/>
            <w:lang w:val="en-US" w:eastAsia="zh-CN" w:bidi="ar-SA"/>
          </w:rPr>
          <m:t>k=</m:t>
        </m:r>
        <m:rad>
          <m:radPr>
            <m:degHide m:val="1"/>
            <m:ctrlPr>
              <w:rPr>
                <w:rFonts w:hint="default" w:ascii="Cambria Math" w:hAnsi="Cambria Math" w:cs="Times New Roman"/>
                <w:i/>
                <w:spacing w:val="-1"/>
                <w:kern w:val="2"/>
                <w:sz w:val="24"/>
                <w:szCs w:val="24"/>
                <w:lang w:val="en-US" w:eastAsia="zh-CN" w:bidi="ar-SA"/>
              </w:rPr>
            </m:ctrlPr>
          </m:radPr>
          <m:deg>
            <m:ctrlPr>
              <w:rPr>
                <w:rFonts w:hint="default" w:ascii="Cambria Math" w:hAnsi="Cambria Math" w:cs="Times New Roman"/>
                <w:i/>
                <w:spacing w:val="-1"/>
                <w:kern w:val="2"/>
                <w:sz w:val="24"/>
                <w:szCs w:val="24"/>
                <w:lang w:val="en-US" w:eastAsia="zh-CN" w:bidi="ar-SA"/>
              </w:rPr>
            </m:ctrlPr>
          </m:deg>
          <m:e>
            <m:r>
              <m:rPr/>
              <w:rPr>
                <w:rFonts w:hint="default" w:ascii="Cambria Math" w:hAnsi="Cambria Math" w:cs="Times New Roman"/>
                <w:spacing w:val="-1"/>
                <w:kern w:val="2"/>
                <w:sz w:val="24"/>
                <w:szCs w:val="24"/>
                <w:lang w:val="en-US" w:eastAsia="zh-CN" w:bidi="ar-SA"/>
              </w:rPr>
              <m:t>3</m:t>
            </m:r>
            <m:ctrlPr>
              <w:rPr>
                <w:rFonts w:hint="default" w:ascii="Cambria Math" w:hAnsi="Cambria Math" w:cs="Times New Roman"/>
                <w:i/>
                <w:spacing w:val="-1"/>
                <w:kern w:val="2"/>
                <w:sz w:val="24"/>
                <w:szCs w:val="24"/>
                <w:lang w:val="en-US" w:eastAsia="zh-CN" w:bidi="ar-SA"/>
              </w:rPr>
            </m:ctrlPr>
          </m:e>
        </m:rad>
      </m:oMath>
      <w:r>
        <w:rPr>
          <w:rFonts w:hint="eastAsia" w:hAnsi="Cambria Math" w:cs="Times New Roman"/>
          <w:i w:val="0"/>
          <w:spacing w:val="-1"/>
          <w:kern w:val="2"/>
          <w:sz w:val="24"/>
          <w:szCs w:val="24"/>
          <w:lang w:val="en-US" w:eastAsia="zh-CN" w:bidi="ar-SA"/>
        </w:rPr>
        <w:t xml:space="preserve"> </w:t>
      </w:r>
      <w:r>
        <w:rPr>
          <w:rFonts w:ascii="Times New Roman" w:hAnsi="Times New Roman" w:cs="Times New Roman"/>
          <w:spacing w:val="1"/>
          <w:sz w:val="24"/>
        </w:rPr>
        <w:t>，则标准不确定度</w:t>
      </w:r>
      <m:oMath>
        <m:r>
          <m:rPr/>
          <w:rPr>
            <w:rFonts w:hint="default" w:ascii="Cambria Math" w:hAnsi="Cambria Math" w:cs="Times New Roman"/>
            <w:spacing w:val="1"/>
            <w:kern w:val="2"/>
            <w:sz w:val="24"/>
            <w:szCs w:val="24"/>
            <w:lang w:val="en-US" w:eastAsia="zh-CN" w:bidi="ar-SA"/>
          </w:rPr>
          <m:t>u(</m:t>
        </m:r>
        <m:sSub>
          <m:sSubPr>
            <m:ctrlPr>
              <w:rPr>
                <w:rFonts w:hint="default" w:ascii="Cambria Math" w:hAnsi="Cambria Math" w:cs="Times New Roman"/>
                <w:i/>
                <w:spacing w:val="1"/>
                <w:kern w:val="2"/>
                <w:sz w:val="24"/>
                <w:szCs w:val="24"/>
                <w:lang w:val="en-US" w:eastAsia="zh-CN" w:bidi="ar-SA"/>
              </w:rPr>
            </m:ctrlPr>
          </m:sSubPr>
          <m:e>
            <m:r>
              <m:rPr/>
              <w:rPr>
                <w:rFonts w:hint="default" w:ascii="Cambria Math" w:hAnsi="Cambria Math" w:cs="Times New Roman"/>
                <w:spacing w:val="1"/>
                <w:kern w:val="2"/>
                <w:sz w:val="24"/>
                <w:szCs w:val="24"/>
                <w:lang w:val="en-US" w:eastAsia="zh-CN" w:bidi="ar-SA"/>
              </w:rPr>
              <m:t>t</m:t>
            </m:r>
            <m:ctrlPr>
              <w:rPr>
                <w:rFonts w:hint="default" w:ascii="Cambria Math" w:hAnsi="Cambria Math" w:cs="Times New Roman"/>
                <w:i/>
                <w:spacing w:val="1"/>
                <w:kern w:val="2"/>
                <w:sz w:val="24"/>
                <w:szCs w:val="24"/>
                <w:lang w:val="en-US" w:eastAsia="zh-CN" w:bidi="ar-SA"/>
              </w:rPr>
            </m:ctrlPr>
          </m:e>
          <m:sub>
            <m:r>
              <m:rPr/>
              <w:rPr>
                <w:rFonts w:hint="default" w:ascii="Cambria Math" w:hAnsi="Cambria Math" w:cs="Times New Roman"/>
                <w:spacing w:val="1"/>
                <w:kern w:val="2"/>
                <w:sz w:val="24"/>
                <w:szCs w:val="24"/>
                <w:lang w:val="en-US" w:eastAsia="zh-CN" w:bidi="ar-SA"/>
              </w:rPr>
              <m:t>j</m:t>
            </m:r>
            <m:ctrlPr>
              <w:rPr>
                <w:rFonts w:hint="default" w:ascii="Cambria Math" w:hAnsi="Cambria Math" w:cs="Times New Roman"/>
                <w:i/>
                <w:spacing w:val="1"/>
                <w:kern w:val="2"/>
                <w:sz w:val="24"/>
                <w:szCs w:val="24"/>
                <w:lang w:val="en-US" w:eastAsia="zh-CN" w:bidi="ar-SA"/>
              </w:rPr>
            </m:ctrlPr>
          </m:sub>
        </m:sSub>
        <m:r>
          <m:rPr/>
          <w:rPr>
            <w:rFonts w:hint="default" w:ascii="Cambria Math" w:hAnsi="Cambria Math" w:cs="Times New Roman"/>
            <w:spacing w:val="1"/>
            <w:kern w:val="2"/>
            <w:sz w:val="24"/>
            <w:szCs w:val="24"/>
            <w:lang w:val="en-US" w:eastAsia="zh-CN" w:bidi="ar-SA"/>
          </w:rPr>
          <m:t>)</m:t>
        </m:r>
      </m:oMath>
      <w:r>
        <w:rPr>
          <w:rFonts w:ascii="Times New Roman" w:hAnsi="Times New Roman" w:cs="Times New Roman"/>
          <w:spacing w:val="1"/>
          <w:sz w:val="24"/>
        </w:rPr>
        <w:t>为：</w:t>
      </w:r>
    </w:p>
    <w:p w14:paraId="67166905">
      <w:pPr>
        <w:spacing w:before="183" w:line="240" w:lineRule="auto"/>
        <w:ind w:left="41" w:right="28" w:firstLine="477"/>
        <w:rPr>
          <w:rFonts w:hint="default" w:ascii="Times New Roman" w:hAnsi="Times New Roman" w:cs="Times New Roman"/>
          <w:spacing w:val="1"/>
          <w:sz w:val="24"/>
          <w:lang w:val="en-US"/>
        </w:rPr>
      </w:pPr>
      <m:oMathPara>
        <m:oMath>
          <m:r>
            <m:rPr/>
            <w:rPr>
              <w:rFonts w:hint="default" w:ascii="Cambria Math" w:hAnsi="Cambria Math" w:cs="Times New Roman"/>
              <w:spacing w:val="1"/>
              <w:kern w:val="2"/>
              <w:sz w:val="24"/>
              <w:szCs w:val="24"/>
              <w:lang w:val="en-US" w:eastAsia="zh-CN" w:bidi="ar-SA"/>
            </w:rPr>
            <m:t>u(</m:t>
          </m:r>
          <m:sSub>
            <m:sSubPr>
              <m:ctrlPr>
                <w:rPr>
                  <w:rFonts w:hint="default" w:ascii="Cambria Math" w:hAnsi="Cambria Math" w:cs="Times New Roman"/>
                  <w:i/>
                  <w:spacing w:val="1"/>
                  <w:kern w:val="2"/>
                  <w:sz w:val="24"/>
                  <w:szCs w:val="24"/>
                  <w:lang w:val="en-US" w:eastAsia="zh-CN" w:bidi="ar-SA"/>
                </w:rPr>
              </m:ctrlPr>
            </m:sSubPr>
            <m:e>
              <m:r>
                <m:rPr/>
                <w:rPr>
                  <w:rFonts w:hint="default" w:ascii="Cambria Math" w:hAnsi="Cambria Math" w:cs="Times New Roman"/>
                  <w:spacing w:val="1"/>
                  <w:kern w:val="2"/>
                  <w:sz w:val="24"/>
                  <w:szCs w:val="24"/>
                  <w:lang w:val="en-US" w:eastAsia="zh-CN" w:bidi="ar-SA"/>
                </w:rPr>
                <m:t>t</m:t>
              </m:r>
              <m:ctrlPr>
                <w:rPr>
                  <w:rFonts w:hint="default" w:ascii="Cambria Math" w:hAnsi="Cambria Math" w:cs="Times New Roman"/>
                  <w:i/>
                  <w:spacing w:val="1"/>
                  <w:kern w:val="2"/>
                  <w:sz w:val="24"/>
                  <w:szCs w:val="24"/>
                  <w:lang w:val="en-US" w:eastAsia="zh-CN" w:bidi="ar-SA"/>
                </w:rPr>
              </m:ctrlPr>
            </m:e>
            <m:sub>
              <m:r>
                <m:rPr/>
                <w:rPr>
                  <w:rFonts w:hint="default" w:ascii="Cambria Math" w:hAnsi="Cambria Math" w:cs="Times New Roman"/>
                  <w:spacing w:val="1"/>
                  <w:kern w:val="2"/>
                  <w:sz w:val="24"/>
                  <w:szCs w:val="24"/>
                  <w:lang w:val="en-US" w:eastAsia="zh-CN" w:bidi="ar-SA"/>
                </w:rPr>
                <m:t>j</m:t>
              </m:r>
              <m:ctrlPr>
                <w:rPr>
                  <w:rFonts w:hint="default" w:ascii="Cambria Math" w:hAnsi="Cambria Math" w:cs="Times New Roman"/>
                  <w:i/>
                  <w:spacing w:val="1"/>
                  <w:kern w:val="2"/>
                  <w:sz w:val="24"/>
                  <w:szCs w:val="24"/>
                  <w:lang w:val="en-US" w:eastAsia="zh-CN" w:bidi="ar-SA"/>
                </w:rPr>
              </m:ctrlPr>
            </m:sub>
          </m:sSub>
          <m:r>
            <m:rPr/>
            <w:rPr>
              <w:rFonts w:hint="default" w:ascii="Cambria Math" w:hAnsi="Cambria Math" w:cs="Times New Roman"/>
              <w:spacing w:val="1"/>
              <w:kern w:val="2"/>
              <w:sz w:val="24"/>
              <w:szCs w:val="24"/>
              <w:lang w:val="en-US" w:eastAsia="zh-CN" w:bidi="ar-SA"/>
            </w:rPr>
            <m:t>)=0.1/</m:t>
          </m:r>
          <m:rad>
            <m:radPr>
              <m:degHide m:val="1"/>
              <m:ctrlPr>
                <w:rPr>
                  <w:rFonts w:hint="default" w:ascii="Cambria Math" w:hAnsi="Cambria Math" w:cs="Times New Roman"/>
                  <w:i/>
                  <w:spacing w:val="1"/>
                  <w:kern w:val="2"/>
                  <w:sz w:val="24"/>
                  <w:szCs w:val="24"/>
                  <w:lang w:val="en-US" w:eastAsia="zh-CN" w:bidi="ar-SA"/>
                </w:rPr>
              </m:ctrlPr>
            </m:radPr>
            <m:deg>
              <m:ctrlPr>
                <w:rPr>
                  <w:rFonts w:hint="default" w:ascii="Cambria Math" w:hAnsi="Cambria Math" w:cs="Times New Roman"/>
                  <w:i/>
                  <w:spacing w:val="1"/>
                  <w:kern w:val="2"/>
                  <w:sz w:val="24"/>
                  <w:szCs w:val="24"/>
                  <w:lang w:val="en-US" w:eastAsia="zh-CN" w:bidi="ar-SA"/>
                </w:rPr>
              </m:ctrlPr>
            </m:deg>
            <m:e>
              <m:r>
                <m:rPr/>
                <w:rPr>
                  <w:rFonts w:hint="default" w:ascii="Cambria Math" w:hAnsi="Cambria Math" w:cs="Times New Roman"/>
                  <w:spacing w:val="1"/>
                  <w:kern w:val="2"/>
                  <w:sz w:val="24"/>
                  <w:szCs w:val="24"/>
                  <w:lang w:val="en-US" w:eastAsia="zh-CN" w:bidi="ar-SA"/>
                </w:rPr>
                <m:t>3</m:t>
              </m:r>
              <m:ctrlPr>
                <w:rPr>
                  <w:rFonts w:hint="default" w:ascii="Cambria Math" w:hAnsi="Cambria Math" w:cs="Times New Roman"/>
                  <w:i/>
                  <w:spacing w:val="1"/>
                  <w:kern w:val="2"/>
                  <w:sz w:val="24"/>
                  <w:szCs w:val="24"/>
                  <w:lang w:val="en-US" w:eastAsia="zh-CN" w:bidi="ar-SA"/>
                </w:rPr>
              </m:ctrlPr>
            </m:e>
          </m:rad>
          <m:r>
            <m:rPr/>
            <w:rPr>
              <w:rFonts w:hint="default" w:ascii="Cambria Math" w:hAnsi="Cambria Math" w:cs="Times New Roman"/>
              <w:spacing w:val="1"/>
              <w:kern w:val="2"/>
              <w:sz w:val="24"/>
              <w:szCs w:val="24"/>
              <w:lang w:val="en-US" w:eastAsia="zh-CN" w:bidi="ar-SA"/>
            </w:rPr>
            <m:t>=0.06℃</m:t>
          </m:r>
        </m:oMath>
      </m:oMathPara>
    </w:p>
    <w:p w14:paraId="78CECBF2">
      <w:pPr>
        <w:spacing w:before="167" w:line="217" w:lineRule="auto"/>
        <w:ind w:left="33"/>
        <w:rPr>
          <w:rFonts w:ascii="Times New Roman" w:hAnsi="Times New Roman" w:cs="Times New Roman"/>
          <w:sz w:val="24"/>
        </w:rPr>
      </w:pPr>
      <w:r>
        <w:rPr>
          <w:rFonts w:ascii="Times New Roman" w:hAnsi="Times New Roman" w:cs="Times New Roman"/>
          <w:spacing w:val="-1"/>
          <w:sz w:val="24"/>
        </w:rPr>
        <w:t>D.5  合成标准不确定度</w:t>
      </w:r>
    </w:p>
    <w:p w14:paraId="34118BE0">
      <w:pPr>
        <w:spacing w:before="187"/>
        <w:ind w:left="522"/>
        <w:rPr>
          <w:rFonts w:ascii="Times New Roman" w:hAnsi="Times New Roman" w:cs="Times New Roman"/>
          <w:sz w:val="24"/>
        </w:rPr>
      </w:pPr>
      <w:r>
        <w:rPr>
          <w:rFonts w:ascii="Times New Roman" w:hAnsi="Times New Roman" w:cs="Times New Roman"/>
          <w:spacing w:val="-2"/>
          <w:sz w:val="24"/>
        </w:rPr>
        <w:t>设定点误差的不确定度分量如表E.1所示。</w:t>
      </w:r>
    </w:p>
    <w:p w14:paraId="4EBE66C6">
      <w:pPr>
        <w:spacing w:before="148" w:line="241" w:lineRule="auto"/>
        <w:ind w:left="3456"/>
        <w:rPr>
          <w:rFonts w:ascii="Times New Roman" w:hAnsi="Times New Roman" w:cs="Times New Roman"/>
          <w:szCs w:val="21"/>
        </w:rPr>
      </w:pPr>
      <w:r>
        <w:rPr>
          <w:rFonts w:ascii="Times New Roman" w:hAnsi="Times New Roman" w:cs="Times New Roman"/>
          <w:spacing w:val="-1"/>
          <w:szCs w:val="21"/>
        </w:rPr>
        <w:t>表D.1  不确定度分量汇总表</w:t>
      </w:r>
    </w:p>
    <w:p w14:paraId="23394A34">
      <w:pPr>
        <w:spacing w:line="111" w:lineRule="exact"/>
        <w:rPr>
          <w:rFonts w:ascii="Times New Roman" w:hAnsi="Times New Roman" w:cs="Times New Roman"/>
        </w:rPr>
      </w:pPr>
    </w:p>
    <w:tbl>
      <w:tblPr>
        <w:tblStyle w:val="20"/>
        <w:tblW w:w="9258"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2121"/>
        <w:gridCol w:w="1934"/>
        <w:gridCol w:w="1446"/>
        <w:gridCol w:w="2365"/>
      </w:tblGrid>
      <w:tr w14:paraId="61BF0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392" w:type="dxa"/>
            <w:tcBorders>
              <w:left w:val="single" w:color="000000" w:sz="6" w:space="0"/>
              <w:right w:val="single" w:color="000000" w:sz="8" w:space="0"/>
            </w:tcBorders>
          </w:tcPr>
          <w:p w14:paraId="5CCB37D3">
            <w:pPr>
              <w:spacing w:before="191" w:line="228" w:lineRule="auto"/>
              <w:ind w:left="390"/>
              <w:rPr>
                <w:rFonts w:ascii="Times New Roman" w:hAnsi="Times New Roman" w:cs="Times New Roman"/>
                <w:sz w:val="19"/>
                <w:szCs w:val="19"/>
                <w:lang w:eastAsia="en-US"/>
              </w:rPr>
            </w:pPr>
            <w:r>
              <w:rPr>
                <w:rFonts w:ascii="Times New Roman" w:hAnsi="Times New Roman" w:cs="Times New Roman"/>
                <w:spacing w:val="4"/>
                <w:sz w:val="19"/>
                <w:szCs w:val="19"/>
                <w:lang w:eastAsia="en-US"/>
              </w:rPr>
              <w:t>输入量</w:t>
            </w:r>
          </w:p>
        </w:tc>
        <w:tc>
          <w:tcPr>
            <w:tcW w:w="2121" w:type="dxa"/>
            <w:tcBorders>
              <w:left w:val="single" w:color="000000" w:sz="8" w:space="0"/>
              <w:right w:val="single" w:color="000000" w:sz="8" w:space="0"/>
            </w:tcBorders>
          </w:tcPr>
          <w:p w14:paraId="71949BAF">
            <w:pPr>
              <w:spacing w:before="191" w:line="228" w:lineRule="auto"/>
              <w:ind w:left="456"/>
              <w:rPr>
                <w:rFonts w:ascii="Times New Roman" w:hAnsi="Times New Roman" w:cs="Times New Roman"/>
                <w:sz w:val="19"/>
                <w:szCs w:val="19"/>
                <w:lang w:eastAsia="en-US"/>
              </w:rPr>
            </w:pPr>
            <w:r>
              <w:rPr>
                <w:rFonts w:ascii="Times New Roman" w:hAnsi="Times New Roman" w:cs="Times New Roman"/>
                <w:spacing w:val="5"/>
                <w:sz w:val="19"/>
                <w:szCs w:val="19"/>
                <w:lang w:eastAsia="en-US"/>
              </w:rPr>
              <w:t>不确定度来源</w:t>
            </w:r>
          </w:p>
        </w:tc>
        <w:tc>
          <w:tcPr>
            <w:tcW w:w="1934" w:type="dxa"/>
            <w:tcBorders>
              <w:left w:val="single" w:color="000000" w:sz="8" w:space="0"/>
              <w:right w:val="single" w:color="000000" w:sz="8" w:space="0"/>
            </w:tcBorders>
          </w:tcPr>
          <w:p w14:paraId="3DB610F5">
            <w:pPr>
              <w:spacing w:before="191" w:line="228" w:lineRule="auto"/>
              <w:ind w:left="162"/>
              <w:rPr>
                <w:rFonts w:ascii="Times New Roman" w:hAnsi="Times New Roman" w:cs="Times New Roman"/>
                <w:sz w:val="19"/>
                <w:szCs w:val="19"/>
                <w:lang w:eastAsia="en-US"/>
              </w:rPr>
            </w:pPr>
            <w:r>
              <w:rPr>
                <w:rFonts w:ascii="Times New Roman" w:hAnsi="Times New Roman" w:cs="Times New Roman"/>
                <w:spacing w:val="6"/>
                <w:sz w:val="19"/>
                <w:szCs w:val="19"/>
                <w:lang w:eastAsia="en-US"/>
              </w:rPr>
              <w:t>标准不确定度符号</w:t>
            </w:r>
          </w:p>
        </w:tc>
        <w:tc>
          <w:tcPr>
            <w:tcW w:w="1446" w:type="dxa"/>
            <w:tcBorders>
              <w:left w:val="single" w:color="000000" w:sz="8" w:space="0"/>
              <w:right w:val="single" w:color="000000" w:sz="8" w:space="0"/>
            </w:tcBorders>
          </w:tcPr>
          <w:p w14:paraId="437D7291">
            <w:pPr>
              <w:spacing w:before="37" w:line="284" w:lineRule="auto"/>
              <w:ind w:left="222" w:right="115" w:hanging="101"/>
              <w:rPr>
                <w:rFonts w:ascii="Times New Roman" w:hAnsi="Times New Roman" w:cs="Times New Roman"/>
                <w:sz w:val="19"/>
                <w:szCs w:val="19"/>
                <w:lang w:eastAsia="en-US"/>
              </w:rPr>
            </w:pPr>
            <w:r>
              <w:rPr>
                <w:rFonts w:ascii="Times New Roman" w:hAnsi="Times New Roman" w:cs="Times New Roman"/>
                <w:spacing w:val="6"/>
                <w:sz w:val="19"/>
                <w:szCs w:val="19"/>
                <w:lang w:eastAsia="en-US"/>
              </w:rPr>
              <w:t>标准不确定度</w:t>
            </w:r>
            <w:r>
              <w:rPr>
                <w:rFonts w:ascii="Times New Roman" w:hAnsi="Times New Roman" w:cs="Times New Roman"/>
                <w:spacing w:val="22"/>
                <w:sz w:val="19"/>
                <w:szCs w:val="19"/>
                <w:lang w:eastAsia="en-US"/>
              </w:rPr>
              <w:t>数值(</w:t>
            </w:r>
            <w:r>
              <w:rPr>
                <w:rFonts w:hint="eastAsia" w:ascii="宋体" w:hAnsi="宋体" w:eastAsia="宋体" w:cs="宋体"/>
                <w:spacing w:val="22"/>
                <w:sz w:val="19"/>
                <w:szCs w:val="19"/>
                <w:lang w:eastAsia="en-US"/>
              </w:rPr>
              <w:t>℃</w:t>
            </w:r>
            <w:r>
              <w:rPr>
                <w:rFonts w:ascii="Times New Roman" w:hAnsi="Times New Roman" w:cs="Times New Roman"/>
                <w:spacing w:val="22"/>
                <w:sz w:val="19"/>
                <w:szCs w:val="19"/>
                <w:lang w:eastAsia="en-US"/>
              </w:rPr>
              <w:t>)</w:t>
            </w:r>
          </w:p>
        </w:tc>
        <w:tc>
          <w:tcPr>
            <w:tcW w:w="2365" w:type="dxa"/>
            <w:tcBorders>
              <w:left w:val="single" w:color="000000" w:sz="8" w:space="0"/>
              <w:bottom w:val="single" w:color="000000" w:sz="6" w:space="0"/>
            </w:tcBorders>
          </w:tcPr>
          <w:p w14:paraId="3C9F2A03">
            <w:pPr>
              <w:spacing w:before="191" w:line="228" w:lineRule="auto"/>
              <w:ind w:left="684"/>
              <w:rPr>
                <w:rFonts w:ascii="Times New Roman" w:hAnsi="Times New Roman" w:cs="Times New Roman"/>
                <w:sz w:val="19"/>
                <w:szCs w:val="19"/>
                <w:lang w:eastAsia="en-US"/>
              </w:rPr>
            </w:pPr>
            <w:r>
              <w:rPr>
                <w:rFonts w:ascii="Times New Roman" w:hAnsi="Times New Roman" w:cs="Times New Roman"/>
                <w:spacing w:val="5"/>
                <w:sz w:val="19"/>
                <w:szCs w:val="19"/>
                <w:lang w:eastAsia="en-US"/>
              </w:rPr>
              <w:t>灵敏度系数</w:t>
            </w:r>
          </w:p>
        </w:tc>
      </w:tr>
      <w:tr w14:paraId="62D0A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392" w:type="dxa"/>
            <w:vMerge w:val="restart"/>
            <w:tcBorders>
              <w:left w:val="single" w:color="000000" w:sz="6" w:space="0"/>
              <w:bottom w:val="nil"/>
              <w:right w:val="single" w:color="000000" w:sz="8" w:space="0"/>
            </w:tcBorders>
          </w:tcPr>
          <w:p w14:paraId="035A6FE6">
            <w:pPr>
              <w:spacing w:line="317" w:lineRule="auto"/>
              <w:rPr>
                <w:rFonts w:ascii="Times New Roman" w:hAnsi="Times New Roman" w:cs="Times New Roman"/>
              </w:rPr>
            </w:pPr>
          </w:p>
          <w:p w14:paraId="79515C6D">
            <w:pPr>
              <w:spacing w:line="317" w:lineRule="auto"/>
              <w:rPr>
                <w:rFonts w:ascii="Times New Roman" w:hAnsi="Times New Roman" w:cs="Times New Roman"/>
              </w:rPr>
            </w:pPr>
          </w:p>
          <w:p w14:paraId="11E832DA">
            <w:pPr>
              <w:spacing w:before="69" w:line="215" w:lineRule="auto"/>
              <w:ind w:left="579"/>
              <w:rPr>
                <w:rFonts w:ascii="Times New Roman" w:hAnsi="Times New Roman" w:cs="Times New Roman"/>
                <w:sz w:val="17"/>
                <w:szCs w:val="17"/>
              </w:rPr>
            </w:pPr>
            <w:r>
              <w:rPr>
                <w:rFonts w:ascii="Times New Roman" w:hAnsi="Times New Roman" w:cs="Times New Roman"/>
                <w:spacing w:val="4"/>
                <w:position w:val="2"/>
                <w:sz w:val="24"/>
              </w:rPr>
              <w:t>t</w:t>
            </w:r>
            <w:r>
              <w:rPr>
                <w:rFonts w:ascii="Times New Roman" w:hAnsi="Times New Roman" w:cs="Times New Roman"/>
                <w:spacing w:val="4"/>
                <w:position w:val="-2"/>
                <w:sz w:val="17"/>
                <w:szCs w:val="17"/>
              </w:rPr>
              <w:t>s</w:t>
            </w:r>
          </w:p>
        </w:tc>
        <w:tc>
          <w:tcPr>
            <w:tcW w:w="2121" w:type="dxa"/>
            <w:tcBorders>
              <w:left w:val="single" w:color="000000" w:sz="8" w:space="0"/>
              <w:right w:val="single" w:color="000000" w:sz="8" w:space="0"/>
            </w:tcBorders>
          </w:tcPr>
          <w:p w14:paraId="70CEAA1E">
            <w:pPr>
              <w:spacing w:before="40" w:line="229" w:lineRule="auto"/>
              <w:ind w:left="555"/>
              <w:rPr>
                <w:rFonts w:ascii="Times New Roman" w:hAnsi="Times New Roman" w:cs="Times New Roman"/>
                <w:sz w:val="19"/>
                <w:szCs w:val="19"/>
                <w:lang w:eastAsia="en-US"/>
              </w:rPr>
            </w:pPr>
            <w:r>
              <w:rPr>
                <w:rFonts w:ascii="Times New Roman" w:hAnsi="Times New Roman" w:cs="Times New Roman"/>
                <w:spacing w:val="5"/>
                <w:sz w:val="19"/>
                <w:szCs w:val="19"/>
                <w:lang w:eastAsia="en-US"/>
              </w:rPr>
              <w:t>测量重复性</w:t>
            </w:r>
          </w:p>
        </w:tc>
        <w:tc>
          <w:tcPr>
            <w:tcW w:w="1934" w:type="dxa"/>
            <w:tcBorders>
              <w:left w:val="single" w:color="000000" w:sz="8" w:space="0"/>
              <w:right w:val="single" w:color="000000" w:sz="8" w:space="0"/>
            </w:tcBorders>
          </w:tcPr>
          <w:p w14:paraId="11E09F69">
            <w:pPr>
              <w:spacing w:before="45" w:line="230" w:lineRule="auto"/>
              <w:ind w:left="676"/>
              <w:rPr>
                <w:rFonts w:ascii="Times New Roman" w:hAnsi="Times New Roman" w:cs="Times New Roman"/>
                <w:sz w:val="19"/>
                <w:szCs w:val="19"/>
              </w:rPr>
            </w:pPr>
            <w:r>
              <w:rPr>
                <w:rFonts w:ascii="Times New Roman" w:hAnsi="Times New Roman" w:cs="Times New Roman"/>
                <w:spacing w:val="19"/>
                <w:position w:val="1"/>
                <w:sz w:val="19"/>
                <w:szCs w:val="19"/>
              </w:rPr>
              <w:t>u</w:t>
            </w:r>
            <w:r>
              <w:rPr>
                <w:rFonts w:ascii="Times New Roman" w:hAnsi="Times New Roman" w:cs="Times New Roman"/>
                <w:spacing w:val="19"/>
                <w:position w:val="-2"/>
                <w:sz w:val="13"/>
                <w:szCs w:val="13"/>
              </w:rPr>
              <w:t>1</w:t>
            </w:r>
            <w:r>
              <w:rPr>
                <w:rFonts w:ascii="Times New Roman" w:hAnsi="Times New Roman" w:cs="Times New Roman"/>
                <w:spacing w:val="-6"/>
                <w:position w:val="-2"/>
                <w:sz w:val="13"/>
                <w:szCs w:val="13"/>
              </w:rPr>
              <w:t xml:space="preserve"> </w:t>
            </w:r>
            <w:r>
              <w:rPr>
                <w:rFonts w:ascii="Times New Roman" w:hAnsi="Times New Roman" w:cs="Times New Roman"/>
                <w:spacing w:val="19"/>
                <w:position w:val="1"/>
                <w:sz w:val="19"/>
                <w:szCs w:val="19"/>
              </w:rPr>
              <w:t>(</w:t>
            </w:r>
            <w:r>
              <w:rPr>
                <w:rFonts w:ascii="Times New Roman" w:hAnsi="Times New Roman" w:cs="Times New Roman"/>
                <w:position w:val="1"/>
                <w:sz w:val="19"/>
                <w:szCs w:val="19"/>
              </w:rPr>
              <w:t>t</w:t>
            </w:r>
            <w:r>
              <w:rPr>
                <w:rFonts w:ascii="Times New Roman" w:hAnsi="Times New Roman" w:cs="Times New Roman"/>
                <w:position w:val="-2"/>
                <w:sz w:val="13"/>
                <w:szCs w:val="13"/>
              </w:rPr>
              <w:t>sj</w:t>
            </w:r>
            <w:r>
              <w:rPr>
                <w:rFonts w:ascii="Times New Roman" w:hAnsi="Times New Roman" w:cs="Times New Roman"/>
                <w:spacing w:val="19"/>
                <w:position w:val="1"/>
                <w:sz w:val="19"/>
                <w:szCs w:val="19"/>
              </w:rPr>
              <w:t>)</w:t>
            </w:r>
          </w:p>
        </w:tc>
        <w:tc>
          <w:tcPr>
            <w:tcW w:w="1446" w:type="dxa"/>
            <w:tcBorders>
              <w:left w:val="single" w:color="000000" w:sz="8" w:space="0"/>
              <w:bottom w:val="single" w:color="000000" w:sz="6" w:space="0"/>
              <w:right w:val="single" w:color="000000" w:sz="8" w:space="0"/>
            </w:tcBorders>
          </w:tcPr>
          <w:p w14:paraId="4228D985">
            <w:pPr>
              <w:spacing w:before="36" w:line="269" w:lineRule="exact"/>
              <w:ind w:left="545"/>
              <w:rPr>
                <w:rFonts w:ascii="Times New Roman" w:hAnsi="Times New Roman" w:cs="Times New Roman"/>
                <w:sz w:val="19"/>
                <w:szCs w:val="19"/>
              </w:rPr>
            </w:pPr>
            <w:r>
              <w:rPr>
                <w:rFonts w:ascii="Times New Roman" w:hAnsi="Times New Roman" w:cs="Times New Roman"/>
                <w:spacing w:val="10"/>
                <w:position w:val="4"/>
                <w:sz w:val="19"/>
                <w:szCs w:val="19"/>
              </w:rPr>
              <w:t>0.11</w:t>
            </w:r>
          </w:p>
        </w:tc>
        <w:tc>
          <w:tcPr>
            <w:tcW w:w="2365" w:type="dxa"/>
            <w:vMerge w:val="restart"/>
            <w:tcBorders>
              <w:left w:val="single" w:color="000000" w:sz="6" w:space="0"/>
              <w:bottom w:val="nil"/>
              <w:right w:val="single" w:color="000000" w:sz="6" w:space="0"/>
            </w:tcBorders>
          </w:tcPr>
          <w:p w14:paraId="1A3F68D4">
            <w:pPr>
              <w:spacing w:line="316" w:lineRule="auto"/>
              <w:rPr>
                <w:rFonts w:ascii="Times New Roman" w:hAnsi="Times New Roman" w:cs="Times New Roman"/>
              </w:rPr>
            </w:pPr>
          </w:p>
          <w:p w14:paraId="08E80BF4">
            <w:pPr>
              <w:spacing w:line="316" w:lineRule="auto"/>
              <w:rPr>
                <w:rFonts w:ascii="Times New Roman" w:hAnsi="Times New Roman" w:cs="Times New Roman"/>
              </w:rPr>
            </w:pPr>
          </w:p>
          <w:p w14:paraId="287EC24F">
            <w:pPr>
              <w:spacing w:before="58" w:line="271" w:lineRule="exact"/>
              <w:ind w:left="1148"/>
              <w:rPr>
                <w:rFonts w:ascii="Times New Roman" w:hAnsi="Times New Roman" w:cs="Times New Roman"/>
                <w:sz w:val="19"/>
                <w:szCs w:val="19"/>
              </w:rPr>
            </w:pPr>
            <w:r>
              <w:rPr>
                <w:rFonts w:ascii="Times New Roman" w:hAnsi="Times New Roman" w:cs="Times New Roman"/>
                <w:spacing w:val="6"/>
                <w:position w:val="4"/>
                <w:sz w:val="19"/>
                <w:szCs w:val="19"/>
              </w:rPr>
              <w:t>1</w:t>
            </w:r>
          </w:p>
        </w:tc>
      </w:tr>
      <w:tr w14:paraId="11157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392" w:type="dxa"/>
            <w:vMerge w:val="continue"/>
            <w:tcBorders>
              <w:top w:val="nil"/>
              <w:left w:val="single" w:color="000000" w:sz="6" w:space="0"/>
              <w:bottom w:val="nil"/>
              <w:right w:val="single" w:color="000000" w:sz="8" w:space="0"/>
            </w:tcBorders>
          </w:tcPr>
          <w:p w14:paraId="3F9DEFAF">
            <w:pPr>
              <w:rPr>
                <w:rFonts w:ascii="Times New Roman" w:hAnsi="Times New Roman" w:cs="Times New Roman"/>
              </w:rPr>
            </w:pPr>
          </w:p>
        </w:tc>
        <w:tc>
          <w:tcPr>
            <w:tcW w:w="2121" w:type="dxa"/>
            <w:tcBorders>
              <w:left w:val="single" w:color="000000" w:sz="8" w:space="0"/>
              <w:right w:val="single" w:color="000000" w:sz="8" w:space="0"/>
            </w:tcBorders>
          </w:tcPr>
          <w:p w14:paraId="22194368">
            <w:pPr>
              <w:spacing w:before="22" w:line="229" w:lineRule="auto"/>
              <w:ind w:left="453"/>
              <w:rPr>
                <w:rFonts w:ascii="Times New Roman" w:hAnsi="Times New Roman" w:cs="Times New Roman"/>
                <w:sz w:val="19"/>
                <w:szCs w:val="19"/>
                <w:lang w:eastAsia="en-US"/>
              </w:rPr>
            </w:pPr>
            <w:r>
              <w:rPr>
                <w:rFonts w:ascii="Times New Roman" w:hAnsi="Times New Roman" w:cs="Times New Roman"/>
                <w:spacing w:val="6"/>
                <w:sz w:val="19"/>
                <w:szCs w:val="19"/>
                <w:lang w:eastAsia="en-US"/>
              </w:rPr>
              <w:t>配套电测设备</w:t>
            </w:r>
          </w:p>
        </w:tc>
        <w:tc>
          <w:tcPr>
            <w:tcW w:w="1934" w:type="dxa"/>
            <w:tcBorders>
              <w:left w:val="single" w:color="000000" w:sz="8" w:space="0"/>
              <w:right w:val="single" w:color="000000" w:sz="8" w:space="0"/>
            </w:tcBorders>
          </w:tcPr>
          <w:p w14:paraId="7B973FF4">
            <w:pPr>
              <w:spacing w:before="29" w:line="230" w:lineRule="auto"/>
              <w:ind w:left="674"/>
              <w:rPr>
                <w:rFonts w:ascii="Times New Roman" w:hAnsi="Times New Roman" w:cs="Times New Roman"/>
                <w:sz w:val="19"/>
                <w:szCs w:val="19"/>
              </w:rPr>
            </w:pPr>
            <w:r>
              <w:rPr>
                <w:rFonts w:ascii="Times New Roman" w:hAnsi="Times New Roman" w:cs="Times New Roman"/>
                <w:spacing w:val="20"/>
                <w:position w:val="1"/>
                <w:sz w:val="19"/>
                <w:szCs w:val="19"/>
              </w:rPr>
              <w:t>u</w:t>
            </w:r>
            <w:r>
              <w:rPr>
                <w:rFonts w:ascii="Times New Roman" w:hAnsi="Times New Roman" w:cs="Times New Roman"/>
                <w:spacing w:val="20"/>
                <w:position w:val="-2"/>
                <w:sz w:val="13"/>
                <w:szCs w:val="13"/>
              </w:rPr>
              <w:t>3</w:t>
            </w:r>
            <w:r>
              <w:rPr>
                <w:rFonts w:ascii="Times New Roman" w:hAnsi="Times New Roman" w:cs="Times New Roman"/>
                <w:spacing w:val="-6"/>
                <w:position w:val="-2"/>
                <w:sz w:val="13"/>
                <w:szCs w:val="13"/>
              </w:rPr>
              <w:t xml:space="preserve"> </w:t>
            </w:r>
            <w:r>
              <w:rPr>
                <w:rFonts w:ascii="Times New Roman" w:hAnsi="Times New Roman" w:cs="Times New Roman"/>
                <w:spacing w:val="20"/>
                <w:position w:val="1"/>
                <w:sz w:val="19"/>
                <w:szCs w:val="19"/>
              </w:rPr>
              <w:t>(</w:t>
            </w:r>
            <w:r>
              <w:rPr>
                <w:rFonts w:ascii="Times New Roman" w:hAnsi="Times New Roman" w:cs="Times New Roman"/>
                <w:position w:val="1"/>
                <w:sz w:val="19"/>
                <w:szCs w:val="19"/>
              </w:rPr>
              <w:t>t</w:t>
            </w:r>
            <w:r>
              <w:rPr>
                <w:rFonts w:ascii="Times New Roman" w:hAnsi="Times New Roman" w:cs="Times New Roman"/>
                <w:position w:val="-2"/>
                <w:sz w:val="13"/>
                <w:szCs w:val="13"/>
              </w:rPr>
              <w:t>sj</w:t>
            </w:r>
            <w:r>
              <w:rPr>
                <w:rFonts w:ascii="Times New Roman" w:hAnsi="Times New Roman" w:cs="Times New Roman"/>
                <w:spacing w:val="20"/>
                <w:position w:val="1"/>
                <w:sz w:val="19"/>
                <w:szCs w:val="19"/>
              </w:rPr>
              <w:t>)</w:t>
            </w:r>
          </w:p>
        </w:tc>
        <w:tc>
          <w:tcPr>
            <w:tcW w:w="1446" w:type="dxa"/>
            <w:tcBorders>
              <w:left w:val="single" w:color="000000" w:sz="8" w:space="0"/>
              <w:bottom w:val="single" w:color="000000" w:sz="6" w:space="0"/>
              <w:right w:val="single" w:color="000000" w:sz="6" w:space="0"/>
            </w:tcBorders>
          </w:tcPr>
          <w:p w14:paraId="126BC734">
            <w:pPr>
              <w:spacing w:before="18" w:line="269" w:lineRule="exact"/>
              <w:ind w:left="545"/>
              <w:rPr>
                <w:rFonts w:ascii="Times New Roman" w:hAnsi="Times New Roman" w:cs="Times New Roman"/>
                <w:sz w:val="19"/>
                <w:szCs w:val="19"/>
              </w:rPr>
            </w:pPr>
            <w:r>
              <w:rPr>
                <w:rFonts w:ascii="Times New Roman" w:hAnsi="Times New Roman" w:cs="Times New Roman"/>
                <w:spacing w:val="-6"/>
                <w:position w:val="4"/>
                <w:sz w:val="19"/>
                <w:szCs w:val="19"/>
              </w:rPr>
              <w:t>0.02</w:t>
            </w:r>
          </w:p>
        </w:tc>
        <w:tc>
          <w:tcPr>
            <w:tcW w:w="2365" w:type="dxa"/>
            <w:vMerge w:val="continue"/>
            <w:tcBorders>
              <w:top w:val="nil"/>
              <w:left w:val="single" w:color="000000" w:sz="6" w:space="0"/>
              <w:bottom w:val="nil"/>
              <w:right w:val="single" w:color="000000" w:sz="6" w:space="0"/>
            </w:tcBorders>
          </w:tcPr>
          <w:p w14:paraId="73EF9824">
            <w:pPr>
              <w:rPr>
                <w:rFonts w:ascii="Times New Roman" w:hAnsi="Times New Roman" w:cs="Times New Roman"/>
              </w:rPr>
            </w:pPr>
          </w:p>
        </w:tc>
      </w:tr>
      <w:tr w14:paraId="501F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392" w:type="dxa"/>
            <w:vMerge w:val="continue"/>
            <w:tcBorders>
              <w:top w:val="nil"/>
              <w:left w:val="single" w:color="000000" w:sz="6" w:space="0"/>
              <w:bottom w:val="nil"/>
              <w:right w:val="single" w:color="000000" w:sz="8" w:space="0"/>
            </w:tcBorders>
          </w:tcPr>
          <w:p w14:paraId="46405CC1">
            <w:pPr>
              <w:rPr>
                <w:rFonts w:ascii="Times New Roman" w:hAnsi="Times New Roman" w:cs="Times New Roman"/>
              </w:rPr>
            </w:pPr>
          </w:p>
        </w:tc>
        <w:tc>
          <w:tcPr>
            <w:tcW w:w="2121" w:type="dxa"/>
            <w:tcBorders>
              <w:left w:val="single" w:color="000000" w:sz="8" w:space="0"/>
              <w:right w:val="single" w:color="000000" w:sz="8" w:space="0"/>
            </w:tcBorders>
          </w:tcPr>
          <w:p w14:paraId="593B66E9">
            <w:pPr>
              <w:spacing w:before="23" w:line="228" w:lineRule="auto"/>
              <w:ind w:left="251"/>
              <w:rPr>
                <w:rFonts w:ascii="Times New Roman" w:hAnsi="Times New Roman" w:cs="Times New Roman"/>
                <w:sz w:val="19"/>
                <w:szCs w:val="19"/>
                <w:lang w:eastAsia="en-US"/>
              </w:rPr>
            </w:pPr>
            <w:r>
              <w:rPr>
                <w:rFonts w:ascii="Times New Roman" w:hAnsi="Times New Roman" w:cs="Times New Roman"/>
                <w:spacing w:val="7"/>
                <w:sz w:val="19"/>
                <w:szCs w:val="19"/>
                <w:lang w:eastAsia="en-US"/>
              </w:rPr>
              <w:t>恒温槽温度均匀性</w:t>
            </w:r>
          </w:p>
        </w:tc>
        <w:tc>
          <w:tcPr>
            <w:tcW w:w="1934" w:type="dxa"/>
            <w:tcBorders>
              <w:left w:val="single" w:color="000000" w:sz="8" w:space="0"/>
              <w:right w:val="single" w:color="000000" w:sz="8" w:space="0"/>
            </w:tcBorders>
          </w:tcPr>
          <w:p w14:paraId="0A750E19">
            <w:pPr>
              <w:spacing w:before="29" w:line="230" w:lineRule="auto"/>
              <w:ind w:left="674"/>
              <w:rPr>
                <w:rFonts w:ascii="Times New Roman" w:hAnsi="Times New Roman" w:cs="Times New Roman"/>
                <w:sz w:val="19"/>
                <w:szCs w:val="19"/>
              </w:rPr>
            </w:pPr>
            <w:r>
              <w:rPr>
                <w:rFonts w:ascii="Times New Roman" w:hAnsi="Times New Roman" w:cs="Times New Roman"/>
                <w:spacing w:val="20"/>
                <w:position w:val="1"/>
                <w:sz w:val="19"/>
                <w:szCs w:val="19"/>
              </w:rPr>
              <w:t>u</w:t>
            </w:r>
            <w:r>
              <w:rPr>
                <w:rFonts w:ascii="Times New Roman" w:hAnsi="Times New Roman" w:cs="Times New Roman"/>
                <w:spacing w:val="20"/>
                <w:position w:val="-2"/>
                <w:sz w:val="13"/>
                <w:szCs w:val="13"/>
              </w:rPr>
              <w:t>4</w:t>
            </w:r>
            <w:r>
              <w:rPr>
                <w:rFonts w:ascii="Times New Roman" w:hAnsi="Times New Roman" w:cs="Times New Roman"/>
                <w:spacing w:val="-6"/>
                <w:position w:val="-2"/>
                <w:sz w:val="13"/>
                <w:szCs w:val="13"/>
              </w:rPr>
              <w:t xml:space="preserve"> </w:t>
            </w:r>
            <w:r>
              <w:rPr>
                <w:rFonts w:ascii="Times New Roman" w:hAnsi="Times New Roman" w:cs="Times New Roman"/>
                <w:spacing w:val="20"/>
                <w:position w:val="1"/>
                <w:sz w:val="19"/>
                <w:szCs w:val="19"/>
              </w:rPr>
              <w:t>(</w:t>
            </w:r>
            <w:r>
              <w:rPr>
                <w:rFonts w:ascii="Times New Roman" w:hAnsi="Times New Roman" w:cs="Times New Roman"/>
                <w:position w:val="1"/>
                <w:sz w:val="19"/>
                <w:szCs w:val="19"/>
              </w:rPr>
              <w:t>t</w:t>
            </w:r>
            <w:r>
              <w:rPr>
                <w:rFonts w:ascii="Times New Roman" w:hAnsi="Times New Roman" w:cs="Times New Roman"/>
                <w:position w:val="-2"/>
                <w:sz w:val="13"/>
                <w:szCs w:val="13"/>
              </w:rPr>
              <w:t>sj</w:t>
            </w:r>
            <w:r>
              <w:rPr>
                <w:rFonts w:ascii="Times New Roman" w:hAnsi="Times New Roman" w:cs="Times New Roman"/>
                <w:spacing w:val="20"/>
                <w:position w:val="1"/>
                <w:sz w:val="19"/>
                <w:szCs w:val="19"/>
              </w:rPr>
              <w:t>)</w:t>
            </w:r>
          </w:p>
        </w:tc>
        <w:tc>
          <w:tcPr>
            <w:tcW w:w="1446" w:type="dxa"/>
            <w:tcBorders>
              <w:left w:val="single" w:color="000000" w:sz="8" w:space="0"/>
              <w:bottom w:val="single" w:color="000000" w:sz="6" w:space="0"/>
              <w:right w:val="single" w:color="000000" w:sz="6" w:space="0"/>
            </w:tcBorders>
          </w:tcPr>
          <w:p w14:paraId="01DC2C40">
            <w:pPr>
              <w:spacing w:before="18" w:line="237" w:lineRule="auto"/>
              <w:ind w:left="545"/>
              <w:rPr>
                <w:rFonts w:ascii="Times New Roman" w:hAnsi="Times New Roman" w:cs="Times New Roman"/>
                <w:sz w:val="19"/>
                <w:szCs w:val="19"/>
              </w:rPr>
            </w:pPr>
            <w:r>
              <w:rPr>
                <w:rFonts w:ascii="Times New Roman" w:hAnsi="Times New Roman" w:cs="Times New Roman"/>
                <w:spacing w:val="-4"/>
                <w:sz w:val="19"/>
                <w:szCs w:val="19"/>
              </w:rPr>
              <w:t>0.03</w:t>
            </w:r>
          </w:p>
        </w:tc>
        <w:tc>
          <w:tcPr>
            <w:tcW w:w="2365" w:type="dxa"/>
            <w:vMerge w:val="continue"/>
            <w:tcBorders>
              <w:top w:val="nil"/>
              <w:left w:val="single" w:color="000000" w:sz="6" w:space="0"/>
              <w:bottom w:val="nil"/>
              <w:right w:val="single" w:color="000000" w:sz="6" w:space="0"/>
            </w:tcBorders>
          </w:tcPr>
          <w:p w14:paraId="0512F739">
            <w:pPr>
              <w:rPr>
                <w:rFonts w:ascii="Times New Roman" w:hAnsi="Times New Roman" w:cs="Times New Roman"/>
              </w:rPr>
            </w:pPr>
          </w:p>
        </w:tc>
      </w:tr>
      <w:tr w14:paraId="28C6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92" w:type="dxa"/>
            <w:vMerge w:val="continue"/>
            <w:tcBorders>
              <w:top w:val="nil"/>
              <w:left w:val="single" w:color="000000" w:sz="6" w:space="0"/>
              <w:bottom w:val="nil"/>
              <w:right w:val="single" w:color="000000" w:sz="8" w:space="0"/>
            </w:tcBorders>
          </w:tcPr>
          <w:p w14:paraId="3285DBCC">
            <w:pPr>
              <w:rPr>
                <w:rFonts w:ascii="Times New Roman" w:hAnsi="Times New Roman" w:cs="Times New Roman"/>
              </w:rPr>
            </w:pPr>
          </w:p>
        </w:tc>
        <w:tc>
          <w:tcPr>
            <w:tcW w:w="2121" w:type="dxa"/>
            <w:tcBorders>
              <w:left w:val="single" w:color="000000" w:sz="8" w:space="0"/>
              <w:right w:val="single" w:color="000000" w:sz="8" w:space="0"/>
            </w:tcBorders>
          </w:tcPr>
          <w:p w14:paraId="52538682">
            <w:pPr>
              <w:spacing w:before="41" w:line="228" w:lineRule="auto"/>
              <w:ind w:left="251"/>
              <w:rPr>
                <w:rFonts w:ascii="Times New Roman" w:hAnsi="Times New Roman" w:cs="Times New Roman"/>
                <w:sz w:val="19"/>
                <w:szCs w:val="19"/>
                <w:lang w:eastAsia="en-US"/>
              </w:rPr>
            </w:pPr>
            <w:r>
              <w:rPr>
                <w:rFonts w:ascii="Times New Roman" w:hAnsi="Times New Roman" w:cs="Times New Roman"/>
                <w:spacing w:val="7"/>
                <w:sz w:val="19"/>
                <w:szCs w:val="19"/>
                <w:lang w:eastAsia="en-US"/>
              </w:rPr>
              <w:t>恒温槽温度波动度</w:t>
            </w:r>
          </w:p>
        </w:tc>
        <w:tc>
          <w:tcPr>
            <w:tcW w:w="1934" w:type="dxa"/>
            <w:tcBorders>
              <w:left w:val="single" w:color="000000" w:sz="8" w:space="0"/>
              <w:right w:val="single" w:color="000000" w:sz="8" w:space="0"/>
            </w:tcBorders>
          </w:tcPr>
          <w:p w14:paraId="78814E7E">
            <w:pPr>
              <w:spacing w:before="45" w:line="230" w:lineRule="auto"/>
              <w:ind w:left="674"/>
              <w:rPr>
                <w:rFonts w:ascii="Times New Roman" w:hAnsi="Times New Roman" w:cs="Times New Roman"/>
                <w:sz w:val="19"/>
                <w:szCs w:val="19"/>
              </w:rPr>
            </w:pPr>
            <w:r>
              <w:rPr>
                <w:rFonts w:ascii="Times New Roman" w:hAnsi="Times New Roman" w:cs="Times New Roman"/>
                <w:spacing w:val="20"/>
                <w:position w:val="1"/>
                <w:sz w:val="19"/>
                <w:szCs w:val="19"/>
              </w:rPr>
              <w:t>u</w:t>
            </w:r>
            <w:r>
              <w:rPr>
                <w:rFonts w:ascii="Times New Roman" w:hAnsi="Times New Roman" w:cs="Times New Roman"/>
                <w:spacing w:val="20"/>
                <w:position w:val="-2"/>
                <w:sz w:val="13"/>
                <w:szCs w:val="13"/>
              </w:rPr>
              <w:t>5</w:t>
            </w:r>
            <w:r>
              <w:rPr>
                <w:rFonts w:ascii="Times New Roman" w:hAnsi="Times New Roman" w:cs="Times New Roman"/>
                <w:spacing w:val="-6"/>
                <w:position w:val="-2"/>
                <w:sz w:val="13"/>
                <w:szCs w:val="13"/>
              </w:rPr>
              <w:t xml:space="preserve"> </w:t>
            </w:r>
            <w:r>
              <w:rPr>
                <w:rFonts w:ascii="Times New Roman" w:hAnsi="Times New Roman" w:cs="Times New Roman"/>
                <w:spacing w:val="20"/>
                <w:position w:val="1"/>
                <w:sz w:val="19"/>
                <w:szCs w:val="19"/>
              </w:rPr>
              <w:t>(</w:t>
            </w:r>
            <w:r>
              <w:rPr>
                <w:rFonts w:ascii="Times New Roman" w:hAnsi="Times New Roman" w:cs="Times New Roman"/>
                <w:position w:val="1"/>
                <w:sz w:val="19"/>
                <w:szCs w:val="19"/>
              </w:rPr>
              <w:t>t</w:t>
            </w:r>
            <w:r>
              <w:rPr>
                <w:rFonts w:ascii="Times New Roman" w:hAnsi="Times New Roman" w:cs="Times New Roman"/>
                <w:position w:val="-2"/>
                <w:sz w:val="13"/>
                <w:szCs w:val="13"/>
              </w:rPr>
              <w:t>sj</w:t>
            </w:r>
            <w:r>
              <w:rPr>
                <w:rFonts w:ascii="Times New Roman" w:hAnsi="Times New Roman" w:cs="Times New Roman"/>
                <w:spacing w:val="20"/>
                <w:position w:val="1"/>
                <w:sz w:val="19"/>
                <w:szCs w:val="19"/>
              </w:rPr>
              <w:t>)</w:t>
            </w:r>
          </w:p>
        </w:tc>
        <w:tc>
          <w:tcPr>
            <w:tcW w:w="1446" w:type="dxa"/>
            <w:tcBorders>
              <w:left w:val="single" w:color="000000" w:sz="8" w:space="0"/>
              <w:bottom w:val="single" w:color="000000" w:sz="6" w:space="0"/>
              <w:right w:val="single" w:color="000000" w:sz="6" w:space="0"/>
            </w:tcBorders>
          </w:tcPr>
          <w:p w14:paraId="2CFA4E3D">
            <w:pPr>
              <w:spacing w:before="36" w:line="237" w:lineRule="auto"/>
              <w:ind w:left="545"/>
              <w:rPr>
                <w:rFonts w:ascii="Times New Roman" w:hAnsi="Times New Roman" w:cs="Times New Roman"/>
                <w:sz w:val="19"/>
                <w:szCs w:val="19"/>
              </w:rPr>
            </w:pPr>
            <w:r>
              <w:rPr>
                <w:rFonts w:ascii="Times New Roman" w:hAnsi="Times New Roman" w:cs="Times New Roman"/>
                <w:spacing w:val="-4"/>
                <w:sz w:val="19"/>
                <w:szCs w:val="19"/>
              </w:rPr>
              <w:t>0.03</w:t>
            </w:r>
          </w:p>
        </w:tc>
        <w:tc>
          <w:tcPr>
            <w:tcW w:w="2365" w:type="dxa"/>
            <w:vMerge w:val="continue"/>
            <w:tcBorders>
              <w:top w:val="nil"/>
              <w:left w:val="single" w:color="000000" w:sz="6" w:space="0"/>
              <w:bottom w:val="nil"/>
              <w:right w:val="single" w:color="000000" w:sz="6" w:space="0"/>
            </w:tcBorders>
          </w:tcPr>
          <w:p w14:paraId="62E61FEB">
            <w:pPr>
              <w:rPr>
                <w:rFonts w:ascii="Times New Roman" w:hAnsi="Times New Roman" w:cs="Times New Roman"/>
              </w:rPr>
            </w:pPr>
          </w:p>
        </w:tc>
      </w:tr>
      <w:tr w14:paraId="67F90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392" w:type="dxa"/>
            <w:vMerge w:val="continue"/>
            <w:tcBorders>
              <w:top w:val="nil"/>
              <w:left w:val="single" w:color="000000" w:sz="6" w:space="0"/>
              <w:right w:val="single" w:color="000000" w:sz="8" w:space="0"/>
            </w:tcBorders>
          </w:tcPr>
          <w:p w14:paraId="6E4EBF85">
            <w:pPr>
              <w:rPr>
                <w:rFonts w:ascii="Times New Roman" w:hAnsi="Times New Roman" w:cs="Times New Roman"/>
              </w:rPr>
            </w:pPr>
          </w:p>
        </w:tc>
        <w:tc>
          <w:tcPr>
            <w:tcW w:w="2121" w:type="dxa"/>
            <w:tcBorders>
              <w:left w:val="single" w:color="000000" w:sz="8" w:space="0"/>
              <w:right w:val="single" w:color="000000" w:sz="8" w:space="0"/>
            </w:tcBorders>
          </w:tcPr>
          <w:p w14:paraId="3D233C1B">
            <w:pPr>
              <w:spacing w:before="24" w:line="228" w:lineRule="auto"/>
              <w:ind w:left="251"/>
              <w:rPr>
                <w:rFonts w:ascii="Times New Roman" w:hAnsi="Times New Roman" w:cs="Times New Roman"/>
                <w:sz w:val="19"/>
                <w:szCs w:val="19"/>
                <w:lang w:eastAsia="en-US"/>
              </w:rPr>
            </w:pPr>
            <w:r>
              <w:rPr>
                <w:rFonts w:ascii="Times New Roman" w:hAnsi="Times New Roman" w:cs="Times New Roman"/>
                <w:spacing w:val="7"/>
                <w:sz w:val="19"/>
                <w:szCs w:val="19"/>
                <w:lang w:eastAsia="en-US"/>
              </w:rPr>
              <w:t>恒温油槽升温速率</w:t>
            </w:r>
          </w:p>
        </w:tc>
        <w:tc>
          <w:tcPr>
            <w:tcW w:w="1934" w:type="dxa"/>
            <w:tcBorders>
              <w:left w:val="single" w:color="000000" w:sz="8" w:space="0"/>
              <w:right w:val="single" w:color="000000" w:sz="8" w:space="0"/>
            </w:tcBorders>
          </w:tcPr>
          <w:p w14:paraId="28BA711E">
            <w:pPr>
              <w:spacing w:before="31" w:line="230" w:lineRule="auto"/>
              <w:ind w:left="674"/>
              <w:rPr>
                <w:rFonts w:ascii="Times New Roman" w:hAnsi="Times New Roman" w:cs="Times New Roman"/>
                <w:sz w:val="19"/>
                <w:szCs w:val="19"/>
              </w:rPr>
            </w:pPr>
            <w:r>
              <w:rPr>
                <w:rFonts w:ascii="Times New Roman" w:hAnsi="Times New Roman" w:cs="Times New Roman"/>
                <w:spacing w:val="20"/>
                <w:position w:val="1"/>
                <w:sz w:val="19"/>
                <w:szCs w:val="19"/>
              </w:rPr>
              <w:t>u</w:t>
            </w:r>
            <w:r>
              <w:rPr>
                <w:rFonts w:ascii="Times New Roman" w:hAnsi="Times New Roman" w:cs="Times New Roman"/>
                <w:spacing w:val="20"/>
                <w:position w:val="-2"/>
                <w:sz w:val="13"/>
                <w:szCs w:val="13"/>
              </w:rPr>
              <w:t>6</w:t>
            </w:r>
            <w:r>
              <w:rPr>
                <w:rFonts w:ascii="Times New Roman" w:hAnsi="Times New Roman" w:cs="Times New Roman"/>
                <w:spacing w:val="-6"/>
                <w:position w:val="-2"/>
                <w:sz w:val="13"/>
                <w:szCs w:val="13"/>
              </w:rPr>
              <w:t xml:space="preserve"> </w:t>
            </w:r>
            <w:r>
              <w:rPr>
                <w:rFonts w:ascii="Times New Roman" w:hAnsi="Times New Roman" w:cs="Times New Roman"/>
                <w:spacing w:val="20"/>
                <w:position w:val="1"/>
                <w:sz w:val="19"/>
                <w:szCs w:val="19"/>
              </w:rPr>
              <w:t>(</w:t>
            </w:r>
            <w:r>
              <w:rPr>
                <w:rFonts w:ascii="Times New Roman" w:hAnsi="Times New Roman" w:cs="Times New Roman"/>
                <w:position w:val="1"/>
                <w:sz w:val="19"/>
                <w:szCs w:val="19"/>
              </w:rPr>
              <w:t>t</w:t>
            </w:r>
            <w:r>
              <w:rPr>
                <w:rFonts w:ascii="Times New Roman" w:hAnsi="Times New Roman" w:cs="Times New Roman"/>
                <w:position w:val="-2"/>
                <w:sz w:val="13"/>
                <w:szCs w:val="13"/>
              </w:rPr>
              <w:t>sj</w:t>
            </w:r>
            <w:r>
              <w:rPr>
                <w:rFonts w:ascii="Times New Roman" w:hAnsi="Times New Roman" w:cs="Times New Roman"/>
                <w:spacing w:val="20"/>
                <w:position w:val="1"/>
                <w:sz w:val="19"/>
                <w:szCs w:val="19"/>
              </w:rPr>
              <w:t>)</w:t>
            </w:r>
          </w:p>
        </w:tc>
        <w:tc>
          <w:tcPr>
            <w:tcW w:w="1446" w:type="dxa"/>
            <w:tcBorders>
              <w:left w:val="single" w:color="000000" w:sz="8" w:space="0"/>
              <w:right w:val="single" w:color="000000" w:sz="6" w:space="0"/>
            </w:tcBorders>
          </w:tcPr>
          <w:p w14:paraId="365BE2B6">
            <w:pPr>
              <w:spacing w:before="22" w:line="269" w:lineRule="exact"/>
              <w:ind w:left="545"/>
              <w:rPr>
                <w:rFonts w:ascii="Times New Roman" w:hAnsi="Times New Roman" w:cs="Times New Roman"/>
                <w:sz w:val="19"/>
                <w:szCs w:val="19"/>
              </w:rPr>
            </w:pPr>
            <w:r>
              <w:rPr>
                <w:rFonts w:ascii="Times New Roman" w:hAnsi="Times New Roman" w:cs="Times New Roman"/>
                <w:spacing w:val="2"/>
                <w:position w:val="2"/>
                <w:sz w:val="19"/>
                <w:szCs w:val="19"/>
              </w:rPr>
              <w:t>0.16</w:t>
            </w:r>
          </w:p>
        </w:tc>
        <w:tc>
          <w:tcPr>
            <w:tcW w:w="2365" w:type="dxa"/>
            <w:vMerge w:val="continue"/>
            <w:tcBorders>
              <w:top w:val="nil"/>
              <w:left w:val="single" w:color="000000" w:sz="6" w:space="0"/>
              <w:right w:val="single" w:color="000000" w:sz="6" w:space="0"/>
            </w:tcBorders>
          </w:tcPr>
          <w:p w14:paraId="521A4A55">
            <w:pPr>
              <w:rPr>
                <w:rFonts w:ascii="Times New Roman" w:hAnsi="Times New Roman" w:cs="Times New Roman"/>
              </w:rPr>
            </w:pPr>
          </w:p>
        </w:tc>
      </w:tr>
      <w:tr w14:paraId="2AEC1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392" w:type="dxa"/>
          </w:tcPr>
          <w:p w14:paraId="2EAD54AD">
            <w:pPr>
              <w:spacing w:before="58" w:line="215" w:lineRule="auto"/>
              <w:ind w:left="625"/>
              <w:rPr>
                <w:rFonts w:ascii="Times New Roman" w:hAnsi="Times New Roman" w:cs="Times New Roman"/>
                <w:sz w:val="17"/>
                <w:szCs w:val="17"/>
              </w:rPr>
            </w:pPr>
            <w:r>
              <w:rPr>
                <w:rFonts w:ascii="Times New Roman" w:hAnsi="Times New Roman" w:cs="Times New Roman"/>
                <w:position w:val="1"/>
                <w:sz w:val="24"/>
              </w:rPr>
              <w:t>t</w:t>
            </w:r>
            <w:r>
              <w:rPr>
                <w:rFonts w:ascii="Times New Roman" w:hAnsi="Times New Roman" w:cs="Times New Roman"/>
                <w:position w:val="-3"/>
                <w:sz w:val="17"/>
                <w:szCs w:val="17"/>
              </w:rPr>
              <w:t>j</w:t>
            </w:r>
          </w:p>
        </w:tc>
        <w:tc>
          <w:tcPr>
            <w:tcW w:w="2121" w:type="dxa"/>
          </w:tcPr>
          <w:p w14:paraId="1F71FEDF">
            <w:pPr>
              <w:spacing w:before="75" w:line="229" w:lineRule="auto"/>
              <w:ind w:left="160"/>
              <w:rPr>
                <w:rFonts w:ascii="Times New Roman" w:hAnsi="Times New Roman" w:cs="Times New Roman"/>
                <w:sz w:val="19"/>
                <w:szCs w:val="19"/>
                <w:lang w:eastAsia="en-US"/>
              </w:rPr>
            </w:pPr>
            <w:r>
              <w:rPr>
                <w:rFonts w:ascii="Times New Roman" w:hAnsi="Times New Roman" w:cs="Times New Roman"/>
                <w:spacing w:val="6"/>
                <w:sz w:val="19"/>
                <w:szCs w:val="19"/>
                <w:lang w:eastAsia="en-US"/>
              </w:rPr>
              <w:t>接点设定指针的位置</w:t>
            </w:r>
          </w:p>
        </w:tc>
        <w:tc>
          <w:tcPr>
            <w:tcW w:w="1934" w:type="dxa"/>
          </w:tcPr>
          <w:p w14:paraId="68D9C76E">
            <w:pPr>
              <w:spacing w:before="80" w:line="230" w:lineRule="auto"/>
              <w:ind w:left="758"/>
              <w:rPr>
                <w:rFonts w:ascii="Times New Roman" w:hAnsi="Times New Roman" w:cs="Times New Roman"/>
                <w:sz w:val="19"/>
                <w:szCs w:val="19"/>
              </w:rPr>
            </w:pPr>
            <w:r>
              <w:rPr>
                <w:rFonts w:ascii="Times New Roman" w:hAnsi="Times New Roman" w:cs="Times New Roman"/>
                <w:spacing w:val="14"/>
                <w:sz w:val="19"/>
                <w:szCs w:val="19"/>
              </w:rPr>
              <w:t>u(t</w:t>
            </w:r>
            <w:r>
              <w:rPr>
                <w:rFonts w:ascii="Times New Roman" w:hAnsi="Times New Roman" w:cs="Times New Roman"/>
                <w:spacing w:val="14"/>
                <w:position w:val="-3"/>
                <w:sz w:val="13"/>
                <w:szCs w:val="13"/>
              </w:rPr>
              <w:t>j</w:t>
            </w:r>
            <w:r>
              <w:rPr>
                <w:rFonts w:ascii="Times New Roman" w:hAnsi="Times New Roman" w:cs="Times New Roman"/>
                <w:spacing w:val="14"/>
                <w:sz w:val="19"/>
                <w:szCs w:val="19"/>
              </w:rPr>
              <w:t>)</w:t>
            </w:r>
          </w:p>
        </w:tc>
        <w:tc>
          <w:tcPr>
            <w:tcW w:w="1446" w:type="dxa"/>
          </w:tcPr>
          <w:p w14:paraId="1224D79B">
            <w:pPr>
              <w:spacing w:before="71" w:line="269" w:lineRule="exact"/>
              <w:ind w:left="552"/>
              <w:rPr>
                <w:rFonts w:ascii="Times New Roman" w:hAnsi="Times New Roman" w:cs="Times New Roman"/>
                <w:sz w:val="19"/>
                <w:szCs w:val="19"/>
              </w:rPr>
            </w:pPr>
            <w:r>
              <w:rPr>
                <w:rFonts w:ascii="Times New Roman" w:hAnsi="Times New Roman" w:cs="Times New Roman"/>
                <w:spacing w:val="-8"/>
                <w:position w:val="2"/>
                <w:sz w:val="19"/>
                <w:szCs w:val="19"/>
              </w:rPr>
              <w:t>0.06</w:t>
            </w:r>
          </w:p>
        </w:tc>
        <w:tc>
          <w:tcPr>
            <w:tcW w:w="2365" w:type="dxa"/>
          </w:tcPr>
          <w:p w14:paraId="00BBA84C">
            <w:pPr>
              <w:spacing w:before="71" w:line="272" w:lineRule="exact"/>
              <w:ind w:left="1107"/>
              <w:rPr>
                <w:rFonts w:ascii="Times New Roman" w:hAnsi="Times New Roman" w:cs="Times New Roman"/>
                <w:sz w:val="19"/>
                <w:szCs w:val="19"/>
              </w:rPr>
            </w:pPr>
            <w:r>
              <w:rPr>
                <w:rFonts w:ascii="Times New Roman" w:hAnsi="Times New Roman" w:cs="Times New Roman"/>
                <w:spacing w:val="10"/>
                <w:position w:val="4"/>
                <w:sz w:val="19"/>
                <w:szCs w:val="19"/>
              </w:rPr>
              <w:t>-1</w:t>
            </w:r>
          </w:p>
        </w:tc>
      </w:tr>
    </w:tbl>
    <w:p w14:paraId="032251F0">
      <w:pPr>
        <w:spacing w:before="156" w:line="220" w:lineRule="auto"/>
        <w:ind w:left="545"/>
        <w:rPr>
          <w:rFonts w:ascii="Times New Roman" w:hAnsi="Times New Roman" w:cs="Times New Roman"/>
          <w:spacing w:val="-4"/>
          <w:sz w:val="24"/>
        </w:rPr>
      </w:pPr>
      <w:r>
        <w:rPr>
          <w:rFonts w:ascii="Times New Roman" w:hAnsi="Times New Roman" w:cs="Times New Roman"/>
          <w:spacing w:val="-4"/>
          <w:sz w:val="24"/>
        </w:rPr>
        <w:t>以上各项标准不确定度是互不相关的，则合成标准不确定度为：</w:t>
      </w:r>
    </w:p>
    <w:p w14:paraId="3C2D3176">
      <w:pPr>
        <w:spacing w:before="156" w:line="220" w:lineRule="auto"/>
        <w:ind w:left="545"/>
        <w:rPr>
          <w:rFonts w:hint="eastAsia" w:ascii="Times New Roman" w:hAnsi="Times New Roman" w:cs="Times New Roman" w:eastAsiaTheme="minorEastAsia"/>
          <w:spacing w:val="-4"/>
          <w:sz w:val="24"/>
          <w:lang w:eastAsia="zh-CN"/>
        </w:rPr>
      </w:pPr>
      <w:r>
        <w:rPr>
          <w:rFonts w:hint="eastAsia" w:ascii="Times New Roman" w:hAnsi="Times New Roman" w:cs="Times New Roman" w:eastAsiaTheme="minorEastAsia"/>
          <w:spacing w:val="-4"/>
          <w:position w:val="-16"/>
          <w:sz w:val="24"/>
          <w:lang w:eastAsia="zh-CN"/>
        </w:rPr>
        <w:object>
          <v:shape id="_x0000_i1127" o:spt="75" type="#_x0000_t75" style="height:24pt;width:265.95pt;" o:ole="t" filled="f" o:preferrelative="t" stroked="f" coordsize="21600,21600">
            <v:path/>
            <v:fill on="f" focussize="0,0"/>
            <v:stroke on="f"/>
            <v:imagedata r:id="rId209" o:title=""/>
            <o:lock v:ext="edit" aspectratio="t"/>
            <w10:wrap type="none"/>
            <w10:anchorlock/>
          </v:shape>
          <o:OLEObject Type="Embed" ProgID="Equation.KSEE3" ShapeID="_x0000_i1127" DrawAspect="Content" ObjectID="_1468075827" r:id="rId208">
            <o:LockedField>false</o:LockedField>
          </o:OLEObject>
        </w:object>
      </w:r>
    </w:p>
    <w:p w14:paraId="2E1F8135">
      <w:pPr>
        <w:spacing w:before="181" w:line="389" w:lineRule="auto"/>
        <w:ind w:right="1420"/>
        <w:rPr>
          <w:rFonts w:ascii="Times New Roman" w:hAnsi="Times New Roman" w:cs="Times New Roman"/>
          <w:sz w:val="24"/>
        </w:rPr>
      </w:pPr>
      <w:r>
        <w:rPr>
          <w:rFonts w:ascii="Times New Roman" w:hAnsi="Times New Roman" w:cs="Times New Roman"/>
          <w:spacing w:val="21"/>
          <w:szCs w:val="21"/>
        </w:rPr>
        <w:t>其值为0.21</w:t>
      </w:r>
      <w:r>
        <w:rPr>
          <w:rFonts w:hint="eastAsia" w:ascii="宋体" w:hAnsi="宋体" w:eastAsia="宋体" w:cs="宋体"/>
          <w:spacing w:val="21"/>
          <w:sz w:val="24"/>
        </w:rPr>
        <w:t>℃</w:t>
      </w:r>
      <w:r>
        <w:rPr>
          <w:rFonts w:ascii="Times New Roman" w:hAnsi="Times New Roman" w:cs="Times New Roman"/>
          <w:spacing w:val="-5"/>
          <w:sz w:val="24"/>
        </w:rPr>
        <w:t>取包含因子</w:t>
      </w:r>
      <m:oMath>
        <m:r>
          <m:rPr/>
          <w:rPr>
            <w:rFonts w:hint="default" w:ascii="Cambria Math" w:hAnsi="Cambria Math" w:cs="Times New Roman"/>
            <w:spacing w:val="-1"/>
            <w:kern w:val="2"/>
            <w:sz w:val="24"/>
            <w:szCs w:val="24"/>
            <w:lang w:val="en-US" w:eastAsia="zh-CN" w:bidi="ar-SA"/>
          </w:rPr>
          <m:t>k=</m:t>
        </m:r>
      </m:oMath>
      <w:r>
        <w:rPr>
          <w:rFonts w:hint="eastAsia" w:hAnsi="Cambria Math" w:cs="Times New Roman"/>
          <w:i w:val="0"/>
          <w:spacing w:val="-1"/>
          <w:kern w:val="2"/>
          <w:sz w:val="24"/>
          <w:szCs w:val="24"/>
          <w:lang w:val="en-US" w:eastAsia="zh-CN" w:bidi="ar-SA"/>
        </w:rPr>
        <w:t>2</w:t>
      </w:r>
      <w:r>
        <w:rPr>
          <w:rFonts w:ascii="Times New Roman" w:hAnsi="Times New Roman" w:cs="Times New Roman"/>
          <w:spacing w:val="-5"/>
          <w:sz w:val="24"/>
        </w:rPr>
        <w:t>，则扩展不确定度为：</w:t>
      </w:r>
    </w:p>
    <w:p w14:paraId="2CFE9CCA">
      <w:pPr>
        <w:spacing w:line="219" w:lineRule="auto"/>
        <w:ind w:left="33" w:firstLine="847" w:firstLineChars="350"/>
        <w:rPr>
          <w:rFonts w:ascii="Times New Roman" w:hAnsi="Times New Roman" w:cs="Times New Roman"/>
          <w:i/>
          <w:spacing w:val="-13"/>
          <w:w w:val="96"/>
          <w:sz w:val="24"/>
        </w:rPr>
      </w:pPr>
      <m:oMathPara>
        <m:oMath>
          <m:r>
            <m:rPr/>
            <w:rPr>
              <w:rFonts w:hint="default" w:ascii="Cambria Math" w:hAnsi="Cambria Math" w:cs="Times New Roman"/>
              <w:spacing w:val="1"/>
              <w:kern w:val="2"/>
              <w:sz w:val="24"/>
              <w:szCs w:val="24"/>
              <w:lang w:val="en-US" w:eastAsia="zh-CN" w:bidi="ar-SA"/>
            </w:rPr>
            <m:t>U=k</m:t>
          </m:r>
          <m:sSub>
            <m:sSubPr>
              <m:ctrlPr>
                <w:rPr>
                  <w:rFonts w:hint="default" w:ascii="Cambria Math" w:hAnsi="Cambria Math" w:cs="Times New Roman"/>
                  <w:i/>
                  <w:spacing w:val="1"/>
                  <w:kern w:val="2"/>
                  <w:sz w:val="24"/>
                  <w:szCs w:val="24"/>
                  <w:lang w:val="en-US" w:eastAsia="zh-CN" w:bidi="ar-SA"/>
                </w:rPr>
              </m:ctrlPr>
            </m:sSubPr>
            <m:e>
              <m:r>
                <m:rPr/>
                <w:rPr>
                  <w:rFonts w:hint="default" w:ascii="Cambria Math" w:hAnsi="Cambria Math" w:cs="Times New Roman"/>
                  <w:spacing w:val="1"/>
                  <w:kern w:val="2"/>
                  <w:sz w:val="24"/>
                  <w:szCs w:val="24"/>
                  <w:lang w:val="en-US" w:eastAsia="zh-CN" w:bidi="ar-SA"/>
                </w:rPr>
                <m:t>u</m:t>
              </m:r>
              <m:ctrlPr>
                <w:rPr>
                  <w:rFonts w:hint="default" w:ascii="Cambria Math" w:hAnsi="Cambria Math" w:cs="Times New Roman"/>
                  <w:i/>
                  <w:spacing w:val="1"/>
                  <w:kern w:val="2"/>
                  <w:sz w:val="24"/>
                  <w:szCs w:val="24"/>
                  <w:lang w:val="en-US" w:eastAsia="zh-CN" w:bidi="ar-SA"/>
                </w:rPr>
              </m:ctrlPr>
            </m:e>
            <m:sub>
              <m:r>
                <m:rPr/>
                <w:rPr>
                  <w:rFonts w:hint="default" w:ascii="Cambria Math" w:hAnsi="Cambria Math" w:cs="Times New Roman"/>
                  <w:spacing w:val="1"/>
                  <w:kern w:val="2"/>
                  <w:sz w:val="24"/>
                  <w:szCs w:val="24"/>
                  <w:lang w:val="en-US" w:eastAsia="zh-CN" w:bidi="ar-SA"/>
                </w:rPr>
                <m:t>c</m:t>
              </m:r>
              <m:ctrlPr>
                <w:rPr>
                  <w:rFonts w:hint="default" w:ascii="Cambria Math" w:hAnsi="Cambria Math" w:cs="Times New Roman"/>
                  <w:i/>
                  <w:spacing w:val="1"/>
                  <w:kern w:val="2"/>
                  <w:sz w:val="24"/>
                  <w:szCs w:val="24"/>
                  <w:lang w:val="en-US" w:eastAsia="zh-CN" w:bidi="ar-SA"/>
                </w:rPr>
              </m:ctrlPr>
            </m:sub>
          </m:sSub>
          <m:r>
            <m:rPr/>
            <w:rPr>
              <w:rFonts w:hint="default" w:ascii="Cambria Math" w:hAnsi="Cambria Math" w:cs="Times New Roman"/>
              <w:spacing w:val="1"/>
              <w:kern w:val="2"/>
              <w:sz w:val="24"/>
              <w:szCs w:val="24"/>
              <w:lang w:val="en-US" w:eastAsia="zh-CN" w:bidi="ar-SA"/>
            </w:rPr>
            <m:t>=0.5℃</m:t>
          </m:r>
        </m:oMath>
      </m:oMathPara>
    </w:p>
    <w:p w14:paraId="07542D24">
      <w:pPr>
        <w:spacing w:before="131" w:line="219" w:lineRule="auto"/>
        <w:ind w:left="55"/>
        <w:outlineLvl w:val="0"/>
        <w:rPr>
          <w:rFonts w:ascii="宋体" w:hAnsi="宋体" w:eastAsia="宋体" w:cs="宋体"/>
          <w:spacing w:val="-12"/>
          <w:sz w:val="28"/>
          <w:szCs w:val="28"/>
        </w:rPr>
      </w:pPr>
    </w:p>
    <w:p w14:paraId="2A5F742C">
      <w:pPr>
        <w:spacing w:before="131" w:line="219" w:lineRule="auto"/>
        <w:ind w:left="55"/>
        <w:outlineLvl w:val="0"/>
        <w:rPr>
          <w:rFonts w:ascii="宋体" w:hAnsi="宋体" w:eastAsia="宋体" w:cs="宋体"/>
          <w:spacing w:val="-12"/>
          <w:sz w:val="28"/>
          <w:szCs w:val="28"/>
        </w:rPr>
      </w:pPr>
    </w:p>
    <w:p w14:paraId="67A55BCB">
      <w:pPr>
        <w:spacing w:before="131" w:line="219" w:lineRule="auto"/>
        <w:ind w:left="55"/>
        <w:outlineLvl w:val="0"/>
        <w:rPr>
          <w:rFonts w:ascii="宋体" w:hAnsi="宋体" w:eastAsia="宋体" w:cs="宋体"/>
          <w:spacing w:val="-12"/>
          <w:sz w:val="28"/>
          <w:szCs w:val="28"/>
        </w:rPr>
      </w:pPr>
    </w:p>
    <w:p w14:paraId="39762F8A">
      <w:pPr>
        <w:spacing w:before="131" w:line="219" w:lineRule="auto"/>
        <w:ind w:left="55"/>
        <w:outlineLvl w:val="0"/>
        <w:rPr>
          <w:rFonts w:ascii="宋体" w:hAnsi="宋体" w:eastAsia="宋体" w:cs="宋体"/>
          <w:sz w:val="28"/>
          <w:szCs w:val="28"/>
        </w:rPr>
      </w:pPr>
      <w:r>
        <w:rPr>
          <w:rFonts w:ascii="宋体" w:hAnsi="宋体" w:eastAsia="宋体" w:cs="宋体"/>
          <w:spacing w:val="-12"/>
          <w:sz w:val="28"/>
          <w:szCs w:val="28"/>
        </w:rPr>
        <w:t>附录</w:t>
      </w:r>
      <w:r>
        <w:rPr>
          <w:rFonts w:ascii="宋体" w:hAnsi="宋体" w:eastAsia="宋体" w:cs="宋体"/>
          <w:spacing w:val="-56"/>
          <w:sz w:val="28"/>
          <w:szCs w:val="28"/>
        </w:rPr>
        <w:t xml:space="preserve"> </w:t>
      </w:r>
      <w:r>
        <w:rPr>
          <w:rFonts w:hint="eastAsia" w:ascii="宋体" w:hAnsi="宋体" w:eastAsia="宋体" w:cs="宋体"/>
          <w:spacing w:val="-12"/>
          <w:sz w:val="28"/>
          <w:szCs w:val="28"/>
        </w:rPr>
        <w:t>E</w:t>
      </w:r>
    </w:p>
    <w:p w14:paraId="68AAB281">
      <w:pPr>
        <w:spacing w:before="41" w:line="221" w:lineRule="auto"/>
        <w:ind w:left="2322"/>
        <w:outlineLvl w:val="0"/>
        <w:rPr>
          <w:rFonts w:ascii="宋体" w:hAnsi="宋体" w:eastAsia="宋体" w:cs="宋体"/>
          <w:sz w:val="28"/>
          <w:szCs w:val="28"/>
        </w:rPr>
      </w:pPr>
      <w:bookmarkStart w:id="24" w:name="bookmark21"/>
      <w:bookmarkEnd w:id="24"/>
      <w:r>
        <w:rPr>
          <w:rFonts w:hint="eastAsia" w:ascii="宋体" w:hAnsi="宋体" w:eastAsia="宋体" w:cs="宋体"/>
          <w:spacing w:val="-4"/>
          <w:sz w:val="28"/>
          <w:szCs w:val="28"/>
          <w:lang w:eastAsia="zh-CN"/>
        </w:rPr>
        <w:t>变压器用</w:t>
      </w:r>
      <w:r>
        <w:rPr>
          <w:rFonts w:ascii="宋体" w:hAnsi="宋体" w:eastAsia="宋体" w:cs="宋体"/>
          <w:spacing w:val="-4"/>
          <w:sz w:val="28"/>
          <w:szCs w:val="28"/>
        </w:rPr>
        <w:t>温控器温升误差不确定度分析示例</w:t>
      </w:r>
    </w:p>
    <w:p w14:paraId="3D2175D9">
      <w:pPr>
        <w:spacing w:before="7"/>
        <w:ind w:left="32"/>
        <w:rPr>
          <w:rFonts w:ascii="Times New Roman" w:hAnsi="Times New Roman" w:eastAsia="宋体" w:cs="Times New Roman"/>
          <w:sz w:val="24"/>
        </w:rPr>
      </w:pPr>
      <w:r>
        <w:rPr>
          <w:rFonts w:hint="eastAsia" w:ascii="Times New Roman" w:hAnsi="Times New Roman" w:cs="Times New Roman"/>
          <w:spacing w:val="-3"/>
          <w:sz w:val="24"/>
        </w:rPr>
        <w:t>E</w:t>
      </w:r>
      <w:r>
        <w:rPr>
          <w:rFonts w:ascii="Times New Roman" w:hAnsi="Times New Roman" w:eastAsia="Constantia" w:cs="Times New Roman"/>
          <w:spacing w:val="-3"/>
          <w:sz w:val="24"/>
        </w:rPr>
        <w:t>.1</w:t>
      </w:r>
      <w:r>
        <w:rPr>
          <w:rFonts w:ascii="Times New Roman" w:hAnsi="Times New Roman" w:eastAsia="Constantia" w:cs="Times New Roman"/>
          <w:spacing w:val="5"/>
          <w:sz w:val="24"/>
        </w:rPr>
        <w:t xml:space="preserve">    </w:t>
      </w:r>
      <w:r>
        <w:rPr>
          <w:rFonts w:ascii="Times New Roman" w:hAnsi="Times New Roman" w:eastAsia="宋体" w:cs="Times New Roman"/>
          <w:spacing w:val="-3"/>
          <w:sz w:val="24"/>
        </w:rPr>
        <w:t>校准方法</w:t>
      </w:r>
    </w:p>
    <w:p w14:paraId="0FEB7F6D">
      <w:pPr>
        <w:spacing w:before="155" w:line="354" w:lineRule="auto"/>
        <w:ind w:left="40" w:right="28" w:firstLine="477"/>
        <w:rPr>
          <w:rFonts w:ascii="Times New Roman" w:hAnsi="Times New Roman" w:eastAsia="宋体" w:cs="Times New Roman"/>
          <w:sz w:val="24"/>
        </w:rPr>
      </w:pPr>
      <w:r>
        <w:rPr>
          <w:rFonts w:ascii="Times New Roman" w:hAnsi="Times New Roman" w:eastAsia="宋体" w:cs="Times New Roman"/>
          <w:spacing w:val="-7"/>
          <w:sz w:val="24"/>
        </w:rPr>
        <w:t>选择测量范围为（</w:t>
      </w:r>
      <w:r>
        <w:rPr>
          <w:rFonts w:ascii="Times New Roman" w:hAnsi="Times New Roman" w:eastAsia="Constantia" w:cs="Times New Roman"/>
          <w:spacing w:val="-7"/>
          <w:sz w:val="24"/>
        </w:rPr>
        <w:t>0~160</w:t>
      </w:r>
      <w:r>
        <w:rPr>
          <w:rFonts w:ascii="Times New Roman" w:hAnsi="Times New Roman" w:eastAsia="宋体" w:cs="Times New Roman"/>
          <w:spacing w:val="-7"/>
          <w:sz w:val="24"/>
        </w:rPr>
        <w:t>）</w:t>
      </w:r>
      <w:r>
        <w:rPr>
          <w:rFonts w:ascii="Times New Roman" w:hAnsi="Times New Roman" w:eastAsia="宋体" w:cs="Times New Roman"/>
          <w:spacing w:val="-93"/>
          <w:sz w:val="24"/>
        </w:rPr>
        <w:t xml:space="preserve"> </w:t>
      </w:r>
      <w:r>
        <w:rPr>
          <w:rFonts w:hint="eastAsia" w:ascii="宋体" w:hAnsi="宋体" w:eastAsia="宋体" w:cs="宋体"/>
          <w:spacing w:val="-7"/>
          <w:sz w:val="24"/>
        </w:rPr>
        <w:t>℃</w:t>
      </w:r>
      <w:r>
        <w:rPr>
          <w:rFonts w:ascii="Times New Roman" w:hAnsi="Times New Roman" w:eastAsia="宋体" w:cs="Times New Roman"/>
          <w:spacing w:val="-7"/>
          <w:sz w:val="24"/>
        </w:rPr>
        <w:t>,</w:t>
      </w:r>
      <w:r>
        <w:rPr>
          <w:rFonts w:ascii="Times New Roman" w:hAnsi="Times New Roman" w:eastAsia="宋体" w:cs="Times New Roman"/>
          <w:spacing w:val="66"/>
          <w:sz w:val="24"/>
        </w:rPr>
        <w:t xml:space="preserve"> </w:t>
      </w:r>
      <w:r>
        <w:rPr>
          <w:rFonts w:ascii="Times New Roman" w:hAnsi="Times New Roman" w:eastAsia="宋体" w:cs="Times New Roman"/>
          <w:spacing w:val="-7"/>
          <w:sz w:val="24"/>
        </w:rPr>
        <w:t>分度值为</w:t>
      </w:r>
      <w:r>
        <w:rPr>
          <w:rFonts w:ascii="Times New Roman" w:hAnsi="Times New Roman" w:eastAsia="宋体" w:cs="Times New Roman"/>
          <w:spacing w:val="-48"/>
          <w:sz w:val="24"/>
        </w:rPr>
        <w:t xml:space="preserve"> </w:t>
      </w:r>
      <w:r>
        <w:rPr>
          <w:rFonts w:ascii="Times New Roman" w:hAnsi="Times New Roman" w:eastAsia="Constantia" w:cs="Times New Roman"/>
          <w:spacing w:val="-7"/>
          <w:sz w:val="24"/>
        </w:rPr>
        <w:t>2.0</w:t>
      </w:r>
      <w:r>
        <w:rPr>
          <w:rFonts w:hint="eastAsia" w:ascii="宋体" w:hAnsi="宋体" w:eastAsia="宋体" w:cs="宋体"/>
          <w:spacing w:val="-7"/>
          <w:sz w:val="24"/>
        </w:rPr>
        <w:t>℃</w:t>
      </w:r>
      <w:r>
        <w:rPr>
          <w:rFonts w:ascii="Times New Roman" w:hAnsi="Times New Roman" w:eastAsia="宋体" w:cs="Times New Roman"/>
          <w:spacing w:val="-7"/>
          <w:sz w:val="24"/>
        </w:rPr>
        <w:t>,</w:t>
      </w:r>
      <w:r>
        <w:rPr>
          <w:rFonts w:ascii="Times New Roman" w:hAnsi="Times New Roman" w:eastAsia="宋体" w:cs="Times New Roman"/>
          <w:spacing w:val="65"/>
          <w:sz w:val="24"/>
        </w:rPr>
        <w:t xml:space="preserve"> </w:t>
      </w:r>
      <w:r>
        <w:rPr>
          <w:rFonts w:ascii="Times New Roman" w:hAnsi="Times New Roman" w:eastAsia="宋体" w:cs="Times New Roman"/>
          <w:spacing w:val="-7"/>
          <w:sz w:val="24"/>
        </w:rPr>
        <w:t>准确度等级为</w:t>
      </w:r>
      <w:r>
        <w:rPr>
          <w:rFonts w:ascii="Times New Roman" w:hAnsi="Times New Roman" w:eastAsia="宋体" w:cs="Times New Roman"/>
          <w:spacing w:val="-25"/>
          <w:sz w:val="24"/>
        </w:rPr>
        <w:t xml:space="preserve"> </w:t>
      </w:r>
      <w:r>
        <w:rPr>
          <w:rFonts w:ascii="Times New Roman" w:hAnsi="Times New Roman" w:eastAsia="Constantia" w:cs="Times New Roman"/>
          <w:spacing w:val="-7"/>
          <w:sz w:val="24"/>
        </w:rPr>
        <w:t>1.</w:t>
      </w:r>
      <w:r>
        <w:rPr>
          <w:rFonts w:ascii="Times New Roman" w:hAnsi="Times New Roman" w:eastAsia="Constantia" w:cs="Times New Roman"/>
          <w:spacing w:val="-8"/>
          <w:sz w:val="24"/>
        </w:rPr>
        <w:t>5</w:t>
      </w:r>
      <w:r>
        <w:rPr>
          <w:rFonts w:ascii="Times New Roman" w:hAnsi="Times New Roman" w:eastAsia="Constantia" w:cs="Times New Roman"/>
          <w:spacing w:val="23"/>
          <w:w w:val="101"/>
          <w:sz w:val="24"/>
        </w:rPr>
        <w:t xml:space="preserve"> </w:t>
      </w:r>
      <w:r>
        <w:rPr>
          <w:rFonts w:ascii="Times New Roman" w:hAnsi="Times New Roman" w:eastAsia="宋体" w:cs="Times New Roman"/>
          <w:spacing w:val="-8"/>
          <w:sz w:val="24"/>
        </w:rPr>
        <w:t>级的</w:t>
      </w:r>
      <w:r>
        <w:rPr>
          <w:rFonts w:hint="eastAsia" w:ascii="Times New Roman" w:hAnsi="Times New Roman" w:eastAsia="宋体" w:cs="Times New Roman"/>
          <w:spacing w:val="-8"/>
          <w:sz w:val="24"/>
          <w:lang w:eastAsia="zh-CN"/>
        </w:rPr>
        <w:t>变压器用</w:t>
      </w:r>
      <w:r>
        <w:rPr>
          <w:rFonts w:ascii="Times New Roman" w:hAnsi="Times New Roman" w:eastAsia="宋体" w:cs="Times New Roman"/>
          <w:spacing w:val="-8"/>
          <w:sz w:val="24"/>
        </w:rPr>
        <w:t>温控器进</w:t>
      </w:r>
      <w:r>
        <w:rPr>
          <w:rFonts w:ascii="Times New Roman" w:hAnsi="Times New Roman" w:eastAsia="宋体" w:cs="Times New Roman"/>
          <w:spacing w:val="-11"/>
          <w:sz w:val="24"/>
        </w:rPr>
        <w:t>行分析，标准铂电阻温度计配套电测设备为</w:t>
      </w:r>
      <w:r>
        <w:rPr>
          <w:rFonts w:ascii="Times New Roman" w:hAnsi="Times New Roman" w:eastAsia="宋体" w:cs="Times New Roman"/>
          <w:spacing w:val="-42"/>
          <w:sz w:val="24"/>
        </w:rPr>
        <w:t xml:space="preserve"> </w:t>
      </w:r>
      <w:r>
        <w:rPr>
          <w:rFonts w:ascii="Times New Roman" w:hAnsi="Times New Roman" w:eastAsia="Constantia" w:cs="Times New Roman"/>
          <w:spacing w:val="-11"/>
          <w:sz w:val="24"/>
        </w:rPr>
        <w:t>0.02</w:t>
      </w:r>
      <w:r>
        <w:rPr>
          <w:rFonts w:ascii="Times New Roman" w:hAnsi="Times New Roman" w:eastAsia="Constantia" w:cs="Times New Roman"/>
          <w:spacing w:val="15"/>
          <w:w w:val="101"/>
          <w:sz w:val="24"/>
        </w:rPr>
        <w:t xml:space="preserve"> </w:t>
      </w:r>
      <w:r>
        <w:rPr>
          <w:rFonts w:ascii="Times New Roman" w:hAnsi="Times New Roman" w:eastAsia="宋体" w:cs="Times New Roman"/>
          <w:spacing w:val="-11"/>
          <w:sz w:val="24"/>
        </w:rPr>
        <w:t>级，精密交流电流表测量范围（</w:t>
      </w:r>
      <w:r>
        <w:rPr>
          <w:rFonts w:ascii="Times New Roman" w:hAnsi="Times New Roman" w:eastAsia="Constantia" w:cs="Times New Roman"/>
          <w:spacing w:val="-11"/>
          <w:sz w:val="24"/>
        </w:rPr>
        <w:t>0</w:t>
      </w:r>
      <w:r>
        <w:rPr>
          <w:rFonts w:ascii="Times New Roman" w:hAnsi="Times New Roman" w:eastAsia="宋体" w:cs="Times New Roman"/>
          <w:spacing w:val="-11"/>
          <w:sz w:val="24"/>
        </w:rPr>
        <w:t>～</w:t>
      </w:r>
      <w:r>
        <w:rPr>
          <w:rFonts w:ascii="Times New Roman" w:hAnsi="Times New Roman" w:eastAsia="Constantia" w:cs="Times New Roman"/>
          <w:spacing w:val="-11"/>
          <w:sz w:val="24"/>
        </w:rPr>
        <w:t>2</w:t>
      </w:r>
      <w:r>
        <w:rPr>
          <w:rFonts w:ascii="Times New Roman" w:hAnsi="Times New Roman" w:eastAsia="宋体" w:cs="Times New Roman"/>
          <w:spacing w:val="-11"/>
          <w:sz w:val="24"/>
        </w:rPr>
        <w:t>）</w:t>
      </w:r>
      <w:r>
        <w:rPr>
          <w:rFonts w:hint="eastAsia" w:ascii="Times New Roman" w:hAnsi="Times New Roman" w:eastAsia="宋体" w:cs="Times New Roman"/>
          <w:spacing w:val="-11"/>
          <w:sz w:val="24"/>
          <w:lang w:val="en-US" w:eastAsia="zh-CN"/>
        </w:rPr>
        <w:t>m</w:t>
      </w:r>
      <w:r>
        <w:rPr>
          <w:rFonts w:ascii="Times New Roman" w:hAnsi="Times New Roman" w:eastAsia="Constantia" w:cs="Times New Roman"/>
          <w:spacing w:val="-11"/>
          <w:sz w:val="24"/>
        </w:rPr>
        <w:t>A</w:t>
      </w:r>
      <w:r>
        <w:rPr>
          <w:rFonts w:ascii="Times New Roman" w:hAnsi="Times New Roman" w:eastAsia="Constantia" w:cs="Times New Roman"/>
          <w:spacing w:val="-25"/>
          <w:sz w:val="24"/>
        </w:rPr>
        <w:t xml:space="preserve"> </w:t>
      </w:r>
      <w:r>
        <w:rPr>
          <w:rFonts w:ascii="Times New Roman" w:hAnsi="Times New Roman" w:eastAsia="宋体" w:cs="Times New Roman"/>
          <w:spacing w:val="-11"/>
          <w:sz w:val="24"/>
        </w:rPr>
        <w:t>。</w:t>
      </w:r>
      <w:r>
        <w:rPr>
          <w:rFonts w:ascii="Times New Roman" w:hAnsi="Times New Roman" w:eastAsia="宋体" w:cs="Times New Roman"/>
          <w:spacing w:val="-7"/>
          <w:sz w:val="24"/>
        </w:rPr>
        <w:t>准确度等级</w:t>
      </w:r>
      <w:r>
        <w:rPr>
          <w:rFonts w:ascii="Times New Roman" w:hAnsi="Times New Roman" w:eastAsia="宋体" w:cs="Times New Roman"/>
          <w:spacing w:val="-35"/>
          <w:sz w:val="24"/>
        </w:rPr>
        <w:t xml:space="preserve"> </w:t>
      </w:r>
      <w:r>
        <w:rPr>
          <w:rFonts w:ascii="Times New Roman" w:hAnsi="Times New Roman" w:eastAsia="Constantia" w:cs="Times New Roman"/>
          <w:spacing w:val="-7"/>
          <w:sz w:val="24"/>
        </w:rPr>
        <w:t>0.3</w:t>
      </w:r>
      <w:r>
        <w:rPr>
          <w:rFonts w:ascii="Times New Roman" w:hAnsi="Times New Roman" w:eastAsia="Constantia" w:cs="Times New Roman"/>
          <w:spacing w:val="16"/>
          <w:w w:val="101"/>
          <w:sz w:val="24"/>
        </w:rPr>
        <w:t xml:space="preserve"> </w:t>
      </w:r>
      <w:r>
        <w:rPr>
          <w:rFonts w:ascii="Times New Roman" w:hAnsi="Times New Roman" w:eastAsia="宋体" w:cs="Times New Roman"/>
          <w:spacing w:val="-7"/>
          <w:sz w:val="24"/>
        </w:rPr>
        <w:t>级。将恒温槽温度稳定在</w:t>
      </w:r>
      <w:r>
        <w:rPr>
          <w:rFonts w:ascii="Times New Roman" w:hAnsi="Times New Roman" w:eastAsia="宋体" w:cs="Times New Roman"/>
          <w:spacing w:val="-46"/>
          <w:sz w:val="24"/>
        </w:rPr>
        <w:t xml:space="preserve"> </w:t>
      </w:r>
      <w:r>
        <w:rPr>
          <w:rFonts w:ascii="Times New Roman" w:hAnsi="Times New Roman" w:eastAsia="Constantia" w:cs="Times New Roman"/>
          <w:spacing w:val="-7"/>
          <w:sz w:val="24"/>
        </w:rPr>
        <w:t>80</w:t>
      </w:r>
      <w:r>
        <w:rPr>
          <w:rFonts w:hint="eastAsia" w:ascii="宋体" w:hAnsi="宋体" w:eastAsia="宋体" w:cs="宋体"/>
          <w:spacing w:val="-7"/>
          <w:sz w:val="24"/>
        </w:rPr>
        <w:t>℃</w:t>
      </w:r>
      <w:r>
        <w:rPr>
          <w:rFonts w:ascii="Times New Roman" w:hAnsi="Times New Roman" w:eastAsia="宋体" w:cs="Times New Roman"/>
          <w:spacing w:val="-7"/>
          <w:sz w:val="24"/>
        </w:rPr>
        <w:t>,</w:t>
      </w:r>
      <w:r>
        <w:rPr>
          <w:rFonts w:ascii="Times New Roman" w:hAnsi="Times New Roman" w:eastAsia="宋体" w:cs="Times New Roman"/>
          <w:spacing w:val="58"/>
          <w:sz w:val="24"/>
        </w:rPr>
        <w:t xml:space="preserve"> </w:t>
      </w:r>
      <w:r>
        <w:rPr>
          <w:rFonts w:ascii="Times New Roman" w:hAnsi="Times New Roman" w:eastAsia="宋体" w:cs="Times New Roman"/>
          <w:spacing w:val="-7"/>
          <w:sz w:val="24"/>
        </w:rPr>
        <w:t>交流恒流源提供电流，控制</w:t>
      </w:r>
      <w:r>
        <w:rPr>
          <w:rFonts w:hint="eastAsia" w:ascii="Times New Roman" w:hAnsi="Times New Roman" w:eastAsia="宋体" w:cs="Times New Roman"/>
          <w:spacing w:val="-7"/>
          <w:sz w:val="24"/>
          <w:lang w:eastAsia="zh-CN"/>
        </w:rPr>
        <w:t>变压器用</w:t>
      </w:r>
      <w:r>
        <w:rPr>
          <w:rFonts w:ascii="Times New Roman" w:hAnsi="Times New Roman" w:eastAsia="宋体" w:cs="Times New Roman"/>
          <w:spacing w:val="-7"/>
          <w:sz w:val="24"/>
        </w:rPr>
        <w:t>温控器温升</w:t>
      </w:r>
      <w:r>
        <w:rPr>
          <w:rFonts w:ascii="Times New Roman" w:hAnsi="Times New Roman" w:eastAsia="宋体" w:cs="Times New Roman"/>
          <w:spacing w:val="-44"/>
          <w:sz w:val="24"/>
        </w:rPr>
        <w:t xml:space="preserve"> </w:t>
      </w:r>
      <w:r>
        <w:rPr>
          <w:rFonts w:ascii="Times New Roman" w:hAnsi="Times New Roman" w:eastAsia="Constantia" w:cs="Times New Roman"/>
          <w:spacing w:val="-7"/>
          <w:sz w:val="24"/>
        </w:rPr>
        <w:t>20</w:t>
      </w:r>
      <w:r>
        <w:rPr>
          <w:rFonts w:hint="eastAsia" w:ascii="宋体" w:hAnsi="宋体" w:eastAsia="宋体" w:cs="宋体"/>
          <w:spacing w:val="-7"/>
          <w:sz w:val="24"/>
        </w:rPr>
        <w:t>℃</w:t>
      </w:r>
      <w:r>
        <w:rPr>
          <w:rFonts w:ascii="Times New Roman" w:hAnsi="Times New Roman" w:eastAsia="宋体" w:cs="Times New Roman"/>
          <w:spacing w:val="-7"/>
          <w:sz w:val="24"/>
        </w:rPr>
        <w:t>对应的精密交流电流表对应</w:t>
      </w:r>
      <w:r>
        <w:rPr>
          <w:rFonts w:ascii="Times New Roman" w:hAnsi="Times New Roman" w:eastAsia="宋体" w:cs="Times New Roman"/>
          <w:spacing w:val="-32"/>
          <w:sz w:val="24"/>
        </w:rPr>
        <w:t xml:space="preserve"> </w:t>
      </w:r>
      <w:r>
        <w:rPr>
          <w:rFonts w:ascii="Times New Roman" w:hAnsi="Times New Roman" w:eastAsia="Constantia" w:cs="Times New Roman"/>
          <w:spacing w:val="-7"/>
          <w:sz w:val="24"/>
        </w:rPr>
        <w:t>1040mA</w:t>
      </w:r>
      <w:r>
        <w:rPr>
          <w:rFonts w:ascii="Times New Roman" w:hAnsi="Times New Roman" w:eastAsia="Constantia" w:cs="Times New Roman"/>
          <w:spacing w:val="32"/>
          <w:sz w:val="24"/>
        </w:rPr>
        <w:t xml:space="preserve"> </w:t>
      </w:r>
      <w:r>
        <w:rPr>
          <w:rFonts w:ascii="Times New Roman" w:hAnsi="Times New Roman" w:eastAsia="宋体" w:cs="Times New Roman"/>
          <w:spacing w:val="-7"/>
          <w:sz w:val="24"/>
        </w:rPr>
        <w:t>的电流。</w:t>
      </w:r>
    </w:p>
    <w:p w14:paraId="7DBA513D">
      <w:pPr>
        <w:spacing w:before="27" w:line="239" w:lineRule="auto"/>
        <w:ind w:left="32"/>
        <w:rPr>
          <w:rFonts w:ascii="Times New Roman" w:hAnsi="Times New Roman" w:eastAsia="宋体" w:cs="Times New Roman"/>
          <w:sz w:val="24"/>
        </w:rPr>
      </w:pPr>
      <w:r>
        <w:rPr>
          <w:rFonts w:hint="eastAsia" w:ascii="Times New Roman" w:hAnsi="Times New Roman" w:cs="Times New Roman"/>
          <w:spacing w:val="-7"/>
          <w:sz w:val="24"/>
        </w:rPr>
        <w:t>E</w:t>
      </w:r>
      <w:r>
        <w:rPr>
          <w:rFonts w:ascii="Times New Roman" w:hAnsi="Times New Roman" w:eastAsia="Constantia" w:cs="Times New Roman"/>
          <w:spacing w:val="-7"/>
          <w:sz w:val="24"/>
        </w:rPr>
        <w:t>.2</w:t>
      </w:r>
      <w:r>
        <w:rPr>
          <w:rFonts w:ascii="Times New Roman" w:hAnsi="Times New Roman" w:eastAsia="Constantia" w:cs="Times New Roman"/>
          <w:spacing w:val="4"/>
          <w:sz w:val="24"/>
        </w:rPr>
        <w:t xml:space="preserve">    </w:t>
      </w:r>
      <w:r>
        <w:rPr>
          <w:rFonts w:ascii="Times New Roman" w:hAnsi="Times New Roman" w:eastAsia="宋体" w:cs="Times New Roman"/>
          <w:spacing w:val="-7"/>
          <w:sz w:val="24"/>
        </w:rPr>
        <w:t>测量模型</w:t>
      </w:r>
    </w:p>
    <w:p w14:paraId="1EEDE2A7">
      <w:pPr>
        <w:jc w:val="right"/>
        <w:rPr>
          <w:rFonts w:hint="eastAsia"/>
        </w:rPr>
      </w:pPr>
      <w:r>
        <w:rPr>
          <w:rFonts w:hint="eastAsia"/>
          <w:position w:val="-10"/>
        </w:rPr>
        <w:object>
          <v:shape id="_x0000_i1128" o:spt="75" type="#_x0000_t75" style="height:18pt;width:108.75pt;" o:ole="t" filled="f" o:preferrelative="t" stroked="f" coordsize="21600,21600">
            <v:path/>
            <v:fill on="f" focussize="0,0"/>
            <v:stroke on="f" joinstyle="miter"/>
            <v:imagedata r:id="rId83" o:title=""/>
            <o:lock v:ext="edit" aspectratio="t"/>
            <w10:wrap type="none"/>
            <w10:anchorlock/>
          </v:shape>
          <o:OLEObject Type="Embed" ProgID="Equation.3" ShapeID="_x0000_i1128" DrawAspect="Content" ObjectID="_1468075828" r:id="rId210">
            <o:LockedField>false</o:LockedField>
          </o:OLEObject>
        </w:object>
      </w:r>
      <w:r>
        <w:rPr>
          <w:rFonts w:hint="eastAsia"/>
        </w:rPr>
        <w:t xml:space="preserve">                        （E.1）</w:t>
      </w:r>
    </w:p>
    <w:p w14:paraId="2FF157D1">
      <w:pPr>
        <w:pStyle w:val="13"/>
        <w:widowControl/>
        <w:spacing w:beforeAutospacing="0" w:afterAutospacing="0"/>
        <w:ind w:firstLine="420"/>
        <w:rPr>
          <w:rFonts w:cstheme="minorBidi"/>
          <w:kern w:val="2"/>
        </w:rPr>
      </w:pPr>
      <w:r>
        <w:rPr>
          <w:rFonts w:hint="eastAsia" w:cstheme="minorBidi"/>
          <w:kern w:val="2"/>
        </w:rPr>
        <w:t>式中：</w:t>
      </w:r>
    </w:p>
    <w:p w14:paraId="0A5FBDA2">
      <w:pPr>
        <w:pStyle w:val="13"/>
        <w:widowControl/>
        <w:spacing w:beforeAutospacing="0" w:afterAutospacing="0" w:line="500" w:lineRule="exact"/>
        <w:ind w:firstLine="420"/>
        <w:rPr>
          <w:rFonts w:hint="eastAsia" w:cstheme="minorBidi"/>
          <w:kern w:val="2"/>
        </w:rPr>
      </w:pPr>
      <w:r>
        <w:rPr>
          <w:rFonts w:hint="eastAsia"/>
          <w:position w:val="-10"/>
        </w:rPr>
        <w:object>
          <v:shape id="_x0000_i1129" o:spt="75" type="#_x0000_t75" style="height:16.5pt;width:21pt;" o:ole="t" filled="f" o:preferrelative="t" stroked="f" coordsize="21600,21600">
            <v:path/>
            <v:fill on="f" focussize="0,0"/>
            <v:stroke on="f" joinstyle="miter"/>
            <v:imagedata r:id="rId85" o:title=""/>
            <o:lock v:ext="edit" aspectratio="t"/>
            <w10:wrap type="none"/>
            <w10:anchorlock/>
          </v:shape>
          <o:OLEObject Type="Embed" ProgID="Equation.3" ShapeID="_x0000_i1129" DrawAspect="Content" ObjectID="_1468075829" r:id="rId211">
            <o:LockedField>false</o:LockedField>
          </o:OLEObject>
        </w:object>
      </w:r>
      <w:r>
        <w:rPr>
          <w:rFonts w:hint="eastAsia" w:cstheme="minorBidi"/>
          <w:kern w:val="2"/>
        </w:rPr>
        <w:t>——温控器温升作误差，℃</w:t>
      </w:r>
    </w:p>
    <w:p w14:paraId="53939E5E">
      <w:pPr>
        <w:spacing w:before="156"/>
        <w:ind w:firstLine="420" w:firstLineChars="200"/>
        <w:rPr>
          <w:rFonts w:hint="eastAsia" w:ascii="Times New Roman" w:hAnsi="Times New Roman" w:cs="Times New Roman"/>
          <w:sz w:val="24"/>
        </w:rPr>
      </w:pPr>
      <w:r>
        <w:rPr>
          <w:rFonts w:hint="eastAsia"/>
          <w:position w:val="-10"/>
        </w:rPr>
        <w:object>
          <v:shape id="_x0000_i1130" o:spt="75" type="#_x0000_t75" style="height:15pt;width:12pt;" o:ole="t" filled="f" o:preferrelative="t" stroked="f" coordsize="21600,21600">
            <v:path/>
            <v:fill on="f" focussize="0,0"/>
            <v:stroke on="f" joinstyle="miter"/>
            <v:imagedata r:id="rId79" o:title=""/>
            <o:lock v:ext="edit" aspectratio="t"/>
            <w10:wrap type="none"/>
            <w10:anchorlock/>
          </v:shape>
          <o:OLEObject Type="Embed" ProgID="Equation.3" ShapeID="_x0000_i1130" DrawAspect="Content" ObjectID="_1468075830" r:id="rId212">
            <o:LockedField>false</o:LockedField>
          </o:OLEObject>
        </w:object>
      </w:r>
      <w:r>
        <w:rPr>
          <w:position w:val="-10"/>
        </w:rPr>
        <w:t>’</w:t>
      </w:r>
      <w:r>
        <w:rPr>
          <w:rFonts w:hint="eastAsia"/>
          <w:position w:val="-10"/>
        </w:rPr>
        <w:t xml:space="preserve"> 、</w:t>
      </w:r>
      <w:r>
        <w:rPr>
          <w:rFonts w:hint="eastAsia"/>
          <w:position w:val="-10"/>
        </w:rPr>
        <w:object>
          <v:shape id="_x0000_i1131" o:spt="75" type="#_x0000_t75" style="height:15pt;width:12pt;" o:ole="t" filled="f" o:preferrelative="t" stroked="f" coordsize="21600,21600">
            <v:path/>
            <v:fill on="f" focussize="0,0"/>
            <v:stroke on="f" joinstyle="miter"/>
            <v:imagedata r:id="rId79" o:title=""/>
            <o:lock v:ext="edit" aspectratio="t"/>
            <w10:wrap type="none"/>
            <w10:anchorlock/>
          </v:shape>
          <o:OLEObject Type="Embed" ProgID="Equation.3" ShapeID="_x0000_i1131" DrawAspect="Content" ObjectID="_1468075831" r:id="rId213">
            <o:LockedField>false</o:LockedField>
          </o:OLEObject>
        </w:object>
      </w:r>
      <w:r>
        <w:rPr>
          <w:rFonts w:hint="eastAsia"/>
          <w:position w:val="-10"/>
        </w:rPr>
        <w:t>——分别通加热电流后、前温控器测量值（读数），℃</w:t>
      </w:r>
      <w:r>
        <w:rPr>
          <w:rFonts w:ascii="Times New Roman" w:hAnsi="Times New Roman" w:eastAsia="Times New Roman" w:cs="Times New Roman"/>
          <w:spacing w:val="1"/>
          <w:position w:val="-1"/>
          <w:sz w:val="17"/>
          <w:szCs w:val="17"/>
        </w:rPr>
        <w:t xml:space="preserve">                      </w:t>
      </w:r>
      <w:r>
        <w:rPr>
          <w:rFonts w:ascii="Times New Roman" w:hAnsi="Times New Roman" w:eastAsia="Times New Roman" w:cs="Times New Roman"/>
          <w:position w:val="-1"/>
          <w:sz w:val="17"/>
          <w:szCs w:val="17"/>
        </w:rPr>
        <w:t xml:space="preserve">                                                </w:t>
      </w:r>
    </w:p>
    <w:p w14:paraId="136F6735">
      <w:pPr>
        <w:spacing w:before="128" w:line="217" w:lineRule="auto"/>
        <w:ind w:left="32"/>
        <w:rPr>
          <w:rFonts w:ascii="Times New Roman" w:hAnsi="Times New Roman" w:eastAsia="宋体" w:cs="Times New Roman"/>
          <w:sz w:val="24"/>
        </w:rPr>
      </w:pPr>
      <w:r>
        <w:rPr>
          <w:rFonts w:hint="eastAsia" w:ascii="Times New Roman" w:hAnsi="Times New Roman" w:cs="Times New Roman"/>
          <w:spacing w:val="-7"/>
          <w:sz w:val="24"/>
        </w:rPr>
        <w:t>E</w:t>
      </w:r>
      <w:r>
        <w:rPr>
          <w:rFonts w:ascii="Times New Roman" w:hAnsi="Times New Roman" w:eastAsia="Constantia" w:cs="Times New Roman"/>
          <w:spacing w:val="-7"/>
          <w:sz w:val="24"/>
        </w:rPr>
        <w:t>.3</w:t>
      </w:r>
      <w:r>
        <w:rPr>
          <w:rFonts w:ascii="Times New Roman" w:hAnsi="Times New Roman" w:eastAsia="Constantia" w:cs="Times New Roman"/>
          <w:spacing w:val="6"/>
          <w:sz w:val="24"/>
        </w:rPr>
        <w:t xml:space="preserve">    </w:t>
      </w:r>
      <w:r>
        <w:rPr>
          <w:rFonts w:ascii="Times New Roman" w:hAnsi="Times New Roman" w:eastAsia="宋体" w:cs="Times New Roman"/>
          <w:spacing w:val="-7"/>
          <w:sz w:val="24"/>
        </w:rPr>
        <w:t>灵敏系数</w:t>
      </w:r>
    </w:p>
    <w:p w14:paraId="3D1DD1FC">
      <w:pPr>
        <w:spacing w:before="111" w:line="611" w:lineRule="exact"/>
        <w:ind w:firstLine="840" w:firstLineChars="350"/>
        <w:rPr>
          <w:rFonts w:ascii="Times New Roman" w:hAnsi="Times New Roman" w:cs="Times New Roman"/>
        </w:rPr>
      </w:pPr>
      <w:r>
        <w:rPr>
          <w:position w:val="-10"/>
          <w:sz w:val="24"/>
        </w:rPr>
        <w:object>
          <v:shape id="_x0000_i1132" o:spt="75" type="#_x0000_t75" style="height:18pt;width:106.5pt;" o:ole="t" filled="f" o:preferrelative="t" stroked="f" coordsize="21600,21600">
            <v:path/>
            <v:fill on="f" focussize="0,0"/>
            <v:stroke on="f" joinstyle="miter"/>
            <v:imagedata r:id="rId215" o:title=""/>
            <o:lock v:ext="edit" aspectratio="t"/>
            <w10:wrap type="none"/>
            <w10:anchorlock/>
          </v:shape>
          <o:OLEObject Type="Embed" ProgID="Equation.3" ShapeID="_x0000_i1132" DrawAspect="Content" ObjectID="_1468075832" r:id="rId214">
            <o:LockedField>false</o:LockedField>
          </o:OLEObject>
        </w:object>
      </w:r>
      <w:r>
        <w:rPr>
          <w:rFonts w:hint="eastAsia"/>
          <w:sz w:val="24"/>
        </w:rPr>
        <w:t xml:space="preserve">；  </w:t>
      </w:r>
      <w:r>
        <w:rPr>
          <w:position w:val="-10"/>
          <w:sz w:val="24"/>
        </w:rPr>
        <w:object>
          <v:shape id="_x0000_i1133" o:spt="75" type="#_x0000_t75" style="height:18pt;width:114.75pt;" o:ole="t" filled="f" o:preferrelative="t" stroked="f" coordsize="21600,21600">
            <v:path/>
            <v:fill on="f" focussize="0,0"/>
            <v:stroke on="f" joinstyle="miter"/>
            <v:imagedata r:id="rId217" o:title=""/>
            <o:lock v:ext="edit" aspectratio="t"/>
            <w10:wrap type="none"/>
            <w10:anchorlock/>
          </v:shape>
          <o:OLEObject Type="Embed" ProgID="Equation.3" ShapeID="_x0000_i1133" DrawAspect="Content" ObjectID="_1468075833" r:id="rId216">
            <o:LockedField>false</o:LockedField>
          </o:OLEObject>
        </w:object>
      </w:r>
      <w:r>
        <w:rPr>
          <w:rFonts w:hint="eastAsia"/>
          <w:sz w:val="24"/>
        </w:rPr>
        <w:t xml:space="preserve"> ；  </w:t>
      </w:r>
      <w:r>
        <w:rPr>
          <w:position w:val="-10"/>
          <w:sz w:val="24"/>
        </w:rPr>
        <w:object>
          <v:shape id="_x0000_i1134" o:spt="75" type="#_x0000_t75" style="height:18pt;width:117.75pt;" o:ole="t" filled="f" o:preferrelative="t" stroked="f" coordsize="21600,21600">
            <v:path/>
            <v:fill on="f" focussize="0,0"/>
            <v:stroke on="f" joinstyle="miter"/>
            <v:imagedata r:id="rId219" o:title=""/>
            <o:lock v:ext="edit" aspectratio="t"/>
            <w10:wrap type="none"/>
            <w10:anchorlock/>
          </v:shape>
          <o:OLEObject Type="Embed" ProgID="Equation.3" ShapeID="_x0000_i1134" DrawAspect="Content" ObjectID="_1468075834" r:id="rId218">
            <o:LockedField>false</o:LockedField>
          </o:OLEObject>
        </w:object>
      </w:r>
    </w:p>
    <w:p w14:paraId="3EDE8B96">
      <w:pPr>
        <w:spacing w:before="139" w:line="219" w:lineRule="auto"/>
        <w:ind w:left="32"/>
        <w:rPr>
          <w:rFonts w:ascii="Times New Roman" w:hAnsi="Times New Roman" w:eastAsia="宋体" w:cs="Times New Roman"/>
          <w:sz w:val="24"/>
        </w:rPr>
      </w:pPr>
      <w:r>
        <w:rPr>
          <w:rFonts w:hint="eastAsia" w:ascii="Times New Roman" w:hAnsi="Times New Roman" w:cs="Times New Roman"/>
          <w:spacing w:val="-4"/>
          <w:sz w:val="24"/>
        </w:rPr>
        <w:t>E</w:t>
      </w:r>
      <w:r>
        <w:rPr>
          <w:rFonts w:ascii="Times New Roman" w:hAnsi="Times New Roman" w:eastAsia="Constantia" w:cs="Times New Roman"/>
          <w:spacing w:val="-4"/>
          <w:sz w:val="24"/>
        </w:rPr>
        <w:t xml:space="preserve">.4    </w:t>
      </w:r>
      <w:r>
        <w:rPr>
          <w:rFonts w:ascii="Times New Roman" w:hAnsi="Times New Roman" w:eastAsia="宋体" w:cs="Times New Roman"/>
          <w:spacing w:val="-4"/>
          <w:sz w:val="24"/>
        </w:rPr>
        <w:t>标准不确定度分量</w:t>
      </w:r>
    </w:p>
    <w:p w14:paraId="19E862DA">
      <w:pPr>
        <w:spacing w:before="181" w:line="219" w:lineRule="auto"/>
        <w:ind w:left="32"/>
        <w:rPr>
          <w:rFonts w:ascii="Times New Roman" w:hAnsi="Times New Roman" w:eastAsia="宋体" w:cs="Times New Roman"/>
          <w:sz w:val="24"/>
        </w:rPr>
      </w:pPr>
      <w:r>
        <w:rPr>
          <w:rFonts w:hint="eastAsia" w:ascii="Times New Roman" w:hAnsi="Times New Roman" w:cs="Times New Roman"/>
          <w:spacing w:val="-2"/>
          <w:sz w:val="24"/>
        </w:rPr>
        <w:t>E</w:t>
      </w:r>
      <w:r>
        <w:rPr>
          <w:rFonts w:ascii="Times New Roman" w:hAnsi="Times New Roman" w:eastAsia="Constantia" w:cs="Times New Roman"/>
          <w:spacing w:val="-2"/>
          <w:sz w:val="24"/>
        </w:rPr>
        <w:t xml:space="preserve">.4.1    </w:t>
      </w:r>
      <w:r>
        <w:rPr>
          <w:rFonts w:hint="eastAsia" w:ascii="Times New Roman" w:hAnsi="Times New Roman" w:eastAsia="宋体" w:cs="Times New Roman"/>
          <w:spacing w:val="-2"/>
          <w:sz w:val="24"/>
          <w:lang w:eastAsia="zh-CN"/>
        </w:rPr>
        <w:t>变压器用</w:t>
      </w:r>
      <w:r>
        <w:rPr>
          <w:rFonts w:ascii="Times New Roman" w:hAnsi="Times New Roman" w:eastAsia="宋体" w:cs="Times New Roman"/>
          <w:spacing w:val="-2"/>
          <w:sz w:val="24"/>
        </w:rPr>
        <w:t>温控器的示值引入的标准不确定度</w:t>
      </w:r>
    </w:p>
    <w:p w14:paraId="4B0A7566">
      <w:pPr>
        <w:spacing w:before="191" w:line="219" w:lineRule="auto"/>
        <w:ind w:left="517"/>
        <w:rPr>
          <w:rFonts w:ascii="Times New Roman" w:hAnsi="Times New Roman" w:eastAsia="宋体" w:cs="Times New Roman"/>
          <w:sz w:val="24"/>
        </w:rPr>
      </w:pPr>
      <w:r>
        <w:rPr>
          <w:rFonts w:ascii="Times New Roman" w:hAnsi="Times New Roman" w:eastAsia="Constantia" w:cs="Times New Roman"/>
          <w:spacing w:val="-4"/>
          <w:sz w:val="24"/>
        </w:rPr>
        <w:t>a</w:t>
      </w:r>
      <w:r>
        <w:rPr>
          <w:rFonts w:ascii="Times New Roman" w:hAnsi="Times New Roman" w:eastAsia="宋体" w:cs="Times New Roman"/>
          <w:spacing w:val="-4"/>
          <w:sz w:val="24"/>
        </w:rPr>
        <w:t>）被校</w:t>
      </w:r>
      <w:r>
        <w:rPr>
          <w:rFonts w:hint="eastAsia" w:ascii="Times New Roman" w:hAnsi="Times New Roman" w:eastAsia="宋体" w:cs="Times New Roman"/>
          <w:spacing w:val="-4"/>
          <w:sz w:val="24"/>
          <w:lang w:eastAsia="zh-CN"/>
        </w:rPr>
        <w:t>变压器用</w:t>
      </w:r>
      <w:r>
        <w:rPr>
          <w:rFonts w:ascii="Times New Roman" w:hAnsi="Times New Roman" w:eastAsia="宋体" w:cs="Times New Roman"/>
          <w:spacing w:val="-4"/>
          <w:sz w:val="24"/>
        </w:rPr>
        <w:t>温控器分辨力引入的标准不确定度</w:t>
      </w:r>
    </w:p>
    <w:p w14:paraId="6C66F49A">
      <w:pPr>
        <w:spacing w:before="173" w:line="376" w:lineRule="auto"/>
        <w:ind w:left="42" w:right="38" w:firstLine="458"/>
        <w:rPr>
          <w:rFonts w:ascii="Times New Roman" w:hAnsi="Times New Roman" w:eastAsia="宋体" w:cs="Times New Roman"/>
          <w:spacing w:val="-8"/>
          <w:sz w:val="24"/>
        </w:rPr>
      </w:pPr>
      <w:r>
        <w:rPr>
          <w:rFonts w:ascii="Times New Roman" w:hAnsi="Times New Roman" w:eastAsia="宋体" w:cs="Times New Roman"/>
          <w:spacing w:val="-7"/>
          <w:sz w:val="24"/>
        </w:rPr>
        <w:t>由于</w:t>
      </w:r>
      <w:r>
        <w:rPr>
          <w:rFonts w:hint="eastAsia" w:ascii="Times New Roman" w:hAnsi="Times New Roman" w:eastAsia="宋体" w:cs="Times New Roman"/>
          <w:spacing w:val="-7"/>
          <w:sz w:val="24"/>
          <w:lang w:eastAsia="zh-CN"/>
        </w:rPr>
        <w:t>变压器用</w:t>
      </w:r>
      <w:r>
        <w:rPr>
          <w:rFonts w:ascii="Times New Roman" w:hAnsi="Times New Roman" w:eastAsia="宋体" w:cs="Times New Roman"/>
          <w:spacing w:val="-7"/>
          <w:sz w:val="24"/>
        </w:rPr>
        <w:t>温控器的示值估读到其分度值的</w:t>
      </w:r>
      <w:r>
        <w:rPr>
          <w:rFonts w:ascii="Times New Roman" w:hAnsi="Times New Roman" w:eastAsia="宋体" w:cs="Times New Roman"/>
          <w:spacing w:val="-32"/>
          <w:sz w:val="24"/>
        </w:rPr>
        <w:t xml:space="preserve"> </w:t>
      </w:r>
      <w:r>
        <w:rPr>
          <w:rFonts w:ascii="Times New Roman" w:hAnsi="Times New Roman" w:eastAsia="Constantia" w:cs="Times New Roman"/>
          <w:spacing w:val="-7"/>
          <w:sz w:val="24"/>
        </w:rPr>
        <w:t>1/10</w:t>
      </w:r>
      <w:r>
        <w:rPr>
          <w:rFonts w:ascii="Times New Roman" w:hAnsi="Times New Roman" w:eastAsia="宋体" w:cs="Times New Roman"/>
          <w:spacing w:val="-7"/>
          <w:sz w:val="24"/>
        </w:rPr>
        <w:t>，</w:t>
      </w:r>
      <w:r>
        <w:rPr>
          <w:rFonts w:ascii="Times New Roman" w:hAnsi="Times New Roman" w:eastAsia="宋体" w:cs="Times New Roman"/>
          <w:spacing w:val="-8"/>
          <w:sz w:val="24"/>
        </w:rPr>
        <w:t>即为</w:t>
      </w:r>
      <w:r>
        <w:rPr>
          <w:rFonts w:ascii="Times New Roman" w:hAnsi="Times New Roman" w:eastAsia="宋体" w:cs="Times New Roman"/>
          <w:spacing w:val="-51"/>
          <w:sz w:val="24"/>
        </w:rPr>
        <w:t xml:space="preserve"> </w:t>
      </w:r>
      <w:r>
        <w:rPr>
          <w:rFonts w:ascii="Times New Roman" w:hAnsi="Times New Roman" w:eastAsia="Constantia" w:cs="Times New Roman"/>
          <w:spacing w:val="-8"/>
          <w:sz w:val="24"/>
        </w:rPr>
        <w:t>0.2</w:t>
      </w:r>
      <w:r>
        <w:rPr>
          <w:rFonts w:hint="eastAsia" w:ascii="宋体" w:hAnsi="宋体" w:eastAsia="宋体" w:cs="宋体"/>
          <w:spacing w:val="-8"/>
          <w:sz w:val="24"/>
        </w:rPr>
        <w:t>℃</w:t>
      </w:r>
      <w:r>
        <w:rPr>
          <w:rFonts w:ascii="Times New Roman" w:hAnsi="Times New Roman" w:eastAsia="宋体" w:cs="Times New Roman"/>
          <w:spacing w:val="-8"/>
          <w:sz w:val="24"/>
        </w:rPr>
        <w:t>,</w:t>
      </w:r>
      <w:r>
        <w:rPr>
          <w:rFonts w:ascii="Times New Roman" w:hAnsi="Times New Roman" w:eastAsia="宋体" w:cs="Times New Roman"/>
          <w:spacing w:val="80"/>
          <w:sz w:val="24"/>
        </w:rPr>
        <w:t xml:space="preserve"> </w:t>
      </w:r>
      <w:r>
        <w:rPr>
          <w:rFonts w:ascii="Times New Roman" w:hAnsi="Times New Roman" w:eastAsia="宋体" w:cs="Times New Roman"/>
          <w:spacing w:val="-8"/>
          <w:sz w:val="24"/>
        </w:rPr>
        <w:t>区间半宽为</w:t>
      </w:r>
      <w:r>
        <w:rPr>
          <w:rFonts w:ascii="Times New Roman" w:hAnsi="Times New Roman" w:eastAsia="宋体" w:cs="Times New Roman"/>
          <w:spacing w:val="-51"/>
          <w:sz w:val="24"/>
        </w:rPr>
        <w:t xml:space="preserve"> </w:t>
      </w:r>
      <w:r>
        <w:rPr>
          <w:rFonts w:ascii="Times New Roman" w:hAnsi="Times New Roman" w:eastAsia="Constantia" w:cs="Times New Roman"/>
          <w:spacing w:val="-8"/>
          <w:sz w:val="24"/>
        </w:rPr>
        <w:t>0.1</w:t>
      </w:r>
      <w:r>
        <w:rPr>
          <w:rFonts w:hint="eastAsia" w:ascii="宋体" w:hAnsi="宋体" w:eastAsia="宋体" w:cs="宋体"/>
          <w:spacing w:val="-8"/>
          <w:sz w:val="24"/>
        </w:rPr>
        <w:t>℃</w:t>
      </w:r>
      <w:r>
        <w:rPr>
          <w:rFonts w:ascii="Times New Roman" w:hAnsi="Times New Roman" w:eastAsia="宋体" w:cs="Times New Roman"/>
          <w:spacing w:val="-8"/>
          <w:sz w:val="24"/>
        </w:rPr>
        <w:t>,</w:t>
      </w:r>
      <w:r>
        <w:rPr>
          <w:rFonts w:ascii="Times New Roman" w:hAnsi="Times New Roman" w:eastAsia="宋体" w:cs="Times New Roman"/>
          <w:spacing w:val="65"/>
          <w:sz w:val="24"/>
        </w:rPr>
        <w:t xml:space="preserve"> </w:t>
      </w:r>
      <w:r>
        <w:rPr>
          <w:rFonts w:ascii="Times New Roman" w:hAnsi="Times New Roman" w:eastAsia="宋体" w:cs="Times New Roman"/>
          <w:spacing w:val="-8"/>
          <w:sz w:val="24"/>
        </w:rPr>
        <w:t>按均匀分布处理，包含因子</w:t>
      </w:r>
      <m:oMath>
        <m:rad>
          <m:radPr>
            <m:degHide m:val="1"/>
            <m:ctrlPr>
              <w:rPr>
                <w:rFonts w:hint="default" w:ascii="Cambria Math" w:hAnsi="Cambria Math" w:eastAsia="宋体" w:cs="Times New Roman"/>
                <w:i/>
                <w:spacing w:val="-8"/>
                <w:kern w:val="2"/>
                <w:sz w:val="24"/>
                <w:szCs w:val="24"/>
                <w:lang w:val="en-US" w:eastAsia="zh-CN" w:bidi="ar-SA"/>
              </w:rPr>
            </m:ctrlPr>
          </m:radPr>
          <m:deg>
            <m:ctrlPr>
              <w:rPr>
                <w:rFonts w:hint="default" w:ascii="Cambria Math" w:hAnsi="Cambria Math" w:eastAsia="宋体" w:cs="Times New Roman"/>
                <w:i/>
                <w:spacing w:val="-8"/>
                <w:kern w:val="2"/>
                <w:sz w:val="24"/>
                <w:szCs w:val="24"/>
                <w:lang w:val="en-US" w:eastAsia="zh-CN" w:bidi="ar-SA"/>
              </w:rPr>
            </m:ctrlPr>
          </m:deg>
          <m:e>
            <m:r>
              <m:rPr/>
              <w:rPr>
                <w:rFonts w:hint="default" w:ascii="Cambria Math" w:hAnsi="Cambria Math" w:eastAsia="宋体" w:cs="Times New Roman"/>
                <w:spacing w:val="-8"/>
                <w:kern w:val="2"/>
                <w:sz w:val="24"/>
                <w:szCs w:val="24"/>
                <w:lang w:val="en-US" w:eastAsia="zh-CN" w:bidi="ar-SA"/>
              </w:rPr>
              <m:t>3</m:t>
            </m:r>
            <m:ctrlPr>
              <w:rPr>
                <w:rFonts w:hint="default" w:ascii="Cambria Math" w:hAnsi="Cambria Math" w:eastAsia="宋体" w:cs="Times New Roman"/>
                <w:i/>
                <w:spacing w:val="-8"/>
                <w:kern w:val="2"/>
                <w:sz w:val="24"/>
                <w:szCs w:val="24"/>
                <w:lang w:val="en-US" w:eastAsia="zh-CN" w:bidi="ar-SA"/>
              </w:rPr>
            </m:ctrlPr>
          </m:e>
        </m:rad>
      </m:oMath>
      <w:r>
        <w:rPr>
          <w:rFonts w:ascii="Times New Roman" w:hAnsi="Times New Roman" w:eastAsia="Times New Roman" w:cs="Times New Roman"/>
          <w:spacing w:val="-30"/>
          <w:sz w:val="24"/>
        </w:rPr>
        <w:t xml:space="preserve"> </w:t>
      </w:r>
      <w:r>
        <w:rPr>
          <w:rFonts w:ascii="Times New Roman" w:hAnsi="Times New Roman" w:eastAsia="宋体" w:cs="Times New Roman"/>
          <w:spacing w:val="-8"/>
          <w:sz w:val="24"/>
        </w:rPr>
        <w:t>，则标准不确定度为：</w:t>
      </w:r>
    </w:p>
    <w:p w14:paraId="0F6F59D7">
      <w:pPr>
        <w:spacing w:before="173" w:line="376" w:lineRule="auto"/>
        <w:ind w:left="42" w:right="38" w:firstLine="458"/>
        <w:rPr>
          <w:rFonts w:hint="eastAsia" w:ascii="Times New Roman" w:hAnsi="Times New Roman" w:eastAsia="宋体" w:cs="Times New Roman"/>
          <w:spacing w:val="-8"/>
          <w:sz w:val="24"/>
          <w:lang w:val="en-US" w:eastAsia="zh-CN"/>
        </w:rPr>
      </w:pPr>
      <m:oMathPara>
        <m:oMath>
          <m:sSub>
            <m:sSubPr>
              <m:ctrlPr>
                <w:rPr>
                  <w:rFonts w:hint="default" w:ascii="Cambria Math" w:hAnsi="Cambria Math" w:eastAsia="宋体" w:cs="Times New Roman"/>
                  <w:i/>
                  <w:spacing w:val="-8"/>
                  <w:kern w:val="2"/>
                  <w:sz w:val="24"/>
                  <w:szCs w:val="24"/>
                  <w:lang w:val="en-US" w:eastAsia="zh-CN" w:bidi="ar-SA"/>
                </w:rPr>
              </m:ctrlPr>
            </m:sSubPr>
            <m:e>
              <m:r>
                <m:rPr/>
                <w:rPr>
                  <w:rFonts w:hint="default" w:ascii="Cambria Math" w:hAnsi="Cambria Math" w:eastAsia="宋体" w:cs="Times New Roman"/>
                  <w:spacing w:val="-8"/>
                  <w:kern w:val="2"/>
                  <w:sz w:val="24"/>
                  <w:szCs w:val="24"/>
                  <w:lang w:val="en-US" w:eastAsia="zh-CN" w:bidi="ar-SA"/>
                </w:rPr>
                <m:t>u</m:t>
              </m:r>
              <m:ctrlPr>
                <w:rPr>
                  <w:rFonts w:hint="default" w:ascii="Cambria Math" w:hAnsi="Cambria Math" w:eastAsia="宋体" w:cs="Times New Roman"/>
                  <w:i/>
                  <w:spacing w:val="-8"/>
                  <w:kern w:val="2"/>
                  <w:sz w:val="24"/>
                  <w:szCs w:val="24"/>
                  <w:lang w:val="en-US" w:eastAsia="zh-CN" w:bidi="ar-SA"/>
                </w:rPr>
              </m:ctrlPr>
            </m:e>
            <m:sub>
              <m:r>
                <m:rPr/>
                <w:rPr>
                  <w:rFonts w:hint="default" w:ascii="Cambria Math" w:hAnsi="Cambria Math" w:eastAsia="宋体" w:cs="Times New Roman"/>
                  <w:spacing w:val="-8"/>
                  <w:kern w:val="2"/>
                  <w:sz w:val="24"/>
                  <w:szCs w:val="24"/>
                  <w:lang w:val="en-US" w:eastAsia="zh-CN" w:bidi="ar-SA"/>
                </w:rPr>
                <m:t>1</m:t>
              </m:r>
              <m:ctrlPr>
                <w:rPr>
                  <w:rFonts w:hint="default" w:ascii="Cambria Math" w:hAnsi="Cambria Math" w:eastAsia="宋体" w:cs="Times New Roman"/>
                  <w:i/>
                  <w:spacing w:val="-8"/>
                  <w:kern w:val="2"/>
                  <w:sz w:val="24"/>
                  <w:szCs w:val="24"/>
                  <w:lang w:val="en-US" w:eastAsia="zh-CN" w:bidi="ar-SA"/>
                </w:rPr>
              </m:ctrlPr>
            </m:sub>
          </m:sSub>
          <m:r>
            <m:rPr/>
            <w:rPr>
              <w:rFonts w:hint="default" w:ascii="Cambria Math" w:hAnsi="Cambria Math" w:eastAsia="宋体" w:cs="Times New Roman"/>
              <w:spacing w:val="-8"/>
              <w:kern w:val="2"/>
              <w:sz w:val="24"/>
              <w:szCs w:val="24"/>
              <w:lang w:val="en-US" w:eastAsia="zh-CN" w:bidi="ar-SA"/>
            </w:rPr>
            <m:t>(</m:t>
          </m:r>
          <m:sSub>
            <m:sSubPr>
              <m:ctrlPr>
                <w:rPr>
                  <w:rFonts w:hint="default" w:ascii="Cambria Math" w:hAnsi="Cambria Math" w:eastAsia="宋体" w:cs="Times New Roman"/>
                  <w:i/>
                  <w:spacing w:val="-8"/>
                  <w:kern w:val="2"/>
                  <w:sz w:val="24"/>
                  <w:szCs w:val="24"/>
                  <w:lang w:val="en-US" w:eastAsia="zh-CN" w:bidi="ar-SA"/>
                </w:rPr>
              </m:ctrlPr>
            </m:sSubPr>
            <m:e>
              <m:r>
                <m:rPr/>
                <w:rPr>
                  <w:rFonts w:hint="default" w:ascii="Cambria Math" w:hAnsi="Cambria Math" w:eastAsia="宋体" w:cs="Times New Roman"/>
                  <w:spacing w:val="-8"/>
                  <w:kern w:val="2"/>
                  <w:sz w:val="24"/>
                  <w:szCs w:val="24"/>
                  <w:lang w:val="en-US" w:eastAsia="zh-CN" w:bidi="ar-SA"/>
                </w:rPr>
                <m:t>t</m:t>
              </m:r>
              <m:ctrlPr>
                <w:rPr>
                  <w:rFonts w:hint="default" w:ascii="Cambria Math" w:hAnsi="Cambria Math" w:eastAsia="宋体" w:cs="Times New Roman"/>
                  <w:i/>
                  <w:spacing w:val="-8"/>
                  <w:kern w:val="2"/>
                  <w:sz w:val="24"/>
                  <w:szCs w:val="24"/>
                  <w:lang w:val="en-US" w:eastAsia="zh-CN" w:bidi="ar-SA"/>
                </w:rPr>
              </m:ctrlPr>
            </m:e>
            <m:sub>
              <m:r>
                <m:rPr/>
                <w:rPr>
                  <w:rFonts w:hint="default" w:ascii="Cambria Math" w:hAnsi="Cambria Math" w:eastAsia="宋体" w:cs="Times New Roman"/>
                  <w:spacing w:val="-8"/>
                  <w:kern w:val="2"/>
                  <w:sz w:val="24"/>
                  <w:szCs w:val="24"/>
                  <w:lang w:val="en-US" w:eastAsia="zh-CN" w:bidi="ar-SA"/>
                </w:rPr>
                <m:t>s</m:t>
              </m:r>
              <m:ctrlPr>
                <w:rPr>
                  <w:rFonts w:hint="default" w:ascii="Cambria Math" w:hAnsi="Cambria Math" w:eastAsia="宋体" w:cs="Times New Roman"/>
                  <w:i/>
                  <w:spacing w:val="-8"/>
                  <w:kern w:val="2"/>
                  <w:sz w:val="24"/>
                  <w:szCs w:val="24"/>
                  <w:lang w:val="en-US" w:eastAsia="zh-CN" w:bidi="ar-SA"/>
                </w:rPr>
              </m:ctrlPr>
            </m:sub>
          </m:sSub>
          <m:r>
            <m:rPr/>
            <w:rPr>
              <w:rFonts w:hint="default" w:ascii="Cambria Math" w:hAnsi="Cambria Math" w:eastAsia="宋体" w:cs="Times New Roman"/>
              <w:spacing w:val="-8"/>
              <w:kern w:val="2"/>
              <w:sz w:val="24"/>
              <w:szCs w:val="24"/>
              <w:lang w:val="en-US" w:eastAsia="zh-CN" w:bidi="ar-SA"/>
            </w:rPr>
            <m:t>)=0.1/</m:t>
          </m:r>
          <m:rad>
            <m:radPr>
              <m:degHide m:val="1"/>
              <m:ctrlPr>
                <w:rPr>
                  <w:rFonts w:hint="default" w:ascii="Cambria Math" w:hAnsi="Cambria Math" w:eastAsia="宋体" w:cs="Times New Roman"/>
                  <w:i/>
                  <w:spacing w:val="-8"/>
                  <w:kern w:val="2"/>
                  <w:sz w:val="24"/>
                  <w:szCs w:val="24"/>
                  <w:lang w:val="en-US" w:eastAsia="zh-CN" w:bidi="ar-SA"/>
                </w:rPr>
              </m:ctrlPr>
            </m:radPr>
            <m:deg>
              <m:ctrlPr>
                <w:rPr>
                  <w:rFonts w:hint="default" w:ascii="Cambria Math" w:hAnsi="Cambria Math" w:eastAsia="宋体" w:cs="Times New Roman"/>
                  <w:i/>
                  <w:spacing w:val="-8"/>
                  <w:kern w:val="2"/>
                  <w:sz w:val="24"/>
                  <w:szCs w:val="24"/>
                  <w:lang w:val="en-US" w:eastAsia="zh-CN" w:bidi="ar-SA"/>
                </w:rPr>
              </m:ctrlPr>
            </m:deg>
            <m:e>
              <m:r>
                <m:rPr/>
                <w:rPr>
                  <w:rFonts w:hint="default" w:ascii="Cambria Math" w:hAnsi="Cambria Math" w:eastAsia="宋体" w:cs="Times New Roman"/>
                  <w:spacing w:val="-8"/>
                  <w:kern w:val="2"/>
                  <w:sz w:val="24"/>
                  <w:szCs w:val="24"/>
                  <w:lang w:val="en-US" w:eastAsia="zh-CN" w:bidi="ar-SA"/>
                </w:rPr>
                <m:t>3</m:t>
              </m:r>
              <m:ctrlPr>
                <w:rPr>
                  <w:rFonts w:hint="default" w:ascii="Cambria Math" w:hAnsi="Cambria Math" w:eastAsia="宋体" w:cs="Times New Roman"/>
                  <w:i/>
                  <w:spacing w:val="-8"/>
                  <w:kern w:val="2"/>
                  <w:sz w:val="24"/>
                  <w:szCs w:val="24"/>
                  <w:lang w:val="en-US" w:eastAsia="zh-CN" w:bidi="ar-SA"/>
                </w:rPr>
              </m:ctrlPr>
            </m:e>
          </m:rad>
          <m:r>
            <m:rPr/>
            <w:rPr>
              <w:rFonts w:hint="default" w:ascii="Cambria Math" w:hAnsi="Cambria Math" w:eastAsia="宋体" w:cs="Times New Roman"/>
              <w:spacing w:val="-8"/>
              <w:kern w:val="2"/>
              <w:sz w:val="24"/>
              <w:szCs w:val="24"/>
              <w:lang w:val="en-US" w:eastAsia="zh-CN" w:bidi="ar-SA"/>
            </w:rPr>
            <m:t>=0.06℃</m:t>
          </m:r>
        </m:oMath>
      </m:oMathPara>
    </w:p>
    <w:p w14:paraId="593E32F1">
      <w:pPr>
        <w:ind w:left="510"/>
        <w:rPr>
          <w:rFonts w:hint="eastAsia" w:ascii="Times New Roman" w:hAnsi="Times New Roman" w:eastAsia="宋体" w:cs="Times New Roman"/>
          <w:spacing w:val="-4"/>
          <w:sz w:val="24"/>
        </w:rPr>
      </w:pPr>
      <w:r>
        <w:rPr>
          <w:rFonts w:ascii="Times New Roman" w:hAnsi="Times New Roman" w:eastAsia="Constantia" w:cs="Times New Roman"/>
          <w:spacing w:val="-4"/>
          <w:sz w:val="24"/>
        </w:rPr>
        <w:t>b</w:t>
      </w:r>
      <w:r>
        <w:rPr>
          <w:rFonts w:ascii="Times New Roman" w:hAnsi="Times New Roman" w:eastAsia="宋体" w:cs="Times New Roman"/>
          <w:spacing w:val="-4"/>
          <w:sz w:val="24"/>
        </w:rPr>
        <w:t>）被校</w:t>
      </w:r>
      <w:r>
        <w:rPr>
          <w:rFonts w:hint="eastAsia" w:ascii="Times New Roman" w:hAnsi="Times New Roman" w:eastAsia="宋体" w:cs="Times New Roman"/>
          <w:spacing w:val="-4"/>
          <w:sz w:val="24"/>
          <w:lang w:eastAsia="zh-CN"/>
        </w:rPr>
        <w:t>变压器用</w:t>
      </w:r>
      <w:r>
        <w:rPr>
          <w:rFonts w:ascii="Times New Roman" w:hAnsi="Times New Roman" w:eastAsia="宋体" w:cs="Times New Roman"/>
          <w:spacing w:val="-4"/>
          <w:sz w:val="24"/>
        </w:rPr>
        <w:t>温控器测量重复性引入的标准不确定度</w:t>
      </w:r>
    </w:p>
    <w:p w14:paraId="49F9D6E0">
      <w:pPr>
        <w:ind w:left="105" w:leftChars="50" w:firstLine="339" w:firstLineChars="150"/>
        <w:jc w:val="left"/>
        <w:rPr>
          <w:rFonts w:hint="default" w:ascii="宋体" w:hAnsi="宋体" w:cs="宋体" w:eastAsiaTheme="minorEastAsia"/>
          <w:spacing w:val="-7"/>
          <w:position w:val="17"/>
          <w:sz w:val="24"/>
          <w:lang w:val="en-US" w:eastAsia="zh-CN"/>
        </w:rPr>
      </w:pPr>
      <w:r>
        <w:rPr>
          <w:rFonts w:hint="eastAsia" w:ascii="宋体" w:hAnsi="宋体" w:eastAsia="宋体" w:cs="宋体"/>
          <w:spacing w:val="-7"/>
          <w:position w:val="17"/>
          <w:sz w:val="24"/>
        </w:rPr>
        <w:t>在恒温槽</w:t>
      </w:r>
      <w:r>
        <w:rPr>
          <w:rFonts w:ascii="Times New Roman" w:hAnsi="Times New Roman" w:eastAsia="Constantia" w:cs="Times New Roman"/>
          <w:spacing w:val="-7"/>
          <w:position w:val="17"/>
          <w:sz w:val="24"/>
        </w:rPr>
        <w:t>80</w:t>
      </w:r>
      <w:r>
        <w:rPr>
          <w:rFonts w:hint="eastAsia" w:ascii="宋体" w:hAnsi="宋体" w:eastAsia="宋体" w:cs="宋体"/>
          <w:spacing w:val="-7"/>
          <w:position w:val="17"/>
          <w:sz w:val="24"/>
        </w:rPr>
        <w:t>℃</w:t>
      </w:r>
      <w:r>
        <w:rPr>
          <w:rFonts w:ascii="Times New Roman" w:hAnsi="Times New Roman" w:eastAsia="宋体" w:cs="Times New Roman"/>
          <w:spacing w:val="-7"/>
          <w:position w:val="17"/>
          <w:sz w:val="24"/>
        </w:rPr>
        <w:t>基础上附加温升</w:t>
      </w:r>
      <w:r>
        <w:rPr>
          <w:rFonts w:ascii="Times New Roman" w:hAnsi="Times New Roman" w:eastAsia="宋体" w:cs="Times New Roman"/>
          <w:spacing w:val="-55"/>
          <w:position w:val="17"/>
          <w:sz w:val="24"/>
        </w:rPr>
        <w:t xml:space="preserve"> </w:t>
      </w:r>
      <w:r>
        <w:rPr>
          <w:rFonts w:ascii="Times New Roman" w:hAnsi="Times New Roman" w:eastAsia="Constantia" w:cs="Times New Roman"/>
          <w:spacing w:val="-7"/>
          <w:position w:val="17"/>
          <w:sz w:val="24"/>
        </w:rPr>
        <w:t>20</w:t>
      </w:r>
      <w:r>
        <w:rPr>
          <w:rFonts w:hint="eastAsia" w:ascii="宋体" w:hAnsi="宋体" w:eastAsia="宋体" w:cs="宋体"/>
          <w:spacing w:val="-7"/>
          <w:position w:val="17"/>
          <w:sz w:val="24"/>
        </w:rPr>
        <w:t>℃</w:t>
      </w:r>
      <w:r>
        <w:rPr>
          <w:rFonts w:ascii="Times New Roman" w:hAnsi="Times New Roman" w:eastAsia="宋体" w:cs="Times New Roman"/>
          <w:spacing w:val="-7"/>
          <w:position w:val="17"/>
          <w:sz w:val="24"/>
        </w:rPr>
        <w:t>，稳定后进行</w:t>
      </w:r>
      <w:r>
        <w:rPr>
          <w:rFonts w:ascii="Times New Roman" w:hAnsi="Times New Roman" w:eastAsia="宋体" w:cs="Times New Roman"/>
          <w:spacing w:val="-32"/>
          <w:position w:val="17"/>
          <w:sz w:val="24"/>
        </w:rPr>
        <w:t xml:space="preserve"> </w:t>
      </w:r>
      <w:r>
        <w:rPr>
          <w:rFonts w:ascii="Times New Roman" w:hAnsi="Times New Roman" w:eastAsia="Constantia" w:cs="Times New Roman"/>
          <w:spacing w:val="-7"/>
          <w:position w:val="17"/>
          <w:sz w:val="24"/>
        </w:rPr>
        <w:t>10</w:t>
      </w:r>
      <w:r>
        <w:rPr>
          <w:rFonts w:ascii="Times New Roman" w:hAnsi="Times New Roman" w:eastAsia="宋体" w:cs="Times New Roman"/>
          <w:spacing w:val="-7"/>
          <w:position w:val="17"/>
          <w:sz w:val="24"/>
        </w:rPr>
        <w:t>次独立重复</w:t>
      </w:r>
      <w:r>
        <w:rPr>
          <w:rFonts w:hint="eastAsia" w:ascii="Times New Roman" w:hAnsi="Times New Roman" w:eastAsia="宋体" w:cs="Times New Roman"/>
          <w:spacing w:val="-7"/>
          <w:position w:val="17"/>
          <w:sz w:val="24"/>
        </w:rPr>
        <w:t>试验s=0.13</w:t>
      </w:r>
      <w:r>
        <w:rPr>
          <w:rFonts w:hint="eastAsia" w:ascii="宋体" w:hAnsi="宋体" w:eastAsia="宋体" w:cs="宋体"/>
          <w:spacing w:val="-7"/>
          <w:position w:val="17"/>
          <w:sz w:val="24"/>
        </w:rPr>
        <w:t>℃，则由测量重复性引入的标准不确定度：</w:t>
      </w:r>
      <m:oMath>
        <m:sSub>
          <m:sSubPr>
            <m:ctrlPr>
              <w:rPr>
                <w:rFonts w:ascii="Cambria Math" w:hAnsi="Cambria Math" w:cs="宋体"/>
                <w:i/>
                <w:spacing w:val="-7"/>
                <w:position w:val="17"/>
                <w:sz w:val="24"/>
              </w:rPr>
            </m:ctrlPr>
          </m:sSubPr>
          <m:e>
            <m:r>
              <m:rPr/>
              <w:rPr>
                <w:rFonts w:hint="default" w:ascii="Cambria Math" w:hAnsi="Cambria Math" w:cs="宋体"/>
                <w:spacing w:val="-7"/>
                <w:position w:val="17"/>
                <w:sz w:val="24"/>
                <w:lang w:val="en-US" w:eastAsia="zh-CN"/>
              </w:rPr>
              <m:t>u</m:t>
            </m:r>
            <m:ctrlPr>
              <w:rPr>
                <w:rFonts w:ascii="Cambria Math" w:hAnsi="Cambria Math" w:cs="宋体"/>
                <w:i/>
                <w:spacing w:val="-7"/>
                <w:position w:val="17"/>
                <w:sz w:val="24"/>
              </w:rPr>
            </m:ctrlPr>
          </m:e>
          <m:sub>
            <m:r>
              <m:rPr/>
              <w:rPr>
                <w:rFonts w:hint="default" w:ascii="Cambria Math" w:hAnsi="Cambria Math" w:cs="宋体"/>
                <w:spacing w:val="-7"/>
                <w:position w:val="17"/>
                <w:sz w:val="24"/>
                <w:lang w:val="en-US" w:eastAsia="zh-CN"/>
              </w:rPr>
              <m:t>2</m:t>
            </m:r>
            <m:ctrlPr>
              <w:rPr>
                <w:rFonts w:ascii="Cambria Math" w:hAnsi="Cambria Math" w:cs="宋体"/>
                <w:i/>
                <w:spacing w:val="-7"/>
                <w:position w:val="17"/>
                <w:sz w:val="24"/>
              </w:rPr>
            </m:ctrlPr>
          </m:sub>
        </m:sSub>
        <m:r>
          <m:rPr/>
          <w:rPr>
            <w:rFonts w:hint="default" w:ascii="Cambria Math" w:hAnsi="Cambria Math" w:cs="宋体"/>
            <w:spacing w:val="-7"/>
            <w:position w:val="17"/>
            <w:sz w:val="24"/>
            <w:lang w:val="en-US" w:eastAsia="zh-CN"/>
          </w:rPr>
          <m:t>(</m:t>
        </m:r>
        <m:sSub>
          <m:sSubPr>
            <m:ctrlPr>
              <w:rPr>
                <w:rFonts w:hint="default" w:ascii="Cambria Math" w:hAnsi="Cambria Math" w:cs="宋体"/>
                <w:i/>
                <w:spacing w:val="-7"/>
                <w:position w:val="17"/>
                <w:sz w:val="24"/>
                <w:lang w:val="en-US" w:eastAsia="zh-CN"/>
              </w:rPr>
            </m:ctrlPr>
          </m:sSubPr>
          <m:e>
            <m:r>
              <m:rPr/>
              <w:rPr>
                <w:rFonts w:hint="default" w:ascii="Cambria Math" w:hAnsi="Cambria Math" w:cs="宋体"/>
                <w:spacing w:val="-7"/>
                <w:position w:val="17"/>
                <w:sz w:val="24"/>
                <w:lang w:val="en-US" w:eastAsia="zh-CN"/>
              </w:rPr>
              <m:t>t</m:t>
            </m:r>
            <m:ctrlPr>
              <w:rPr>
                <w:rFonts w:hint="default" w:ascii="Cambria Math" w:hAnsi="Cambria Math" w:cs="宋体"/>
                <w:i/>
                <w:spacing w:val="-7"/>
                <w:position w:val="17"/>
                <w:sz w:val="24"/>
                <w:lang w:val="en-US" w:eastAsia="zh-CN"/>
              </w:rPr>
            </m:ctrlPr>
          </m:e>
          <m:sub>
            <m:r>
              <m:rPr/>
              <w:rPr>
                <w:rFonts w:hint="default" w:ascii="Cambria Math" w:hAnsi="Cambria Math" w:cs="宋体"/>
                <w:spacing w:val="-7"/>
                <w:position w:val="17"/>
                <w:sz w:val="24"/>
                <w:lang w:val="en-US" w:eastAsia="zh-CN"/>
              </w:rPr>
              <m:t>s</m:t>
            </m:r>
            <m:ctrlPr>
              <w:rPr>
                <w:rFonts w:hint="default" w:ascii="Cambria Math" w:hAnsi="Cambria Math" w:cs="宋体"/>
                <w:i/>
                <w:spacing w:val="-7"/>
                <w:position w:val="17"/>
                <w:sz w:val="24"/>
                <w:lang w:val="en-US" w:eastAsia="zh-CN"/>
              </w:rPr>
            </m:ctrlPr>
          </m:sub>
        </m:sSub>
        <m:r>
          <m:rPr/>
          <w:rPr>
            <w:rFonts w:hint="default" w:ascii="Cambria Math" w:hAnsi="Cambria Math" w:cs="宋体"/>
            <w:spacing w:val="-7"/>
            <w:position w:val="17"/>
            <w:sz w:val="24"/>
            <w:lang w:val="en-US" w:eastAsia="zh-CN"/>
          </w:rPr>
          <m:t>)=0.13℃</m:t>
        </m:r>
      </m:oMath>
      <w:r>
        <w:rPr>
          <w:rFonts w:hint="eastAsia" w:hAnsi="Cambria Math" w:cs="宋体"/>
          <w:i w:val="0"/>
          <w:spacing w:val="-7"/>
          <w:position w:val="17"/>
          <w:sz w:val="24"/>
          <w:lang w:val="en-US" w:eastAsia="zh-CN"/>
        </w:rPr>
        <w:t>。</w:t>
      </w:r>
    </w:p>
    <w:p w14:paraId="5EBF8211">
      <w:pPr>
        <w:spacing w:before="116" w:line="219" w:lineRule="auto"/>
        <w:ind w:left="459"/>
        <w:rPr>
          <w:rFonts w:ascii="Times New Roman" w:hAnsi="Times New Roman" w:eastAsia="宋体" w:cs="Times New Roman"/>
          <w:sz w:val="24"/>
        </w:rPr>
      </w:pPr>
      <w:r>
        <w:rPr>
          <w:rFonts w:ascii="Times New Roman" w:hAnsi="Times New Roman" w:eastAsia="宋体" w:cs="Times New Roman"/>
          <w:spacing w:val="-3"/>
          <w:sz w:val="24"/>
        </w:rPr>
        <w:t>测量重复性与分辨力引入的标准不确定度取校大者</w:t>
      </w:r>
      <w:r>
        <w:rPr>
          <w:rFonts w:hint="eastAsia" w:ascii="Times New Roman" w:hAnsi="Times New Roman" w:eastAsia="宋体" w:cs="Times New Roman"/>
          <w:spacing w:val="-3"/>
          <w:sz w:val="24"/>
        </w:rPr>
        <w:t>。</w:t>
      </w:r>
    </w:p>
    <w:p w14:paraId="5A422F6A">
      <w:pPr>
        <w:spacing w:before="181" w:line="219" w:lineRule="auto"/>
        <w:ind w:left="516"/>
        <w:rPr>
          <w:rFonts w:ascii="Times New Roman" w:hAnsi="Times New Roman" w:eastAsia="宋体" w:cs="Times New Roman"/>
          <w:sz w:val="24"/>
        </w:rPr>
      </w:pPr>
      <w:r>
        <w:rPr>
          <w:rFonts w:ascii="Times New Roman" w:hAnsi="Times New Roman" w:eastAsia="Constantia" w:cs="Times New Roman"/>
          <w:spacing w:val="-4"/>
          <w:sz w:val="24"/>
        </w:rPr>
        <w:t>c</w:t>
      </w:r>
      <w:r>
        <w:rPr>
          <w:rFonts w:ascii="Times New Roman" w:hAnsi="Times New Roman" w:eastAsia="宋体" w:cs="Times New Roman"/>
          <w:spacing w:val="-4"/>
          <w:sz w:val="24"/>
        </w:rPr>
        <w:t>）恒温槽均匀性引入的标准不确定度</w:t>
      </w:r>
    </w:p>
    <w:p w14:paraId="61426D04">
      <w:pPr>
        <w:spacing w:before="175" w:line="217" w:lineRule="auto"/>
        <w:ind w:right="26"/>
        <w:jc w:val="right"/>
        <w:rPr>
          <w:rFonts w:ascii="Times New Roman" w:hAnsi="Times New Roman" w:eastAsia="宋体" w:cs="Times New Roman"/>
          <w:sz w:val="24"/>
        </w:rPr>
      </w:pPr>
      <w:r>
        <w:rPr>
          <w:rFonts w:ascii="Times New Roman" w:hAnsi="Times New Roman" w:eastAsia="宋体" w:cs="Times New Roman"/>
          <w:spacing w:val="-7"/>
          <w:sz w:val="24"/>
        </w:rPr>
        <w:t xml:space="preserve">恒温槽工作区域最大温差 </w:t>
      </w:r>
      <w:r>
        <w:rPr>
          <w:rFonts w:ascii="Times New Roman" w:hAnsi="Times New Roman" w:eastAsia="Constantia" w:cs="Times New Roman"/>
          <w:spacing w:val="-7"/>
          <w:sz w:val="24"/>
        </w:rPr>
        <w:t>0.1</w:t>
      </w:r>
      <w:r>
        <w:rPr>
          <w:rFonts w:hint="eastAsia" w:ascii="宋体" w:hAnsi="宋体" w:eastAsia="宋体" w:cs="宋体"/>
          <w:spacing w:val="-7"/>
          <w:sz w:val="24"/>
        </w:rPr>
        <w:t>℃</w:t>
      </w:r>
      <w:r>
        <w:rPr>
          <w:rFonts w:ascii="Times New Roman" w:hAnsi="Times New Roman" w:eastAsia="宋体" w:cs="Times New Roman"/>
          <w:spacing w:val="-7"/>
          <w:sz w:val="24"/>
        </w:rPr>
        <w:t>,</w:t>
      </w:r>
      <w:r>
        <w:rPr>
          <w:rFonts w:ascii="Times New Roman" w:hAnsi="Times New Roman" w:eastAsia="宋体" w:cs="Times New Roman"/>
          <w:spacing w:val="74"/>
          <w:sz w:val="24"/>
        </w:rPr>
        <w:t xml:space="preserve"> </w:t>
      </w:r>
      <w:r>
        <w:rPr>
          <w:rFonts w:ascii="Times New Roman" w:hAnsi="Times New Roman" w:eastAsia="宋体" w:cs="Times New Roman"/>
          <w:spacing w:val="-7"/>
          <w:sz w:val="24"/>
        </w:rPr>
        <w:t xml:space="preserve">不确定度区间半宽 </w:t>
      </w:r>
      <w:r>
        <w:rPr>
          <w:rFonts w:ascii="Times New Roman" w:hAnsi="Times New Roman" w:eastAsia="Constantia" w:cs="Times New Roman"/>
          <w:spacing w:val="-7"/>
          <w:sz w:val="24"/>
        </w:rPr>
        <w:t>0.05</w:t>
      </w:r>
      <w:r>
        <w:rPr>
          <w:rFonts w:hint="eastAsia" w:ascii="宋体" w:hAnsi="宋体" w:eastAsia="宋体" w:cs="宋体"/>
          <w:spacing w:val="-7"/>
          <w:sz w:val="24"/>
        </w:rPr>
        <w:t>℃</w:t>
      </w:r>
      <w:r>
        <w:rPr>
          <w:rFonts w:ascii="Times New Roman" w:hAnsi="Times New Roman" w:eastAsia="宋体" w:cs="Times New Roman"/>
          <w:spacing w:val="-7"/>
          <w:sz w:val="24"/>
        </w:rPr>
        <w:t>,</w:t>
      </w:r>
      <w:r>
        <w:rPr>
          <w:rFonts w:ascii="Times New Roman" w:hAnsi="Times New Roman" w:eastAsia="宋体" w:cs="Times New Roman"/>
          <w:spacing w:val="67"/>
          <w:sz w:val="24"/>
        </w:rPr>
        <w:t xml:space="preserve"> </w:t>
      </w:r>
      <w:r>
        <w:rPr>
          <w:rFonts w:ascii="Times New Roman" w:hAnsi="Times New Roman" w:eastAsia="宋体" w:cs="Times New Roman"/>
          <w:spacing w:val="-7"/>
          <w:sz w:val="24"/>
        </w:rPr>
        <w:t>则恒温槽均匀性引入的</w:t>
      </w:r>
    </w:p>
    <w:p w14:paraId="2F2B3687">
      <w:pPr>
        <w:spacing w:line="217" w:lineRule="auto"/>
        <w:rPr>
          <w:rFonts w:ascii="Times New Roman" w:hAnsi="Times New Roman" w:eastAsia="宋体" w:cs="Times New Roman"/>
          <w:sz w:val="24"/>
        </w:rPr>
        <w:sectPr>
          <w:footerReference r:id="rId18" w:type="default"/>
          <w:pgSz w:w="11907" w:h="16839"/>
          <w:pgMar w:top="1420" w:right="1106" w:bottom="1398" w:left="1411" w:header="824" w:footer="1191" w:gutter="0"/>
          <w:pgNumType w:fmt="decimal" w:start="9"/>
          <w:cols w:space="720" w:num="1"/>
        </w:sectPr>
      </w:pPr>
    </w:p>
    <w:p w14:paraId="6F018E2B">
      <w:pPr>
        <w:spacing w:before="56" w:line="220" w:lineRule="auto"/>
        <w:ind w:left="42"/>
        <w:rPr>
          <w:rFonts w:ascii="Times New Roman" w:hAnsi="Times New Roman" w:eastAsia="宋体" w:cs="Times New Roman"/>
          <w:spacing w:val="-5"/>
          <w:sz w:val="24"/>
        </w:rPr>
      </w:pPr>
      <w:r>
        <w:rPr>
          <w:rFonts w:ascii="Times New Roman" w:hAnsi="Times New Roman" w:eastAsia="宋体" w:cs="Times New Roman"/>
          <w:spacing w:val="-5"/>
          <w:sz w:val="24"/>
        </w:rPr>
        <w:t>不确定度分量：</w:t>
      </w:r>
    </w:p>
    <w:p w14:paraId="66C1A23E">
      <w:pPr>
        <w:spacing w:before="56" w:line="220" w:lineRule="auto"/>
        <w:ind w:left="42"/>
        <w:rPr>
          <w:rFonts w:hint="default" w:ascii="Times New Roman" w:hAnsi="Times New Roman" w:cs="Times New Roman" w:eastAsiaTheme="minorEastAsia"/>
          <w:spacing w:val="-5"/>
          <w:sz w:val="24"/>
          <w:lang w:val="en-US" w:eastAsia="zh-CN"/>
        </w:rPr>
      </w:pPr>
      <m:oMathPara>
        <m:oMath>
          <m:sSub>
            <m:sSubPr>
              <m:ctrlPr>
                <w:rPr>
                  <w:rFonts w:ascii="Cambria Math" w:hAnsi="Cambria Math" w:cs="Times New Roman"/>
                  <w:i/>
                  <w:spacing w:val="-5"/>
                  <w:sz w:val="24"/>
                </w:rPr>
              </m:ctrlPr>
            </m:sSubPr>
            <m:e>
              <m:r>
                <m:rPr/>
                <w:rPr>
                  <w:rFonts w:hint="default" w:ascii="Cambria Math" w:hAnsi="Cambria Math" w:cs="Times New Roman"/>
                  <w:spacing w:val="-5"/>
                  <w:sz w:val="24"/>
                  <w:lang w:val="en-US" w:eastAsia="zh-CN"/>
                </w:rPr>
                <m:t>u</m:t>
              </m:r>
              <m:ctrlPr>
                <w:rPr>
                  <w:rFonts w:ascii="Cambria Math" w:hAnsi="Cambria Math" w:cs="Times New Roman"/>
                  <w:i/>
                  <w:spacing w:val="-5"/>
                  <w:sz w:val="24"/>
                </w:rPr>
              </m:ctrlPr>
            </m:e>
            <m:sub>
              <m:r>
                <m:rPr/>
                <w:rPr>
                  <w:rFonts w:hint="default" w:ascii="Cambria Math" w:hAnsi="Cambria Math" w:cs="Times New Roman"/>
                  <w:spacing w:val="-5"/>
                  <w:sz w:val="24"/>
                  <w:lang w:val="en-US" w:eastAsia="zh-CN"/>
                </w:rPr>
                <m:t>3</m:t>
              </m:r>
              <m:ctrlPr>
                <w:rPr>
                  <w:rFonts w:ascii="Cambria Math" w:hAnsi="Cambria Math" w:cs="Times New Roman"/>
                  <w:i/>
                  <w:spacing w:val="-5"/>
                  <w:sz w:val="24"/>
                </w:rPr>
              </m:ctrlPr>
            </m:sub>
          </m:sSub>
          <m:r>
            <m:rPr/>
            <w:rPr>
              <w:rFonts w:hint="default" w:ascii="Cambria Math" w:hAnsi="Cambria Math" w:cs="Times New Roman"/>
              <w:spacing w:val="-5"/>
              <w:sz w:val="24"/>
              <w:lang w:val="en-US" w:eastAsia="zh-CN"/>
            </w:rPr>
            <m:t>(</m:t>
          </m:r>
          <m:sSub>
            <m:sSubPr>
              <m:ctrlPr>
                <w:rPr>
                  <w:rFonts w:hint="default" w:ascii="Cambria Math" w:hAnsi="Cambria Math" w:cs="Times New Roman"/>
                  <w:i/>
                  <w:spacing w:val="-5"/>
                  <w:sz w:val="24"/>
                  <w:lang w:val="en-US" w:eastAsia="zh-CN"/>
                </w:rPr>
              </m:ctrlPr>
            </m:sSubPr>
            <m:e>
              <m:r>
                <m:rPr/>
                <w:rPr>
                  <w:rFonts w:hint="default" w:ascii="Cambria Math" w:hAnsi="Cambria Math" w:cs="Times New Roman"/>
                  <w:spacing w:val="-5"/>
                  <w:sz w:val="24"/>
                  <w:lang w:val="en-US" w:eastAsia="zh-CN"/>
                </w:rPr>
                <m:t>u</m:t>
              </m:r>
              <m:ctrlPr>
                <w:rPr>
                  <w:rFonts w:hint="default" w:ascii="Cambria Math" w:hAnsi="Cambria Math" w:cs="Times New Roman"/>
                  <w:i/>
                  <w:spacing w:val="-5"/>
                  <w:sz w:val="24"/>
                  <w:lang w:val="en-US" w:eastAsia="zh-CN"/>
                </w:rPr>
              </m:ctrlPr>
            </m:e>
            <m:sub>
              <m:r>
                <m:rPr/>
                <w:rPr>
                  <w:rFonts w:hint="default" w:ascii="Cambria Math" w:hAnsi="Cambria Math" w:cs="Times New Roman"/>
                  <w:spacing w:val="-5"/>
                  <w:sz w:val="24"/>
                  <w:lang w:val="en-US" w:eastAsia="zh-CN"/>
                </w:rPr>
                <m:t>s</m:t>
              </m:r>
              <m:ctrlPr>
                <w:rPr>
                  <w:rFonts w:hint="default" w:ascii="Cambria Math" w:hAnsi="Cambria Math" w:cs="Times New Roman"/>
                  <w:i/>
                  <w:spacing w:val="-5"/>
                  <w:sz w:val="24"/>
                  <w:lang w:val="en-US" w:eastAsia="zh-CN"/>
                </w:rPr>
              </m:ctrlPr>
            </m:sub>
          </m:sSub>
          <m:r>
            <m:rPr/>
            <w:rPr>
              <w:rFonts w:hint="default" w:ascii="Cambria Math" w:hAnsi="Cambria Math" w:cs="Times New Roman"/>
              <w:spacing w:val="-5"/>
              <w:sz w:val="24"/>
              <w:lang w:val="en-US" w:eastAsia="zh-CN"/>
            </w:rPr>
            <m:t>)=0.05/</m:t>
          </m:r>
          <m:rad>
            <m:radPr>
              <m:degHide m:val="1"/>
              <m:ctrlPr>
                <w:rPr>
                  <w:rFonts w:hint="default" w:ascii="Cambria Math" w:hAnsi="Cambria Math" w:cs="Times New Roman"/>
                  <w:i/>
                  <w:spacing w:val="-5"/>
                  <w:sz w:val="24"/>
                  <w:lang w:val="en-US" w:eastAsia="zh-CN"/>
                </w:rPr>
              </m:ctrlPr>
            </m:radPr>
            <m:deg>
              <m:ctrlPr>
                <w:rPr>
                  <w:rFonts w:hint="default" w:ascii="Cambria Math" w:hAnsi="Cambria Math" w:cs="Times New Roman"/>
                  <w:i/>
                  <w:spacing w:val="-5"/>
                  <w:sz w:val="24"/>
                  <w:lang w:val="en-US" w:eastAsia="zh-CN"/>
                </w:rPr>
              </m:ctrlPr>
            </m:deg>
            <m:e>
              <m:r>
                <m:rPr/>
                <w:rPr>
                  <w:rFonts w:hint="default" w:ascii="Cambria Math" w:hAnsi="Cambria Math" w:cs="Times New Roman"/>
                  <w:spacing w:val="-5"/>
                  <w:sz w:val="24"/>
                  <w:lang w:val="en-US" w:eastAsia="zh-CN"/>
                </w:rPr>
                <m:t>3</m:t>
              </m:r>
              <m:ctrlPr>
                <w:rPr>
                  <w:rFonts w:hint="default" w:ascii="Cambria Math" w:hAnsi="Cambria Math" w:cs="Times New Roman"/>
                  <w:i/>
                  <w:spacing w:val="-5"/>
                  <w:sz w:val="24"/>
                  <w:lang w:val="en-US" w:eastAsia="zh-CN"/>
                </w:rPr>
              </m:ctrlPr>
            </m:e>
          </m:rad>
          <m:r>
            <m:rPr/>
            <w:rPr>
              <w:rFonts w:hint="default" w:ascii="Cambria Math" w:hAnsi="Cambria Math" w:cs="Times New Roman"/>
              <w:spacing w:val="-5"/>
              <w:sz w:val="24"/>
              <w:lang w:val="en-US" w:eastAsia="zh-CN"/>
            </w:rPr>
            <m:t>=0.03℃</m:t>
          </m:r>
        </m:oMath>
      </m:oMathPara>
    </w:p>
    <w:p w14:paraId="3BCE83E4">
      <w:pPr>
        <w:spacing w:before="106" w:line="239" w:lineRule="auto"/>
        <w:ind w:left="516"/>
        <w:rPr>
          <w:rFonts w:ascii="Times New Roman" w:hAnsi="Times New Roman" w:eastAsia="宋体" w:cs="Times New Roman"/>
          <w:sz w:val="24"/>
        </w:rPr>
      </w:pPr>
      <w:r>
        <w:rPr>
          <w:rFonts w:ascii="Times New Roman" w:hAnsi="Times New Roman" w:eastAsia="Constantia" w:cs="Times New Roman"/>
          <w:spacing w:val="-5"/>
          <w:sz w:val="24"/>
        </w:rPr>
        <w:t>d</w:t>
      </w:r>
      <w:r>
        <w:rPr>
          <w:rFonts w:ascii="Times New Roman" w:hAnsi="Times New Roman" w:eastAsia="宋体" w:cs="Times New Roman"/>
          <w:spacing w:val="-5"/>
          <w:sz w:val="24"/>
        </w:rPr>
        <w:t>） 恒温槽波动度引入的标准不确定度</w:t>
      </w:r>
    </w:p>
    <w:p w14:paraId="4DBF687F">
      <w:pPr>
        <w:spacing w:before="157" w:line="353" w:lineRule="auto"/>
        <w:ind w:left="37" w:right="26" w:firstLine="480"/>
        <w:rPr>
          <w:rFonts w:ascii="Times New Roman" w:hAnsi="Times New Roman" w:eastAsia="宋体" w:cs="Times New Roman"/>
          <w:spacing w:val="-4"/>
          <w:sz w:val="24"/>
        </w:rPr>
      </w:pPr>
      <w:r>
        <w:rPr>
          <w:rFonts w:ascii="Times New Roman" w:hAnsi="Times New Roman" w:eastAsia="宋体" w:cs="Times New Roman"/>
          <w:spacing w:val="-7"/>
          <w:sz w:val="24"/>
        </w:rPr>
        <w:t>恒温槽的波动度：</w:t>
      </w:r>
      <w:r>
        <w:rPr>
          <w:rFonts w:ascii="Times New Roman" w:hAnsi="Times New Roman" w:eastAsia="Constantia" w:cs="Times New Roman"/>
          <w:spacing w:val="-7"/>
          <w:sz w:val="24"/>
        </w:rPr>
        <w:t>0.1</w:t>
      </w:r>
      <w:r>
        <w:rPr>
          <w:rFonts w:hint="eastAsia" w:ascii="宋体" w:hAnsi="宋体" w:eastAsia="宋体" w:cs="宋体"/>
          <w:spacing w:val="-7"/>
          <w:sz w:val="24"/>
        </w:rPr>
        <w:t>℃</w:t>
      </w:r>
      <w:r>
        <w:rPr>
          <w:rFonts w:ascii="Times New Roman" w:hAnsi="Times New Roman" w:eastAsia="Constantia" w:cs="Times New Roman"/>
          <w:spacing w:val="-7"/>
          <w:sz w:val="24"/>
        </w:rPr>
        <w:t>/10min</w:t>
      </w:r>
      <w:r>
        <w:rPr>
          <w:rFonts w:ascii="Times New Roman" w:hAnsi="Times New Roman" w:eastAsia="宋体" w:cs="Times New Roman"/>
          <w:spacing w:val="-7"/>
          <w:sz w:val="24"/>
        </w:rPr>
        <w:t>，不确定度</w:t>
      </w:r>
      <w:r>
        <w:rPr>
          <w:rFonts w:ascii="Times New Roman" w:hAnsi="Times New Roman" w:eastAsia="宋体" w:cs="Times New Roman"/>
          <w:spacing w:val="-8"/>
          <w:sz w:val="24"/>
        </w:rPr>
        <w:t>区间半宽估计为</w:t>
      </w:r>
      <w:r>
        <w:rPr>
          <w:rFonts w:ascii="Times New Roman" w:hAnsi="Times New Roman" w:eastAsia="宋体" w:cs="Times New Roman"/>
          <w:spacing w:val="-52"/>
          <w:sz w:val="24"/>
        </w:rPr>
        <w:t xml:space="preserve"> </w:t>
      </w:r>
      <w:r>
        <w:rPr>
          <w:rFonts w:ascii="Times New Roman" w:hAnsi="Times New Roman" w:eastAsia="Constantia" w:cs="Times New Roman"/>
          <w:spacing w:val="-8"/>
          <w:sz w:val="24"/>
        </w:rPr>
        <w:t>0.05</w:t>
      </w:r>
      <w:r>
        <w:rPr>
          <w:rFonts w:hint="eastAsia" w:ascii="宋体" w:hAnsi="宋体" w:eastAsia="宋体" w:cs="宋体"/>
          <w:spacing w:val="-8"/>
          <w:sz w:val="24"/>
        </w:rPr>
        <w:t>℃</w:t>
      </w:r>
      <w:r>
        <w:rPr>
          <w:rFonts w:ascii="Times New Roman" w:hAnsi="Times New Roman" w:eastAsia="宋体" w:cs="Times New Roman"/>
          <w:spacing w:val="-8"/>
          <w:sz w:val="24"/>
        </w:rPr>
        <w:t>,</w:t>
      </w:r>
      <w:r>
        <w:rPr>
          <w:rFonts w:ascii="Times New Roman" w:hAnsi="Times New Roman" w:eastAsia="宋体" w:cs="Times New Roman"/>
          <w:spacing w:val="53"/>
          <w:sz w:val="24"/>
        </w:rPr>
        <w:t xml:space="preserve"> </w:t>
      </w:r>
      <w:r>
        <w:rPr>
          <w:rFonts w:ascii="Times New Roman" w:hAnsi="Times New Roman" w:eastAsia="宋体" w:cs="Times New Roman"/>
          <w:spacing w:val="-8"/>
          <w:sz w:val="24"/>
        </w:rPr>
        <w:t>按均匀分布，恒温</w:t>
      </w:r>
      <w:r>
        <w:rPr>
          <w:rFonts w:ascii="Times New Roman" w:hAnsi="Times New Roman" w:eastAsia="宋体" w:cs="Times New Roman"/>
          <w:spacing w:val="-4"/>
          <w:sz w:val="24"/>
        </w:rPr>
        <w:t>槽波动度引入的不确定度分量：</w:t>
      </w:r>
    </w:p>
    <w:p w14:paraId="0C3B2628">
      <w:pPr>
        <w:spacing w:before="157" w:line="353" w:lineRule="auto"/>
        <w:ind w:left="37" w:right="26" w:firstLine="480"/>
        <w:rPr>
          <w:rFonts w:hint="eastAsia" w:ascii="Times New Roman" w:hAnsi="Times New Roman" w:eastAsia="宋体" w:cs="Times New Roman"/>
          <w:spacing w:val="-4"/>
          <w:sz w:val="24"/>
          <w:lang w:eastAsia="zh-CN"/>
        </w:rPr>
      </w:pPr>
      <m:oMathPara>
        <m:oMath>
          <m:sSub>
            <m:sSubPr>
              <m:ctrlPr>
                <w:rPr>
                  <w:rFonts w:ascii="Cambria Math" w:hAnsi="Cambria Math" w:cs="Times New Roman"/>
                  <w:i/>
                  <w:spacing w:val="-5"/>
                  <w:sz w:val="24"/>
                </w:rPr>
              </m:ctrlPr>
            </m:sSubPr>
            <m:e>
              <m:r>
                <m:rPr/>
                <w:rPr>
                  <w:rFonts w:hint="default" w:ascii="Cambria Math" w:hAnsi="Cambria Math" w:cs="Times New Roman"/>
                  <w:spacing w:val="-5"/>
                  <w:sz w:val="24"/>
                  <w:lang w:val="en-US" w:eastAsia="zh-CN"/>
                </w:rPr>
                <m:t>u</m:t>
              </m:r>
              <m:ctrlPr>
                <w:rPr>
                  <w:rFonts w:ascii="Cambria Math" w:hAnsi="Cambria Math" w:cs="Times New Roman"/>
                  <w:i/>
                  <w:spacing w:val="-5"/>
                  <w:sz w:val="24"/>
                </w:rPr>
              </m:ctrlPr>
            </m:e>
            <m:sub>
              <m:r>
                <m:rPr/>
                <w:rPr>
                  <w:rFonts w:hint="default" w:ascii="Cambria Math" w:hAnsi="Cambria Math" w:cs="Times New Roman"/>
                  <w:spacing w:val="-5"/>
                  <w:sz w:val="24"/>
                  <w:lang w:val="en-US" w:eastAsia="zh-CN"/>
                </w:rPr>
                <m:t>4</m:t>
              </m:r>
              <m:ctrlPr>
                <w:rPr>
                  <w:rFonts w:ascii="Cambria Math" w:hAnsi="Cambria Math" w:cs="Times New Roman"/>
                  <w:i/>
                  <w:spacing w:val="-5"/>
                  <w:sz w:val="24"/>
                </w:rPr>
              </m:ctrlPr>
            </m:sub>
          </m:sSub>
          <m:r>
            <m:rPr/>
            <w:rPr>
              <w:rFonts w:hint="default" w:ascii="Cambria Math" w:hAnsi="Cambria Math" w:cs="Times New Roman"/>
              <w:spacing w:val="-5"/>
              <w:sz w:val="24"/>
              <w:lang w:val="en-US" w:eastAsia="zh-CN"/>
            </w:rPr>
            <m:t>(</m:t>
          </m:r>
          <m:sSub>
            <m:sSubPr>
              <m:ctrlPr>
                <w:rPr>
                  <w:rFonts w:hint="default" w:ascii="Cambria Math" w:hAnsi="Cambria Math" w:cs="Times New Roman"/>
                  <w:i/>
                  <w:spacing w:val="-5"/>
                  <w:sz w:val="24"/>
                  <w:lang w:val="en-US" w:eastAsia="zh-CN"/>
                </w:rPr>
              </m:ctrlPr>
            </m:sSubPr>
            <m:e>
              <m:r>
                <m:rPr/>
                <w:rPr>
                  <w:rFonts w:hint="default" w:ascii="Cambria Math" w:hAnsi="Cambria Math" w:cs="Times New Roman"/>
                  <w:spacing w:val="-5"/>
                  <w:sz w:val="24"/>
                  <w:lang w:val="en-US" w:eastAsia="zh-CN"/>
                </w:rPr>
                <m:t>t</m:t>
              </m:r>
              <m:ctrlPr>
                <w:rPr>
                  <w:rFonts w:hint="default" w:ascii="Cambria Math" w:hAnsi="Cambria Math" w:cs="Times New Roman"/>
                  <w:i/>
                  <w:spacing w:val="-5"/>
                  <w:sz w:val="24"/>
                  <w:lang w:val="en-US" w:eastAsia="zh-CN"/>
                </w:rPr>
              </m:ctrlPr>
            </m:e>
            <m:sub>
              <m:r>
                <m:rPr/>
                <w:rPr>
                  <w:rFonts w:hint="default" w:ascii="Cambria Math" w:hAnsi="Cambria Math" w:cs="Times New Roman"/>
                  <w:spacing w:val="-5"/>
                  <w:sz w:val="24"/>
                  <w:lang w:val="en-US" w:eastAsia="zh-CN"/>
                </w:rPr>
                <m:t>s</m:t>
              </m:r>
              <m:ctrlPr>
                <w:rPr>
                  <w:rFonts w:hint="default" w:ascii="Cambria Math" w:hAnsi="Cambria Math" w:cs="Times New Roman"/>
                  <w:i/>
                  <w:spacing w:val="-5"/>
                  <w:sz w:val="24"/>
                  <w:lang w:val="en-US" w:eastAsia="zh-CN"/>
                </w:rPr>
              </m:ctrlPr>
            </m:sub>
          </m:sSub>
          <m:r>
            <m:rPr/>
            <w:rPr>
              <w:rFonts w:hint="default" w:ascii="Cambria Math" w:hAnsi="Cambria Math" w:cs="Times New Roman"/>
              <w:spacing w:val="-5"/>
              <w:sz w:val="24"/>
              <w:lang w:val="en-US" w:eastAsia="zh-CN"/>
            </w:rPr>
            <m:t>)=0.05/</m:t>
          </m:r>
          <m:rad>
            <m:radPr>
              <m:degHide m:val="1"/>
              <m:ctrlPr>
                <w:rPr>
                  <w:rFonts w:hint="default" w:ascii="Cambria Math" w:hAnsi="Cambria Math" w:cs="Times New Roman"/>
                  <w:i/>
                  <w:spacing w:val="-5"/>
                  <w:sz w:val="24"/>
                  <w:lang w:val="en-US" w:eastAsia="zh-CN"/>
                </w:rPr>
              </m:ctrlPr>
            </m:radPr>
            <m:deg>
              <m:ctrlPr>
                <w:rPr>
                  <w:rFonts w:hint="default" w:ascii="Cambria Math" w:hAnsi="Cambria Math" w:cs="Times New Roman"/>
                  <w:i/>
                  <w:spacing w:val="-5"/>
                  <w:sz w:val="24"/>
                  <w:lang w:val="en-US" w:eastAsia="zh-CN"/>
                </w:rPr>
              </m:ctrlPr>
            </m:deg>
            <m:e>
              <m:r>
                <m:rPr/>
                <w:rPr>
                  <w:rFonts w:hint="default" w:ascii="Cambria Math" w:hAnsi="Cambria Math" w:cs="Times New Roman"/>
                  <w:spacing w:val="-5"/>
                  <w:sz w:val="24"/>
                  <w:lang w:val="en-US" w:eastAsia="zh-CN"/>
                </w:rPr>
                <m:t>3</m:t>
              </m:r>
              <m:ctrlPr>
                <w:rPr>
                  <w:rFonts w:hint="default" w:ascii="Cambria Math" w:hAnsi="Cambria Math" w:cs="Times New Roman"/>
                  <w:i/>
                  <w:spacing w:val="-5"/>
                  <w:sz w:val="24"/>
                  <w:lang w:val="en-US" w:eastAsia="zh-CN"/>
                </w:rPr>
              </m:ctrlPr>
            </m:e>
          </m:rad>
          <m:r>
            <m:rPr/>
            <w:rPr>
              <w:rFonts w:hint="default" w:ascii="Cambria Math" w:hAnsi="Cambria Math" w:cs="Times New Roman"/>
              <w:spacing w:val="-5"/>
              <w:sz w:val="24"/>
              <w:lang w:val="en-US" w:eastAsia="zh-CN"/>
            </w:rPr>
            <m:t>=0.03℃</m:t>
          </m:r>
        </m:oMath>
      </m:oMathPara>
    </w:p>
    <w:p w14:paraId="4726335B">
      <w:pPr>
        <w:spacing w:before="108" w:line="219" w:lineRule="auto"/>
        <w:ind w:left="32"/>
        <w:rPr>
          <w:rFonts w:ascii="Times New Roman" w:hAnsi="Times New Roman" w:eastAsia="宋体" w:cs="Times New Roman"/>
          <w:sz w:val="24"/>
        </w:rPr>
      </w:pPr>
      <w:r>
        <w:rPr>
          <w:rFonts w:hint="eastAsia" w:ascii="Times New Roman" w:hAnsi="Times New Roman" w:cs="Times New Roman"/>
          <w:spacing w:val="-5"/>
          <w:sz w:val="24"/>
        </w:rPr>
        <w:t>E</w:t>
      </w:r>
      <w:r>
        <w:rPr>
          <w:rFonts w:ascii="Times New Roman" w:hAnsi="Times New Roman" w:eastAsia="Constantia" w:cs="Times New Roman"/>
          <w:spacing w:val="-5"/>
          <w:sz w:val="24"/>
        </w:rPr>
        <w:t>.4.2</w:t>
      </w:r>
      <w:r>
        <w:rPr>
          <w:rFonts w:ascii="Times New Roman" w:hAnsi="Times New Roman" w:eastAsia="Constantia" w:cs="Times New Roman"/>
          <w:spacing w:val="13"/>
          <w:sz w:val="24"/>
        </w:rPr>
        <w:t xml:space="preserve"> </w:t>
      </w:r>
      <w:r>
        <w:rPr>
          <w:rFonts w:ascii="Times New Roman" w:hAnsi="Times New Roman" w:eastAsia="宋体" w:cs="Times New Roman"/>
          <w:spacing w:val="-5"/>
          <w:sz w:val="24"/>
        </w:rPr>
        <w:t>温升值引入的标准不确定度</w:t>
      </w:r>
    </w:p>
    <w:p w14:paraId="0BA6B247">
      <w:pPr>
        <w:spacing w:before="182" w:line="348" w:lineRule="auto"/>
        <w:ind w:left="40" w:right="58" w:firstLine="420"/>
        <w:rPr>
          <w:rFonts w:ascii="Times New Roman" w:hAnsi="Times New Roman" w:eastAsia="宋体" w:cs="Times New Roman"/>
          <w:spacing w:val="-4"/>
          <w:szCs w:val="21"/>
        </w:rPr>
      </w:pPr>
      <w:r>
        <w:rPr>
          <w:rFonts w:ascii="Times New Roman" w:hAnsi="Times New Roman" w:eastAsia="宋体" w:cs="Times New Roman"/>
          <w:spacing w:val="-11"/>
          <w:sz w:val="24"/>
        </w:rPr>
        <w:t>温升值</w:t>
      </w:r>
      <w:r>
        <w:rPr>
          <w:rFonts w:ascii="Times New Roman" w:hAnsi="Times New Roman" w:eastAsia="Times New Roman" w:cs="Times New Roman"/>
          <w:spacing w:val="-11"/>
          <w:sz w:val="24"/>
        </w:rPr>
        <w:t>∆</w:t>
      </w:r>
      <w:r>
        <w:rPr>
          <w:rFonts w:hint="eastAsia" w:ascii="Times New Roman" w:hAnsi="Times New Roman" w:cs="Times New Roman"/>
          <w:spacing w:val="-11"/>
          <w:sz w:val="24"/>
        </w:rPr>
        <w:t>T</w:t>
      </w:r>
      <w:r>
        <w:rPr>
          <w:rFonts w:ascii="Times New Roman" w:hAnsi="Times New Roman" w:eastAsia="Times New Roman" w:cs="Times New Roman"/>
          <w:spacing w:val="-11"/>
          <w:position w:val="-4"/>
          <w:sz w:val="17"/>
          <w:szCs w:val="17"/>
        </w:rPr>
        <w:t xml:space="preserve"> </w:t>
      </w:r>
      <w:r>
        <w:rPr>
          <w:rFonts w:ascii="Times New Roman" w:hAnsi="Times New Roman" w:eastAsia="宋体" w:cs="Times New Roman"/>
          <w:spacing w:val="-11"/>
          <w:sz w:val="24"/>
        </w:rPr>
        <w:t>的不确定主要由精密交流电流表引入，精密交流电流表测量范围（</w:t>
      </w:r>
      <w:r>
        <w:rPr>
          <w:rFonts w:ascii="Times New Roman" w:hAnsi="Times New Roman" w:eastAsia="Constantia" w:cs="Times New Roman"/>
          <w:spacing w:val="-11"/>
          <w:sz w:val="24"/>
        </w:rPr>
        <w:t>0</w:t>
      </w:r>
      <w:r>
        <w:rPr>
          <w:rFonts w:ascii="Times New Roman" w:hAnsi="Times New Roman" w:eastAsia="宋体" w:cs="Times New Roman"/>
          <w:spacing w:val="-11"/>
          <w:sz w:val="24"/>
        </w:rPr>
        <w:t>～</w:t>
      </w:r>
      <w:r>
        <w:rPr>
          <w:rFonts w:ascii="Times New Roman" w:hAnsi="Times New Roman" w:eastAsia="Constantia" w:cs="Times New Roman"/>
          <w:spacing w:val="-11"/>
          <w:sz w:val="24"/>
        </w:rPr>
        <w:t>2</w:t>
      </w:r>
      <w:r>
        <w:rPr>
          <w:rFonts w:ascii="Times New Roman" w:hAnsi="Times New Roman" w:eastAsia="宋体" w:cs="Times New Roman"/>
          <w:spacing w:val="-11"/>
          <w:sz w:val="24"/>
        </w:rPr>
        <w:t>）</w:t>
      </w:r>
      <w:r>
        <w:rPr>
          <w:rFonts w:ascii="Times New Roman" w:hAnsi="Times New Roman" w:eastAsia="Constantia" w:cs="Times New Roman"/>
          <w:spacing w:val="-11"/>
          <w:sz w:val="24"/>
        </w:rPr>
        <w:t>A</w:t>
      </w:r>
      <w:r>
        <w:rPr>
          <w:rFonts w:ascii="Times New Roman" w:hAnsi="Times New Roman" w:eastAsia="宋体" w:cs="Times New Roman"/>
          <w:spacing w:val="-11"/>
          <w:sz w:val="24"/>
        </w:rPr>
        <w:t>。</w:t>
      </w:r>
      <w:r>
        <w:rPr>
          <w:rFonts w:ascii="Times New Roman" w:hAnsi="Times New Roman" w:eastAsia="宋体" w:cs="Times New Roman"/>
          <w:spacing w:val="-15"/>
          <w:sz w:val="24"/>
        </w:rPr>
        <w:t>准确度等级</w:t>
      </w:r>
      <w:r>
        <w:rPr>
          <w:rFonts w:ascii="Times New Roman" w:hAnsi="Times New Roman" w:eastAsia="宋体" w:cs="Times New Roman"/>
          <w:spacing w:val="-69"/>
          <w:sz w:val="24"/>
        </w:rPr>
        <w:t xml:space="preserve"> </w:t>
      </w:r>
      <w:r>
        <w:rPr>
          <w:rFonts w:ascii="Times New Roman" w:hAnsi="Times New Roman" w:eastAsia="Constantia" w:cs="Times New Roman"/>
          <w:spacing w:val="-15"/>
          <w:sz w:val="24"/>
        </w:rPr>
        <w:t xml:space="preserve">0.3 </w:t>
      </w:r>
      <w:r>
        <w:rPr>
          <w:rFonts w:ascii="Times New Roman" w:hAnsi="Times New Roman" w:eastAsia="宋体" w:cs="Times New Roman"/>
          <w:spacing w:val="-15"/>
          <w:sz w:val="24"/>
        </w:rPr>
        <w:t>级，最大允许误差为：</w:t>
      </w:r>
      <w:r>
        <w:rPr>
          <w:rFonts w:ascii="Times New Roman" w:hAnsi="Times New Roman" w:eastAsia="Constantia" w:cs="Times New Roman"/>
          <w:spacing w:val="-15"/>
          <w:sz w:val="24"/>
        </w:rPr>
        <w:t>±6mA</w:t>
      </w:r>
      <w:r>
        <w:rPr>
          <w:rFonts w:ascii="Times New Roman" w:hAnsi="Times New Roman" w:eastAsia="宋体" w:cs="Times New Roman"/>
          <w:spacing w:val="-15"/>
          <w:sz w:val="24"/>
        </w:rPr>
        <w:t>，在附加温升</w:t>
      </w:r>
      <w:r>
        <w:rPr>
          <w:rFonts w:ascii="Times New Roman" w:hAnsi="Times New Roman" w:eastAsia="宋体" w:cs="Times New Roman"/>
          <w:spacing w:val="-71"/>
          <w:sz w:val="24"/>
        </w:rPr>
        <w:t xml:space="preserve"> </w:t>
      </w:r>
      <w:r>
        <w:rPr>
          <w:rFonts w:ascii="Times New Roman" w:hAnsi="Times New Roman" w:eastAsia="Constantia" w:cs="Times New Roman"/>
          <w:spacing w:val="-15"/>
          <w:sz w:val="24"/>
        </w:rPr>
        <w:t>2</w:t>
      </w:r>
      <w:r>
        <w:rPr>
          <w:rFonts w:ascii="Times New Roman" w:hAnsi="Times New Roman" w:eastAsia="Constantia" w:cs="Times New Roman"/>
          <w:spacing w:val="-16"/>
          <w:sz w:val="24"/>
        </w:rPr>
        <w:t>0</w:t>
      </w:r>
      <w:r>
        <w:rPr>
          <w:rFonts w:hint="eastAsia" w:ascii="宋体" w:hAnsi="宋体" w:eastAsia="宋体" w:cs="宋体"/>
          <w:spacing w:val="-16"/>
          <w:sz w:val="24"/>
        </w:rPr>
        <w:t>℃</w:t>
      </w:r>
      <w:r>
        <w:rPr>
          <w:rFonts w:ascii="Times New Roman" w:hAnsi="Times New Roman" w:eastAsia="宋体" w:cs="Times New Roman"/>
          <w:spacing w:val="-16"/>
          <w:sz w:val="24"/>
        </w:rPr>
        <w:t>时，</w:t>
      </w:r>
      <w:r>
        <w:rPr>
          <w:rFonts w:ascii="Times New Roman" w:hAnsi="Times New Roman" w:eastAsia="Constantia" w:cs="Times New Roman"/>
          <w:spacing w:val="-16"/>
          <w:sz w:val="24"/>
        </w:rPr>
        <w:t xml:space="preserve">±6mA </w:t>
      </w:r>
      <w:r>
        <w:rPr>
          <w:rFonts w:ascii="Times New Roman" w:hAnsi="Times New Roman" w:eastAsia="宋体" w:cs="Times New Roman"/>
          <w:spacing w:val="-16"/>
          <w:sz w:val="24"/>
        </w:rPr>
        <w:t>对应温升为</w:t>
      </w:r>
      <w:r>
        <w:rPr>
          <w:rFonts w:ascii="Times New Roman" w:hAnsi="Times New Roman" w:eastAsia="Constantia" w:cs="Times New Roman"/>
          <w:spacing w:val="-16"/>
          <w:sz w:val="24"/>
        </w:rPr>
        <w:t>±0.25</w:t>
      </w:r>
      <w:r>
        <w:rPr>
          <w:rFonts w:hint="eastAsia" w:ascii="宋体" w:hAnsi="宋体" w:eastAsia="宋体" w:cs="宋体"/>
          <w:spacing w:val="-16"/>
          <w:sz w:val="24"/>
        </w:rPr>
        <w:t>℃</w:t>
      </w:r>
      <w:r>
        <w:rPr>
          <w:rFonts w:ascii="Times New Roman" w:hAnsi="Times New Roman" w:eastAsia="宋体" w:cs="Times New Roman"/>
          <w:spacing w:val="-16"/>
          <w:sz w:val="24"/>
        </w:rPr>
        <w:t>,</w:t>
      </w:r>
      <w:r>
        <w:rPr>
          <w:rFonts w:ascii="Times New Roman" w:hAnsi="Times New Roman" w:eastAsia="宋体" w:cs="Times New Roman"/>
          <w:spacing w:val="-4"/>
          <w:sz w:val="24"/>
        </w:rPr>
        <w:t>按均匀分</w:t>
      </w:r>
      <w:r>
        <w:rPr>
          <w:rFonts w:ascii="Times New Roman" w:hAnsi="Times New Roman" w:eastAsia="宋体" w:cs="Times New Roman"/>
          <w:spacing w:val="-4"/>
          <w:szCs w:val="21"/>
        </w:rPr>
        <w:t>布，则：</w:t>
      </w:r>
    </w:p>
    <w:p w14:paraId="04262707">
      <w:pPr>
        <w:spacing w:before="157" w:line="353" w:lineRule="auto"/>
        <w:ind w:left="37" w:right="26" w:firstLine="480"/>
        <w:rPr>
          <w:rFonts w:hint="eastAsia" w:ascii="Times New Roman" w:hAnsi="Times New Roman" w:eastAsia="宋体" w:cs="Times New Roman"/>
          <w:spacing w:val="-4"/>
          <w:sz w:val="24"/>
          <w:lang w:eastAsia="zh-CN"/>
        </w:rPr>
      </w:pPr>
      <m:oMathPara>
        <m:oMath>
          <m:sSub>
            <m:sSubPr>
              <m:ctrlPr>
                <w:rPr>
                  <w:rFonts w:ascii="Cambria Math" w:hAnsi="Cambria Math" w:cs="Times New Roman"/>
                  <w:i/>
                  <w:spacing w:val="-5"/>
                  <w:sz w:val="24"/>
                </w:rPr>
              </m:ctrlPr>
            </m:sSubPr>
            <m:e>
              <m:r>
                <m:rPr/>
                <w:rPr>
                  <w:rFonts w:hint="default" w:ascii="Cambria Math" w:hAnsi="Cambria Math" w:cs="Times New Roman"/>
                  <w:spacing w:val="-5"/>
                  <w:sz w:val="24"/>
                  <w:lang w:val="en-US" w:eastAsia="zh-CN"/>
                </w:rPr>
                <m:t>u</m:t>
              </m:r>
              <m:ctrlPr>
                <w:rPr>
                  <w:rFonts w:ascii="Cambria Math" w:hAnsi="Cambria Math" w:cs="Times New Roman"/>
                  <w:i/>
                  <w:spacing w:val="-5"/>
                  <w:sz w:val="24"/>
                </w:rPr>
              </m:ctrlPr>
            </m:e>
            <m:sub>
              <m:r>
                <m:rPr/>
                <w:rPr>
                  <w:rFonts w:hint="default" w:ascii="Cambria Math" w:hAnsi="Cambria Math" w:cs="Times New Roman"/>
                  <w:spacing w:val="-5"/>
                  <w:sz w:val="24"/>
                  <w:lang w:val="en-US" w:eastAsia="zh-CN"/>
                </w:rPr>
                <m:t>5</m:t>
              </m:r>
              <m:ctrlPr>
                <w:rPr>
                  <w:rFonts w:ascii="Cambria Math" w:hAnsi="Cambria Math" w:cs="Times New Roman"/>
                  <w:i/>
                  <w:spacing w:val="-5"/>
                  <w:sz w:val="24"/>
                </w:rPr>
              </m:ctrlPr>
            </m:sub>
          </m:sSub>
          <m:r>
            <m:rPr/>
            <w:rPr>
              <w:rFonts w:hint="default" w:ascii="Cambria Math" w:hAnsi="Cambria Math" w:cs="Times New Roman"/>
              <w:spacing w:val="-5"/>
              <w:sz w:val="24"/>
              <w:lang w:val="en-US" w:eastAsia="zh-CN"/>
            </w:rPr>
            <m:t>(</m:t>
          </m:r>
          <m:r>
            <m:rPr/>
            <w:rPr>
              <w:rFonts w:ascii="Cambria Math" w:hAnsi="Cambria Math" w:cs="Times New Roman"/>
              <w:spacing w:val="-5"/>
              <w:sz w:val="24"/>
              <w:lang w:val="en-US"/>
            </w:rPr>
            <m:t>∆</m:t>
          </m:r>
          <m:r>
            <m:rPr/>
            <w:rPr>
              <w:rFonts w:hint="default" w:ascii="Cambria Math" w:hAnsi="Cambria Math" w:cs="Times New Roman"/>
              <w:spacing w:val="-5"/>
              <w:sz w:val="24"/>
              <w:lang w:val="en-US" w:eastAsia="zh-CN"/>
            </w:rPr>
            <m:t>T)=0.025/</m:t>
          </m:r>
          <m:rad>
            <m:radPr>
              <m:degHide m:val="1"/>
              <m:ctrlPr>
                <w:rPr>
                  <w:rFonts w:hint="default" w:ascii="Cambria Math" w:hAnsi="Cambria Math" w:cs="Times New Roman"/>
                  <w:i/>
                  <w:spacing w:val="-5"/>
                  <w:sz w:val="24"/>
                  <w:lang w:val="en-US" w:eastAsia="zh-CN"/>
                </w:rPr>
              </m:ctrlPr>
            </m:radPr>
            <m:deg>
              <m:ctrlPr>
                <w:rPr>
                  <w:rFonts w:hint="default" w:ascii="Cambria Math" w:hAnsi="Cambria Math" w:cs="Times New Roman"/>
                  <w:i/>
                  <w:spacing w:val="-5"/>
                  <w:sz w:val="24"/>
                  <w:lang w:val="en-US" w:eastAsia="zh-CN"/>
                </w:rPr>
              </m:ctrlPr>
            </m:deg>
            <m:e>
              <m:r>
                <m:rPr/>
                <w:rPr>
                  <w:rFonts w:hint="default" w:ascii="Cambria Math" w:hAnsi="Cambria Math" w:cs="Times New Roman"/>
                  <w:spacing w:val="-5"/>
                  <w:sz w:val="24"/>
                  <w:lang w:val="en-US" w:eastAsia="zh-CN"/>
                </w:rPr>
                <m:t>3</m:t>
              </m:r>
              <m:ctrlPr>
                <w:rPr>
                  <w:rFonts w:hint="default" w:ascii="Cambria Math" w:hAnsi="Cambria Math" w:cs="Times New Roman"/>
                  <w:i/>
                  <w:spacing w:val="-5"/>
                  <w:sz w:val="24"/>
                  <w:lang w:val="en-US" w:eastAsia="zh-CN"/>
                </w:rPr>
              </m:ctrlPr>
            </m:e>
          </m:rad>
          <m:r>
            <m:rPr/>
            <w:rPr>
              <w:rFonts w:hint="default" w:ascii="Cambria Math" w:hAnsi="Cambria Math" w:cs="Times New Roman"/>
              <w:spacing w:val="-5"/>
              <w:sz w:val="24"/>
              <w:lang w:val="en-US" w:eastAsia="zh-CN"/>
            </w:rPr>
            <m:t>=0.15℃</m:t>
          </m:r>
        </m:oMath>
      </m:oMathPara>
    </w:p>
    <w:p w14:paraId="35B42751">
      <w:pPr>
        <w:spacing w:before="108" w:line="217" w:lineRule="auto"/>
        <w:ind w:left="32"/>
        <w:rPr>
          <w:rFonts w:ascii="Times New Roman" w:hAnsi="Times New Roman" w:eastAsia="宋体" w:cs="Times New Roman"/>
          <w:sz w:val="24"/>
        </w:rPr>
      </w:pPr>
      <w:r>
        <w:rPr>
          <w:rFonts w:hint="eastAsia" w:ascii="Times New Roman" w:hAnsi="Times New Roman" w:cs="Times New Roman"/>
          <w:spacing w:val="-4"/>
          <w:sz w:val="24"/>
        </w:rPr>
        <w:t>E</w:t>
      </w:r>
      <w:r>
        <w:rPr>
          <w:rFonts w:ascii="Times New Roman" w:hAnsi="Times New Roman" w:eastAsia="Constantia" w:cs="Times New Roman"/>
          <w:spacing w:val="-4"/>
          <w:sz w:val="24"/>
        </w:rPr>
        <w:t xml:space="preserve">.4.3  </w:t>
      </w:r>
      <w:r>
        <w:rPr>
          <w:rFonts w:ascii="Times New Roman" w:hAnsi="Times New Roman" w:eastAsia="宋体" w:cs="Times New Roman"/>
          <w:spacing w:val="-4"/>
          <w:sz w:val="24"/>
        </w:rPr>
        <w:t>合成标准不确定度</w:t>
      </w:r>
    </w:p>
    <w:p w14:paraId="47D8EB5E">
      <w:pPr>
        <w:spacing w:before="187" w:line="239" w:lineRule="auto"/>
        <w:ind w:left="473"/>
        <w:rPr>
          <w:rFonts w:ascii="Times New Roman" w:hAnsi="Times New Roman" w:eastAsia="宋体" w:cs="Times New Roman"/>
          <w:sz w:val="24"/>
        </w:rPr>
      </w:pPr>
      <w:r>
        <w:rPr>
          <w:rFonts w:ascii="Times New Roman" w:hAnsi="Times New Roman" w:eastAsia="宋体" w:cs="Times New Roman"/>
          <w:spacing w:val="-3"/>
          <w:sz w:val="24"/>
        </w:rPr>
        <w:t>标准不确定度分量一览表见表</w:t>
      </w:r>
      <w:r>
        <w:rPr>
          <w:rFonts w:ascii="Times New Roman" w:hAnsi="Times New Roman" w:eastAsia="宋体" w:cs="Times New Roman"/>
          <w:spacing w:val="-52"/>
          <w:sz w:val="24"/>
        </w:rPr>
        <w:t xml:space="preserve"> </w:t>
      </w:r>
      <w:r>
        <w:rPr>
          <w:rFonts w:ascii="Times New Roman" w:hAnsi="Times New Roman" w:eastAsia="Constantia" w:cs="Times New Roman"/>
          <w:spacing w:val="-3"/>
          <w:sz w:val="24"/>
        </w:rPr>
        <w:t>F.1</w:t>
      </w:r>
      <w:r>
        <w:rPr>
          <w:rFonts w:ascii="Times New Roman" w:hAnsi="Times New Roman" w:eastAsia="宋体" w:cs="Times New Roman"/>
          <w:spacing w:val="-3"/>
          <w:sz w:val="24"/>
        </w:rPr>
        <w:t>：</w:t>
      </w:r>
    </w:p>
    <w:p w14:paraId="1C9B503E">
      <w:pPr>
        <w:spacing w:before="149" w:line="241" w:lineRule="auto"/>
        <w:ind w:left="3468"/>
        <w:rPr>
          <w:rFonts w:ascii="Times New Roman" w:hAnsi="Times New Roman" w:eastAsia="宋体" w:cs="Times New Roman"/>
          <w:szCs w:val="21"/>
        </w:rPr>
      </w:pPr>
      <w:r>
        <w:rPr>
          <w:rFonts w:ascii="Times New Roman" w:hAnsi="Times New Roman" w:eastAsia="宋体" w:cs="Times New Roman"/>
          <w:spacing w:val="-2"/>
          <w:szCs w:val="21"/>
        </w:rPr>
        <w:t>表</w:t>
      </w:r>
      <w:r>
        <w:rPr>
          <w:rFonts w:ascii="Times New Roman" w:hAnsi="Times New Roman" w:eastAsia="Constantia" w:cs="Times New Roman"/>
          <w:spacing w:val="-2"/>
          <w:szCs w:val="21"/>
        </w:rPr>
        <w:t xml:space="preserve">F.1  </w:t>
      </w:r>
      <w:r>
        <w:rPr>
          <w:rFonts w:ascii="Times New Roman" w:hAnsi="Times New Roman" w:eastAsia="宋体" w:cs="Times New Roman"/>
          <w:spacing w:val="-2"/>
          <w:szCs w:val="21"/>
        </w:rPr>
        <w:t>不确定度分量汇总表</w:t>
      </w:r>
    </w:p>
    <w:p w14:paraId="5759DED6">
      <w:pPr>
        <w:spacing w:line="110" w:lineRule="exact"/>
        <w:rPr>
          <w:rFonts w:ascii="Times New Roman" w:hAnsi="Times New Roman" w:cs="Times New Roman"/>
        </w:rPr>
      </w:pPr>
    </w:p>
    <w:tbl>
      <w:tblPr>
        <w:tblStyle w:val="20"/>
        <w:tblW w:w="9196"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2"/>
        <w:gridCol w:w="1982"/>
        <w:gridCol w:w="2910"/>
        <w:gridCol w:w="2742"/>
      </w:tblGrid>
      <w:tr w14:paraId="400EE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3544" w:type="dxa"/>
            <w:gridSpan w:val="2"/>
            <w:tcBorders>
              <w:left w:val="single" w:color="000000" w:sz="6" w:space="0"/>
              <w:right w:val="single" w:color="000000" w:sz="8" w:space="0"/>
            </w:tcBorders>
          </w:tcPr>
          <w:p w14:paraId="11F5744B">
            <w:pPr>
              <w:spacing w:before="35" w:line="229" w:lineRule="auto"/>
              <w:ind w:left="1275"/>
              <w:rPr>
                <w:rFonts w:ascii="Times New Roman" w:hAnsi="Times New Roman" w:eastAsia="宋体" w:cs="Times New Roman"/>
                <w:sz w:val="19"/>
                <w:szCs w:val="19"/>
                <w:lang w:eastAsia="en-US"/>
              </w:rPr>
            </w:pPr>
            <w:r>
              <w:rPr>
                <w:rFonts w:ascii="Times New Roman" w:hAnsi="Times New Roman" w:eastAsia="宋体" w:cs="Times New Roman"/>
                <w:spacing w:val="5"/>
                <w:sz w:val="19"/>
                <w:szCs w:val="19"/>
                <w:lang w:eastAsia="en-US"/>
              </w:rPr>
              <w:t>不确定分量</w:t>
            </w:r>
          </w:p>
        </w:tc>
        <w:tc>
          <w:tcPr>
            <w:tcW w:w="2910" w:type="dxa"/>
            <w:tcBorders>
              <w:left w:val="single" w:color="000000" w:sz="8" w:space="0"/>
              <w:right w:val="single" w:color="000000" w:sz="8" w:space="0"/>
            </w:tcBorders>
          </w:tcPr>
          <w:p w14:paraId="56B3986C">
            <w:pPr>
              <w:spacing w:before="35" w:line="228" w:lineRule="auto"/>
              <w:ind w:left="953"/>
              <w:rPr>
                <w:rFonts w:ascii="Times New Roman" w:hAnsi="Times New Roman" w:eastAsia="宋体" w:cs="Times New Roman"/>
                <w:sz w:val="19"/>
                <w:szCs w:val="19"/>
                <w:lang w:eastAsia="en-US"/>
              </w:rPr>
            </w:pPr>
            <w:r>
              <w:rPr>
                <w:rFonts w:ascii="Times New Roman" w:hAnsi="Times New Roman" w:eastAsia="宋体" w:cs="Times New Roman"/>
                <w:spacing w:val="5"/>
                <w:sz w:val="19"/>
                <w:szCs w:val="19"/>
                <w:lang w:eastAsia="en-US"/>
              </w:rPr>
              <w:t>灵敏度系数</w:t>
            </w:r>
          </w:p>
        </w:tc>
        <w:tc>
          <w:tcPr>
            <w:tcW w:w="2742" w:type="dxa"/>
            <w:tcBorders>
              <w:left w:val="single" w:color="000000" w:sz="8" w:space="0"/>
              <w:bottom w:val="single" w:color="000000" w:sz="6" w:space="0"/>
            </w:tcBorders>
          </w:tcPr>
          <w:p w14:paraId="716A82A8">
            <w:pPr>
              <w:spacing w:before="28" w:line="255" w:lineRule="exact"/>
              <w:ind w:left="1038"/>
              <w:rPr>
                <w:rFonts w:ascii="Times New Roman" w:hAnsi="Times New Roman" w:eastAsia="宋体" w:cs="Times New Roman"/>
                <w:sz w:val="19"/>
                <w:szCs w:val="19"/>
                <w:lang w:eastAsia="en-US"/>
              </w:rPr>
            </w:pPr>
            <w:r>
              <w:rPr>
                <w:rFonts w:ascii="Times New Roman" w:hAnsi="Times New Roman" w:eastAsia="宋体" w:cs="Times New Roman"/>
                <w:spacing w:val="-3"/>
                <w:position w:val="1"/>
                <w:sz w:val="19"/>
                <w:szCs w:val="19"/>
                <w:lang w:eastAsia="en-US"/>
              </w:rPr>
              <w:t>数值</w:t>
            </w:r>
            <w:r>
              <w:rPr>
                <w:rFonts w:ascii="Times New Roman" w:hAnsi="Times New Roman" w:eastAsia="Constantia" w:cs="Times New Roman"/>
                <w:spacing w:val="-3"/>
                <w:position w:val="1"/>
                <w:sz w:val="19"/>
                <w:szCs w:val="19"/>
                <w:lang w:eastAsia="en-US"/>
              </w:rPr>
              <w:t>/</w:t>
            </w:r>
            <w:r>
              <w:rPr>
                <w:rFonts w:hint="eastAsia" w:ascii="宋体" w:hAnsi="宋体" w:eastAsia="宋体" w:cs="宋体"/>
                <w:spacing w:val="-3"/>
                <w:position w:val="1"/>
                <w:sz w:val="19"/>
                <w:szCs w:val="19"/>
                <w:lang w:eastAsia="en-US"/>
              </w:rPr>
              <w:t>℃</w:t>
            </w:r>
          </w:p>
        </w:tc>
      </w:tr>
      <w:tr w14:paraId="734B0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62" w:type="dxa"/>
            <w:vMerge w:val="restart"/>
            <w:tcBorders>
              <w:left w:val="single" w:color="000000" w:sz="6" w:space="0"/>
              <w:bottom w:val="nil"/>
              <w:right w:val="single" w:color="000000" w:sz="8" w:space="0"/>
            </w:tcBorders>
          </w:tcPr>
          <w:p w14:paraId="09A84644">
            <w:pPr>
              <w:spacing w:line="435" w:lineRule="auto"/>
              <w:rPr>
                <w:rFonts w:ascii="Times New Roman" w:hAnsi="Times New Roman" w:cs="Times New Roman"/>
              </w:rPr>
            </w:pPr>
          </w:p>
          <w:p w14:paraId="4FD636F2">
            <w:pPr>
              <w:spacing w:before="55" w:line="252" w:lineRule="exact"/>
              <w:ind w:left="706"/>
              <w:rPr>
                <w:rFonts w:ascii="Times New Roman" w:hAnsi="Times New Roman" w:eastAsia="Times New Roman" w:cs="Times New Roman"/>
                <w:sz w:val="13"/>
                <w:szCs w:val="13"/>
              </w:rPr>
            </w:pPr>
            <w:r>
              <w:rPr>
                <w:rFonts w:ascii="Times New Roman" w:hAnsi="Times New Roman" w:eastAsia="Times New Roman" w:cs="Times New Roman"/>
                <w:spacing w:val="9"/>
                <w:position w:val="3"/>
                <w:sz w:val="19"/>
                <w:szCs w:val="19"/>
              </w:rPr>
              <w:t>t</w:t>
            </w:r>
            <w:r>
              <w:rPr>
                <w:rFonts w:ascii="Times New Roman" w:hAnsi="Times New Roman" w:eastAsia="Times New Roman" w:cs="Times New Roman"/>
                <w:spacing w:val="9"/>
                <w:sz w:val="13"/>
                <w:szCs w:val="13"/>
              </w:rPr>
              <w:t>s</w:t>
            </w:r>
          </w:p>
        </w:tc>
        <w:tc>
          <w:tcPr>
            <w:tcW w:w="1982" w:type="dxa"/>
            <w:tcBorders>
              <w:left w:val="single" w:color="000000" w:sz="8" w:space="0"/>
              <w:right w:val="single" w:color="000000" w:sz="8" w:space="0"/>
            </w:tcBorders>
          </w:tcPr>
          <w:p w14:paraId="58244ED2">
            <w:pPr>
              <w:spacing w:before="24" w:line="317" w:lineRule="exact"/>
              <w:ind w:left="688"/>
              <w:rPr>
                <w:rFonts w:ascii="Times New Roman" w:hAnsi="Times New Roman" w:eastAsia="Times New Roman" w:cs="Times New Roman"/>
                <w:sz w:val="24"/>
              </w:rPr>
            </w:pPr>
            <w:r>
              <w:rPr>
                <w:rFonts w:ascii="Times New Roman" w:hAnsi="Times New Roman" w:eastAsia="Times New Roman" w:cs="Times New Roman"/>
                <w:spacing w:val="17"/>
                <w:position w:val="3"/>
                <w:sz w:val="24"/>
              </w:rPr>
              <w:t>u</w:t>
            </w:r>
            <w:r>
              <w:rPr>
                <w:rFonts w:ascii="Times New Roman" w:hAnsi="Times New Roman" w:eastAsia="Times New Roman" w:cs="Times New Roman"/>
                <w:spacing w:val="17"/>
                <w:position w:val="-1"/>
                <w:sz w:val="17"/>
                <w:szCs w:val="17"/>
              </w:rPr>
              <w:t>2</w:t>
            </w:r>
            <w:r>
              <w:rPr>
                <w:rFonts w:ascii="Times New Roman" w:hAnsi="Times New Roman" w:eastAsia="Times New Roman" w:cs="Times New Roman"/>
                <w:spacing w:val="-12"/>
                <w:position w:val="-1"/>
                <w:sz w:val="17"/>
                <w:szCs w:val="17"/>
              </w:rPr>
              <w:t xml:space="preserve"> </w:t>
            </w:r>
            <w:r>
              <w:rPr>
                <w:rFonts w:ascii="Times New Roman" w:hAnsi="Times New Roman" w:eastAsia="Times New Roman" w:cs="Times New Roman"/>
                <w:spacing w:val="17"/>
                <w:position w:val="4"/>
                <w:sz w:val="24"/>
              </w:rPr>
              <w:t>(</w:t>
            </w:r>
            <w:r>
              <w:rPr>
                <w:rFonts w:ascii="Times New Roman" w:hAnsi="Times New Roman" w:eastAsia="Times New Roman" w:cs="Times New Roman"/>
                <w:position w:val="4"/>
                <w:sz w:val="19"/>
                <w:szCs w:val="19"/>
              </w:rPr>
              <w:t>t</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17"/>
                <w:position w:val="4"/>
                <w:sz w:val="24"/>
              </w:rPr>
              <w:t>)</w:t>
            </w:r>
          </w:p>
        </w:tc>
        <w:tc>
          <w:tcPr>
            <w:tcW w:w="2910" w:type="dxa"/>
            <w:tcBorders>
              <w:left w:val="single" w:color="000000" w:sz="8" w:space="0"/>
              <w:right w:val="single" w:color="000000" w:sz="8" w:space="0"/>
            </w:tcBorders>
          </w:tcPr>
          <w:p w14:paraId="0A2B125F">
            <w:pPr>
              <w:spacing w:before="40" w:line="271" w:lineRule="exact"/>
              <w:ind w:left="1368"/>
              <w:rPr>
                <w:rFonts w:ascii="Times New Roman" w:hAnsi="Times New Roman" w:eastAsia="Constantia" w:cs="Times New Roman"/>
                <w:sz w:val="19"/>
                <w:szCs w:val="19"/>
              </w:rPr>
            </w:pPr>
            <w:r>
              <w:rPr>
                <w:rFonts w:ascii="Times New Roman" w:hAnsi="Times New Roman" w:eastAsia="Constantia" w:cs="Times New Roman"/>
                <w:spacing w:val="11"/>
                <w:position w:val="4"/>
                <w:sz w:val="19"/>
                <w:szCs w:val="19"/>
              </w:rPr>
              <w:t>-1</w:t>
            </w:r>
          </w:p>
        </w:tc>
        <w:tc>
          <w:tcPr>
            <w:tcW w:w="2742" w:type="dxa"/>
            <w:tcBorders>
              <w:left w:val="single" w:color="000000" w:sz="8" w:space="0"/>
              <w:bottom w:val="single" w:color="000000" w:sz="6" w:space="0"/>
            </w:tcBorders>
          </w:tcPr>
          <w:p w14:paraId="31621CF8">
            <w:pPr>
              <w:spacing w:before="40" w:line="237" w:lineRule="auto"/>
              <w:ind w:left="1188"/>
              <w:rPr>
                <w:rFonts w:ascii="Times New Roman" w:hAnsi="Times New Roman" w:eastAsia="Constantia" w:cs="Times New Roman"/>
                <w:sz w:val="19"/>
                <w:szCs w:val="19"/>
              </w:rPr>
            </w:pPr>
            <w:r>
              <w:rPr>
                <w:rFonts w:ascii="Times New Roman" w:hAnsi="Times New Roman" w:eastAsia="Constantia" w:cs="Times New Roman"/>
                <w:spacing w:val="5"/>
                <w:sz w:val="19"/>
                <w:szCs w:val="19"/>
              </w:rPr>
              <w:t>0.13</w:t>
            </w:r>
          </w:p>
        </w:tc>
      </w:tr>
      <w:tr w14:paraId="14895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62" w:type="dxa"/>
            <w:vMerge w:val="continue"/>
            <w:tcBorders>
              <w:top w:val="nil"/>
              <w:left w:val="single" w:color="000000" w:sz="6" w:space="0"/>
              <w:bottom w:val="nil"/>
              <w:right w:val="single" w:color="000000" w:sz="8" w:space="0"/>
            </w:tcBorders>
          </w:tcPr>
          <w:p w14:paraId="00745F66">
            <w:pPr>
              <w:rPr>
                <w:rFonts w:ascii="Times New Roman" w:hAnsi="Times New Roman" w:cs="Times New Roman"/>
              </w:rPr>
            </w:pPr>
          </w:p>
        </w:tc>
        <w:tc>
          <w:tcPr>
            <w:tcW w:w="1982" w:type="dxa"/>
            <w:tcBorders>
              <w:left w:val="single" w:color="000000" w:sz="8" w:space="0"/>
              <w:right w:val="single" w:color="000000" w:sz="8" w:space="0"/>
            </w:tcBorders>
          </w:tcPr>
          <w:p w14:paraId="38ED42EE">
            <w:pPr>
              <w:spacing w:before="27" w:line="316" w:lineRule="exact"/>
              <w:ind w:left="688"/>
              <w:rPr>
                <w:rFonts w:ascii="Times New Roman" w:hAnsi="Times New Roman" w:eastAsia="Times New Roman" w:cs="Times New Roman"/>
                <w:sz w:val="24"/>
              </w:rPr>
            </w:pPr>
            <w:r>
              <w:rPr>
                <w:rFonts w:ascii="Times New Roman" w:hAnsi="Times New Roman" w:eastAsia="Times New Roman" w:cs="Times New Roman"/>
                <w:spacing w:val="17"/>
                <w:position w:val="3"/>
                <w:sz w:val="24"/>
              </w:rPr>
              <w:t>u</w:t>
            </w:r>
            <w:r>
              <w:rPr>
                <w:rFonts w:ascii="Times New Roman" w:hAnsi="Times New Roman" w:eastAsia="Times New Roman" w:cs="Times New Roman"/>
                <w:spacing w:val="17"/>
                <w:position w:val="-1"/>
                <w:sz w:val="17"/>
                <w:szCs w:val="17"/>
              </w:rPr>
              <w:t>3</w:t>
            </w:r>
            <w:r>
              <w:rPr>
                <w:rFonts w:ascii="Times New Roman" w:hAnsi="Times New Roman" w:eastAsia="Times New Roman" w:cs="Times New Roman"/>
                <w:spacing w:val="-12"/>
                <w:position w:val="-1"/>
                <w:sz w:val="17"/>
                <w:szCs w:val="17"/>
              </w:rPr>
              <w:t xml:space="preserve"> </w:t>
            </w:r>
            <w:r>
              <w:rPr>
                <w:rFonts w:ascii="Times New Roman" w:hAnsi="Times New Roman" w:eastAsia="Times New Roman" w:cs="Times New Roman"/>
                <w:spacing w:val="17"/>
                <w:position w:val="4"/>
                <w:sz w:val="24"/>
              </w:rPr>
              <w:t>(</w:t>
            </w:r>
            <w:r>
              <w:rPr>
                <w:rFonts w:ascii="Times New Roman" w:hAnsi="Times New Roman" w:eastAsia="Times New Roman" w:cs="Times New Roman"/>
                <w:position w:val="4"/>
                <w:sz w:val="19"/>
                <w:szCs w:val="19"/>
              </w:rPr>
              <w:t>t</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17"/>
                <w:position w:val="4"/>
                <w:sz w:val="24"/>
              </w:rPr>
              <w:t>)</w:t>
            </w:r>
          </w:p>
        </w:tc>
        <w:tc>
          <w:tcPr>
            <w:tcW w:w="2910" w:type="dxa"/>
            <w:tcBorders>
              <w:left w:val="single" w:color="000000" w:sz="8" w:space="0"/>
              <w:right w:val="single" w:color="000000" w:sz="8" w:space="0"/>
            </w:tcBorders>
          </w:tcPr>
          <w:p w14:paraId="1E8FF9E7">
            <w:pPr>
              <w:spacing w:before="43" w:line="271" w:lineRule="exact"/>
              <w:ind w:left="1368"/>
              <w:rPr>
                <w:rFonts w:ascii="Times New Roman" w:hAnsi="Times New Roman" w:eastAsia="Constantia" w:cs="Times New Roman"/>
                <w:sz w:val="19"/>
                <w:szCs w:val="19"/>
              </w:rPr>
            </w:pPr>
            <w:r>
              <w:rPr>
                <w:rFonts w:ascii="Times New Roman" w:hAnsi="Times New Roman" w:eastAsia="Constantia" w:cs="Times New Roman"/>
                <w:spacing w:val="11"/>
                <w:position w:val="4"/>
                <w:sz w:val="19"/>
                <w:szCs w:val="19"/>
              </w:rPr>
              <w:t>-1</w:t>
            </w:r>
          </w:p>
        </w:tc>
        <w:tc>
          <w:tcPr>
            <w:tcW w:w="2742" w:type="dxa"/>
            <w:tcBorders>
              <w:left w:val="single" w:color="000000" w:sz="8" w:space="0"/>
              <w:bottom w:val="single" w:color="000000" w:sz="6" w:space="0"/>
            </w:tcBorders>
          </w:tcPr>
          <w:p w14:paraId="5DABB147">
            <w:pPr>
              <w:spacing w:before="43" w:line="237" w:lineRule="auto"/>
              <w:ind w:left="1188"/>
              <w:rPr>
                <w:rFonts w:ascii="Times New Roman" w:hAnsi="Times New Roman" w:eastAsia="Constantia" w:cs="Times New Roman"/>
                <w:sz w:val="19"/>
                <w:szCs w:val="19"/>
              </w:rPr>
            </w:pPr>
            <w:r>
              <w:rPr>
                <w:rFonts w:ascii="Times New Roman" w:hAnsi="Times New Roman" w:eastAsia="Constantia" w:cs="Times New Roman"/>
                <w:spacing w:val="-5"/>
                <w:sz w:val="19"/>
                <w:szCs w:val="19"/>
              </w:rPr>
              <w:t>0.03</w:t>
            </w:r>
          </w:p>
        </w:tc>
      </w:tr>
      <w:tr w14:paraId="0E271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62" w:type="dxa"/>
            <w:vMerge w:val="continue"/>
            <w:tcBorders>
              <w:top w:val="nil"/>
              <w:left w:val="single" w:color="000000" w:sz="6" w:space="0"/>
              <w:right w:val="single" w:color="000000" w:sz="8" w:space="0"/>
            </w:tcBorders>
          </w:tcPr>
          <w:p w14:paraId="72AF777F">
            <w:pPr>
              <w:rPr>
                <w:rFonts w:ascii="Times New Roman" w:hAnsi="Times New Roman" w:cs="Times New Roman"/>
              </w:rPr>
            </w:pPr>
          </w:p>
        </w:tc>
        <w:tc>
          <w:tcPr>
            <w:tcW w:w="1982" w:type="dxa"/>
            <w:tcBorders>
              <w:left w:val="single" w:color="000000" w:sz="8" w:space="0"/>
              <w:right w:val="single" w:color="000000" w:sz="8" w:space="0"/>
            </w:tcBorders>
          </w:tcPr>
          <w:p w14:paraId="08A07247">
            <w:pPr>
              <w:spacing w:before="29" w:line="317" w:lineRule="exact"/>
              <w:ind w:left="688"/>
              <w:rPr>
                <w:rFonts w:ascii="Times New Roman" w:hAnsi="Times New Roman" w:eastAsia="Times New Roman" w:cs="Times New Roman"/>
                <w:sz w:val="24"/>
              </w:rPr>
            </w:pPr>
            <w:r>
              <w:rPr>
                <w:rFonts w:ascii="Times New Roman" w:hAnsi="Times New Roman" w:eastAsia="Times New Roman" w:cs="Times New Roman"/>
                <w:spacing w:val="17"/>
                <w:position w:val="3"/>
                <w:sz w:val="24"/>
              </w:rPr>
              <w:t>u</w:t>
            </w:r>
            <w:r>
              <w:rPr>
                <w:rFonts w:ascii="Times New Roman" w:hAnsi="Times New Roman" w:eastAsia="Times New Roman" w:cs="Times New Roman"/>
                <w:spacing w:val="17"/>
                <w:position w:val="-1"/>
                <w:sz w:val="17"/>
                <w:szCs w:val="17"/>
              </w:rPr>
              <w:t>4</w:t>
            </w:r>
            <w:r>
              <w:rPr>
                <w:rFonts w:ascii="Times New Roman" w:hAnsi="Times New Roman" w:eastAsia="Times New Roman" w:cs="Times New Roman"/>
                <w:spacing w:val="-12"/>
                <w:position w:val="-1"/>
                <w:sz w:val="17"/>
                <w:szCs w:val="17"/>
              </w:rPr>
              <w:t xml:space="preserve"> </w:t>
            </w:r>
            <w:r>
              <w:rPr>
                <w:rFonts w:ascii="Times New Roman" w:hAnsi="Times New Roman" w:eastAsia="Times New Roman" w:cs="Times New Roman"/>
                <w:spacing w:val="17"/>
                <w:position w:val="4"/>
                <w:sz w:val="24"/>
              </w:rPr>
              <w:t>(</w:t>
            </w:r>
            <w:r>
              <w:rPr>
                <w:rFonts w:ascii="Times New Roman" w:hAnsi="Times New Roman" w:eastAsia="Times New Roman" w:cs="Times New Roman"/>
                <w:position w:val="4"/>
                <w:sz w:val="19"/>
                <w:szCs w:val="19"/>
              </w:rPr>
              <w:t>t</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17"/>
                <w:position w:val="4"/>
                <w:sz w:val="24"/>
              </w:rPr>
              <w:t>)</w:t>
            </w:r>
          </w:p>
        </w:tc>
        <w:tc>
          <w:tcPr>
            <w:tcW w:w="2910" w:type="dxa"/>
            <w:tcBorders>
              <w:left w:val="single" w:color="000000" w:sz="8" w:space="0"/>
              <w:right w:val="single" w:color="000000" w:sz="8" w:space="0"/>
            </w:tcBorders>
          </w:tcPr>
          <w:p w14:paraId="2E3E5543">
            <w:pPr>
              <w:spacing w:before="45" w:line="271" w:lineRule="exact"/>
              <w:ind w:left="1368"/>
              <w:rPr>
                <w:rFonts w:ascii="Times New Roman" w:hAnsi="Times New Roman" w:eastAsia="Constantia" w:cs="Times New Roman"/>
                <w:sz w:val="19"/>
                <w:szCs w:val="19"/>
              </w:rPr>
            </w:pPr>
            <w:r>
              <w:rPr>
                <w:rFonts w:ascii="Times New Roman" w:hAnsi="Times New Roman" w:eastAsia="Constantia" w:cs="Times New Roman"/>
                <w:spacing w:val="11"/>
                <w:position w:val="4"/>
                <w:sz w:val="19"/>
                <w:szCs w:val="19"/>
              </w:rPr>
              <w:t>-1</w:t>
            </w:r>
          </w:p>
        </w:tc>
        <w:tc>
          <w:tcPr>
            <w:tcW w:w="2742" w:type="dxa"/>
            <w:tcBorders>
              <w:left w:val="single" w:color="000000" w:sz="8" w:space="0"/>
            </w:tcBorders>
          </w:tcPr>
          <w:p w14:paraId="6F5A08F2">
            <w:pPr>
              <w:spacing w:before="45" w:line="237" w:lineRule="auto"/>
              <w:ind w:left="1188"/>
              <w:rPr>
                <w:rFonts w:ascii="Times New Roman" w:hAnsi="Times New Roman" w:eastAsia="Constantia" w:cs="Times New Roman"/>
                <w:sz w:val="19"/>
                <w:szCs w:val="19"/>
              </w:rPr>
            </w:pPr>
            <w:r>
              <w:rPr>
                <w:rFonts w:ascii="Times New Roman" w:hAnsi="Times New Roman" w:eastAsia="Constantia" w:cs="Times New Roman"/>
                <w:spacing w:val="-5"/>
                <w:sz w:val="19"/>
                <w:szCs w:val="19"/>
              </w:rPr>
              <w:t>0.03</w:t>
            </w:r>
          </w:p>
        </w:tc>
      </w:tr>
      <w:tr w14:paraId="329C0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62" w:type="dxa"/>
            <w:tcBorders>
              <w:top w:val="nil"/>
              <w:left w:val="single" w:color="000000" w:sz="6" w:space="0"/>
              <w:right w:val="single" w:color="000000" w:sz="8" w:space="0"/>
            </w:tcBorders>
          </w:tcPr>
          <w:p w14:paraId="37398657">
            <w:pPr>
              <w:spacing w:before="50" w:line="310" w:lineRule="exact"/>
              <w:ind w:left="576"/>
              <w:rPr>
                <w:rFonts w:hint="eastAsia" w:ascii="Times New Roman" w:hAnsi="Times New Roman" w:cs="Times New Roman"/>
                <w:sz w:val="17"/>
                <w:szCs w:val="17"/>
              </w:rPr>
            </w:pPr>
            <w:r>
              <w:rPr>
                <w:rFonts w:ascii="Times New Roman" w:hAnsi="Times New Roman" w:eastAsia="Times New Roman" w:cs="Times New Roman"/>
                <w:spacing w:val="10"/>
                <w:position w:val="3"/>
                <w:sz w:val="24"/>
              </w:rPr>
              <w:t>∆</w:t>
            </w:r>
            <w:r>
              <w:rPr>
                <w:rFonts w:hint="eastAsia" w:ascii="Times New Roman" w:hAnsi="Times New Roman" w:cs="Times New Roman"/>
                <w:position w:val="3"/>
                <w:sz w:val="24"/>
              </w:rPr>
              <w:t>T</w:t>
            </w:r>
          </w:p>
        </w:tc>
        <w:tc>
          <w:tcPr>
            <w:tcW w:w="1982" w:type="dxa"/>
            <w:tcBorders>
              <w:left w:val="single" w:color="000000" w:sz="8" w:space="0"/>
              <w:right w:val="single" w:color="000000" w:sz="8" w:space="0"/>
            </w:tcBorders>
          </w:tcPr>
          <w:p w14:paraId="2E7546FE">
            <w:pPr>
              <w:spacing w:before="41" w:line="310" w:lineRule="exact"/>
              <w:ind w:left="590"/>
              <w:rPr>
                <w:rFonts w:hint="eastAsia" w:ascii="Times New Roman" w:hAnsi="Times New Roman" w:cs="Times New Roman"/>
                <w:sz w:val="24"/>
              </w:rPr>
            </w:pPr>
            <w:r>
              <w:rPr>
                <w:rFonts w:ascii="Times New Roman" w:hAnsi="Times New Roman" w:eastAsia="Times New Roman" w:cs="Times New Roman"/>
                <w:spacing w:val="11"/>
                <w:position w:val="3"/>
                <w:sz w:val="24"/>
              </w:rPr>
              <w:t>u</w:t>
            </w:r>
            <w:r>
              <w:rPr>
                <w:rFonts w:ascii="Times New Roman" w:hAnsi="Times New Roman" w:eastAsia="Times New Roman" w:cs="Times New Roman"/>
                <w:spacing w:val="11"/>
                <w:sz w:val="17"/>
                <w:szCs w:val="17"/>
              </w:rPr>
              <w:t>2</w:t>
            </w:r>
            <w:r>
              <w:rPr>
                <w:rFonts w:ascii="Times New Roman" w:hAnsi="Times New Roman" w:eastAsia="Times New Roman" w:cs="Times New Roman"/>
                <w:spacing w:val="-7"/>
                <w:sz w:val="17"/>
                <w:szCs w:val="17"/>
              </w:rPr>
              <w:t xml:space="preserve"> </w:t>
            </w:r>
            <w:r>
              <w:rPr>
                <w:rFonts w:ascii="Times New Roman" w:hAnsi="Times New Roman" w:eastAsia="Times New Roman" w:cs="Times New Roman"/>
                <w:spacing w:val="11"/>
                <w:position w:val="4"/>
                <w:sz w:val="24"/>
              </w:rPr>
              <w:t>(∆</w:t>
            </w:r>
            <w:r>
              <w:rPr>
                <w:rFonts w:hint="eastAsia" w:ascii="Times New Roman" w:hAnsi="Times New Roman" w:cs="Times New Roman"/>
                <w:position w:val="4"/>
                <w:sz w:val="24"/>
              </w:rPr>
              <w:t>T)</w:t>
            </w:r>
          </w:p>
        </w:tc>
        <w:tc>
          <w:tcPr>
            <w:tcW w:w="2910" w:type="dxa"/>
            <w:tcBorders>
              <w:left w:val="single" w:color="000000" w:sz="8" w:space="0"/>
              <w:right w:val="single" w:color="000000" w:sz="8" w:space="0"/>
            </w:tcBorders>
          </w:tcPr>
          <w:p w14:paraId="1929F193">
            <w:pPr>
              <w:spacing w:before="45" w:line="271" w:lineRule="exact"/>
              <w:ind w:left="1368"/>
              <w:rPr>
                <w:rFonts w:hint="eastAsia" w:ascii="Times New Roman" w:hAnsi="Times New Roman" w:cs="Times New Roman"/>
                <w:spacing w:val="11"/>
                <w:position w:val="4"/>
                <w:sz w:val="19"/>
                <w:szCs w:val="19"/>
              </w:rPr>
            </w:pPr>
            <w:r>
              <w:rPr>
                <w:rFonts w:hint="eastAsia" w:ascii="Times New Roman" w:hAnsi="Times New Roman" w:cs="Times New Roman"/>
                <w:spacing w:val="11"/>
                <w:position w:val="4"/>
                <w:sz w:val="19"/>
                <w:szCs w:val="19"/>
              </w:rPr>
              <w:t>-1</w:t>
            </w:r>
          </w:p>
        </w:tc>
        <w:tc>
          <w:tcPr>
            <w:tcW w:w="2742" w:type="dxa"/>
            <w:tcBorders>
              <w:left w:val="single" w:color="000000" w:sz="8" w:space="0"/>
            </w:tcBorders>
          </w:tcPr>
          <w:p w14:paraId="7D75BEB1">
            <w:pPr>
              <w:spacing w:before="45" w:line="237" w:lineRule="auto"/>
              <w:ind w:left="1188"/>
              <w:rPr>
                <w:rFonts w:hint="eastAsia" w:ascii="Times New Roman" w:hAnsi="Times New Roman" w:cs="Times New Roman"/>
                <w:spacing w:val="-5"/>
                <w:sz w:val="19"/>
                <w:szCs w:val="19"/>
              </w:rPr>
            </w:pPr>
            <w:r>
              <w:rPr>
                <w:rFonts w:hint="eastAsia" w:ascii="Times New Roman" w:hAnsi="Times New Roman" w:cs="Times New Roman"/>
                <w:spacing w:val="-5"/>
                <w:sz w:val="19"/>
                <w:szCs w:val="19"/>
              </w:rPr>
              <w:t>0.15</w:t>
            </w:r>
          </w:p>
        </w:tc>
      </w:tr>
    </w:tbl>
    <w:p w14:paraId="0B6D8786">
      <w:pPr>
        <w:spacing w:before="36" w:line="361" w:lineRule="auto"/>
        <w:ind w:left="41" w:right="45" w:firstLine="458"/>
        <w:rPr>
          <w:rFonts w:ascii="Times New Roman" w:hAnsi="Times New Roman" w:eastAsia="宋体" w:cs="Times New Roman"/>
          <w:spacing w:val="-4"/>
          <w:sz w:val="24"/>
        </w:rPr>
      </w:pPr>
      <w:r>
        <w:rPr>
          <w:rFonts w:ascii="Times New Roman" w:hAnsi="Times New Roman" w:eastAsia="宋体" w:cs="Times New Roman"/>
          <w:spacing w:val="-4"/>
          <w:sz w:val="24"/>
        </w:rPr>
        <w:t>以上分析的各项标准不确定度分量是互不相关的，所以被测</w:t>
      </w:r>
      <w:r>
        <w:rPr>
          <w:rFonts w:hint="eastAsia" w:ascii="Times New Roman" w:hAnsi="Times New Roman" w:eastAsia="宋体" w:cs="Times New Roman"/>
          <w:spacing w:val="-4"/>
          <w:sz w:val="24"/>
          <w:lang w:eastAsia="zh-CN"/>
        </w:rPr>
        <w:t>变压器用</w:t>
      </w:r>
      <w:r>
        <w:rPr>
          <w:rFonts w:ascii="Times New Roman" w:hAnsi="Times New Roman" w:eastAsia="宋体" w:cs="Times New Roman"/>
          <w:spacing w:val="-4"/>
          <w:sz w:val="24"/>
        </w:rPr>
        <w:t>温控器的示值温升误差合成标准不确定度为：</w:t>
      </w:r>
    </w:p>
    <w:p w14:paraId="296CFADE">
      <w:pPr>
        <w:spacing w:before="36" w:line="361" w:lineRule="auto"/>
        <w:ind w:left="41" w:right="45" w:firstLine="458"/>
        <w:jc w:val="center"/>
        <w:rPr>
          <w:rFonts w:ascii="Times New Roman" w:hAnsi="Times New Roman" w:eastAsia="宋体" w:cs="Times New Roman"/>
          <w:spacing w:val="-4"/>
          <w:sz w:val="24"/>
        </w:rPr>
      </w:pPr>
      <w:r>
        <w:rPr>
          <w:rFonts w:hint="default" w:ascii="Cambria Math" w:hAnsi="Cambria Math" w:cs="Times New Roman"/>
          <w:i/>
          <w:spacing w:val="-5"/>
          <w:position w:val="-14"/>
          <w:sz w:val="24"/>
          <w:lang w:val="en-US" w:eastAsia="zh-CN"/>
        </w:rPr>
        <w:object>
          <v:shape id="_x0000_i1135" o:spt="75" type="#_x0000_t75" style="height:23pt;width:231pt;" o:ole="t" filled="f" o:preferrelative="t" stroked="f" coordsize="21600,21600">
            <v:path/>
            <v:fill on="f" focussize="0,0"/>
            <v:stroke on="f"/>
            <v:imagedata r:id="rId221" o:title=""/>
            <o:lock v:ext="edit" aspectratio="t"/>
            <w10:wrap type="none"/>
            <w10:anchorlock/>
          </v:shape>
          <o:OLEObject Type="Embed" ProgID="Equation.KSEE3" ShapeID="_x0000_i1135" DrawAspect="Content" ObjectID="_1468075835" r:id="rId220">
            <o:LockedField>false</o:LockedField>
          </o:OLEObject>
        </w:object>
      </w:r>
    </w:p>
    <w:p w14:paraId="4775F998">
      <w:pPr>
        <w:spacing w:before="147" w:line="232" w:lineRule="auto"/>
        <w:ind w:left="475"/>
        <w:rPr>
          <w:rFonts w:ascii="Times New Roman" w:hAnsi="Times New Roman" w:eastAsia="宋体" w:cs="Times New Roman"/>
          <w:sz w:val="24"/>
        </w:rPr>
      </w:pPr>
      <w:r>
        <w:rPr>
          <w:rFonts w:ascii="Times New Roman" w:hAnsi="Times New Roman" w:eastAsia="宋体" w:cs="Times New Roman"/>
          <w:spacing w:val="-5"/>
          <w:sz w:val="24"/>
        </w:rPr>
        <w:t>取包含因子</w:t>
      </w:r>
      <w:r>
        <w:rPr>
          <w:rFonts w:ascii="Times New Roman" w:hAnsi="Times New Roman" w:eastAsia="宋体" w:cs="Times New Roman"/>
          <w:spacing w:val="-54"/>
          <w:sz w:val="24"/>
        </w:rPr>
        <w:t xml:space="preserve"> </w:t>
      </w:r>
      <w:r>
        <w:rPr>
          <w:rFonts w:ascii="Times New Roman" w:hAnsi="Times New Roman" w:eastAsia="Palatino Linotype" w:cs="Times New Roman"/>
          <w:i/>
          <w:spacing w:val="-5"/>
          <w:sz w:val="24"/>
        </w:rPr>
        <w:t>k</w:t>
      </w:r>
      <w:r>
        <w:rPr>
          <w:rFonts w:ascii="Times New Roman" w:hAnsi="Times New Roman" w:eastAsia="Constantia" w:cs="Times New Roman"/>
          <w:spacing w:val="-5"/>
          <w:sz w:val="24"/>
        </w:rPr>
        <w:t>=2</w:t>
      </w:r>
      <w:r>
        <w:rPr>
          <w:rFonts w:ascii="Times New Roman" w:hAnsi="Times New Roman" w:eastAsia="宋体" w:cs="Times New Roman"/>
          <w:spacing w:val="-5"/>
          <w:sz w:val="24"/>
        </w:rPr>
        <w:t>，则扩展不确定度为：</w:t>
      </w:r>
    </w:p>
    <w:p w14:paraId="3816568F">
      <w:pPr>
        <w:spacing w:before="165" w:line="307" w:lineRule="exact"/>
        <w:rPr>
          <w:rFonts w:hint="eastAsia" w:ascii="Times New Roman" w:hAnsi="Times New Roman" w:eastAsia="宋体" w:cs="Times New Roman"/>
          <w:i/>
          <w:spacing w:val="4"/>
          <w:position w:val="3"/>
          <w:sz w:val="24"/>
          <w:lang w:val="en-US" w:eastAsia="zh-CN"/>
        </w:rPr>
      </w:pPr>
      <m:oMathPara>
        <m:oMath>
          <m:r>
            <m:rPr/>
            <w:rPr>
              <w:rFonts w:hint="default" w:ascii="Cambria Math" w:hAnsi="Cambria Math" w:eastAsia="Times New Roman" w:cs="Times New Roman"/>
              <w:spacing w:val="4"/>
              <w:kern w:val="2"/>
              <w:position w:val="3"/>
              <w:sz w:val="24"/>
              <w:szCs w:val="24"/>
              <w:lang w:val="en-US" w:eastAsia="zh-CN" w:bidi="ar-SA"/>
            </w:rPr>
            <m:t>U=K</m:t>
          </m:r>
          <m:sSub>
            <m:sSubPr>
              <m:ctrlPr>
                <w:rPr>
                  <w:rFonts w:hint="default" w:ascii="Cambria Math" w:hAnsi="Cambria Math" w:eastAsia="Times New Roman" w:cs="Times New Roman"/>
                  <w:i/>
                  <w:spacing w:val="4"/>
                  <w:kern w:val="2"/>
                  <w:position w:val="3"/>
                  <w:sz w:val="24"/>
                  <w:szCs w:val="24"/>
                  <w:lang w:val="en-US" w:eastAsia="zh-CN" w:bidi="ar-SA"/>
                </w:rPr>
              </m:ctrlPr>
            </m:sSubPr>
            <m:e>
              <m:r>
                <m:rPr/>
                <w:rPr>
                  <w:rFonts w:hint="default" w:ascii="Cambria Math" w:hAnsi="Cambria Math" w:eastAsia="Times New Roman" w:cs="Times New Roman"/>
                  <w:spacing w:val="4"/>
                  <w:kern w:val="2"/>
                  <w:position w:val="3"/>
                  <w:sz w:val="24"/>
                  <w:szCs w:val="24"/>
                  <w:lang w:val="en-US" w:eastAsia="zh-CN" w:bidi="ar-SA"/>
                </w:rPr>
                <m:t>u</m:t>
              </m:r>
              <m:ctrlPr>
                <w:rPr>
                  <w:rFonts w:hint="default" w:ascii="Cambria Math" w:hAnsi="Cambria Math" w:eastAsia="Times New Roman" w:cs="Times New Roman"/>
                  <w:i/>
                  <w:spacing w:val="4"/>
                  <w:kern w:val="2"/>
                  <w:position w:val="3"/>
                  <w:sz w:val="24"/>
                  <w:szCs w:val="24"/>
                  <w:lang w:val="en-US" w:eastAsia="zh-CN" w:bidi="ar-SA"/>
                </w:rPr>
              </m:ctrlPr>
            </m:e>
            <m:sub>
              <m:r>
                <m:rPr/>
                <w:rPr>
                  <w:rFonts w:hint="default" w:ascii="Cambria Math" w:hAnsi="Cambria Math" w:eastAsia="Times New Roman" w:cs="Times New Roman"/>
                  <w:spacing w:val="4"/>
                  <w:kern w:val="2"/>
                  <w:position w:val="3"/>
                  <w:sz w:val="24"/>
                  <w:szCs w:val="24"/>
                  <w:lang w:val="en-US" w:eastAsia="zh-CN" w:bidi="ar-SA"/>
                </w:rPr>
                <m:t>c</m:t>
              </m:r>
              <m:ctrlPr>
                <w:rPr>
                  <w:rFonts w:hint="default" w:ascii="Cambria Math" w:hAnsi="Cambria Math" w:eastAsia="Times New Roman" w:cs="Times New Roman"/>
                  <w:i/>
                  <w:spacing w:val="4"/>
                  <w:kern w:val="2"/>
                  <w:position w:val="3"/>
                  <w:sz w:val="24"/>
                  <w:szCs w:val="24"/>
                  <w:lang w:val="en-US" w:eastAsia="zh-CN" w:bidi="ar-SA"/>
                </w:rPr>
              </m:ctrlPr>
            </m:sub>
          </m:sSub>
          <m:r>
            <m:rPr/>
            <w:rPr>
              <w:rFonts w:hint="default" w:ascii="Cambria Math" w:hAnsi="Cambria Math" w:eastAsia="Times New Roman" w:cs="Times New Roman"/>
              <w:spacing w:val="4"/>
              <w:kern w:val="2"/>
              <w:position w:val="3"/>
              <w:sz w:val="24"/>
              <w:szCs w:val="24"/>
              <w:lang w:val="en-US" w:eastAsia="zh-CN" w:bidi="ar-SA"/>
            </w:rPr>
            <m:t>=0.5</m:t>
          </m:r>
          <m:r>
            <m:rPr/>
            <w:rPr>
              <w:rFonts w:hint="default" w:ascii="Cambria Math" w:hAnsi="Cambria Math" w:eastAsia="宋体" w:cs="Times New Roman"/>
              <w:spacing w:val="4"/>
              <w:kern w:val="2"/>
              <w:position w:val="3"/>
              <w:sz w:val="24"/>
              <w:szCs w:val="24"/>
              <w:lang w:val="en-US" w:eastAsia="zh-CN" w:bidi="ar-SA"/>
            </w:rPr>
            <m:t>℃</m:t>
          </m:r>
        </m:oMath>
      </m:oMathPara>
    </w:p>
    <w:p w14:paraId="21DFB4AE">
      <w:pPr>
        <w:spacing w:before="62" w:line="219" w:lineRule="auto"/>
        <w:ind w:left="55"/>
        <w:rPr>
          <w:rFonts w:ascii="宋体" w:hAnsi="宋体" w:eastAsia="宋体" w:cs="宋体"/>
          <w:spacing w:val="-12"/>
          <w:sz w:val="28"/>
          <w:szCs w:val="28"/>
        </w:rPr>
      </w:pPr>
    </w:p>
    <w:p w14:paraId="7E6203F7">
      <w:pPr>
        <w:spacing w:before="62" w:line="219" w:lineRule="auto"/>
        <w:ind w:left="55"/>
        <w:rPr>
          <w:rFonts w:ascii="宋体" w:hAnsi="宋体" w:eastAsia="宋体" w:cs="宋体"/>
          <w:spacing w:val="-12"/>
          <w:sz w:val="28"/>
          <w:szCs w:val="28"/>
        </w:rPr>
      </w:pPr>
    </w:p>
    <w:p w14:paraId="06AE05D1">
      <w:pPr>
        <w:spacing w:before="62" w:line="219" w:lineRule="auto"/>
        <w:rPr>
          <w:rFonts w:ascii="宋体" w:hAnsi="宋体" w:eastAsia="宋体" w:cs="宋体"/>
          <w:sz w:val="28"/>
          <w:szCs w:val="28"/>
        </w:rPr>
      </w:pPr>
      <w:r>
        <w:rPr>
          <w:rFonts w:ascii="宋体" w:hAnsi="宋体" w:eastAsia="宋体" w:cs="宋体"/>
          <w:spacing w:val="-12"/>
          <w:sz w:val="28"/>
          <w:szCs w:val="28"/>
        </w:rPr>
        <w:t>附录</w:t>
      </w:r>
      <w:r>
        <w:rPr>
          <w:rFonts w:ascii="宋体" w:hAnsi="宋体" w:eastAsia="宋体" w:cs="宋体"/>
          <w:spacing w:val="-59"/>
          <w:sz w:val="28"/>
          <w:szCs w:val="28"/>
        </w:rPr>
        <w:t xml:space="preserve"> </w:t>
      </w:r>
      <w:r>
        <w:rPr>
          <w:rFonts w:hint="eastAsia" w:ascii="宋体" w:hAnsi="宋体" w:eastAsia="宋体" w:cs="宋体"/>
          <w:spacing w:val="-12"/>
          <w:sz w:val="28"/>
          <w:szCs w:val="28"/>
        </w:rPr>
        <w:t>F</w:t>
      </w:r>
      <w:r>
        <w:rPr>
          <w:rFonts w:hint="eastAsia" w:ascii="宋体" w:hAnsi="宋体" w:eastAsia="宋体" w:cs="宋体"/>
          <w:sz w:val="28"/>
          <w:szCs w:val="28"/>
        </w:rPr>
        <w:t xml:space="preserve">              </w:t>
      </w:r>
      <w:r>
        <w:rPr>
          <w:rFonts w:ascii="宋体" w:hAnsi="宋体" w:eastAsia="宋体" w:cs="宋体"/>
          <w:spacing w:val="-6"/>
          <w:sz w:val="28"/>
          <w:szCs w:val="28"/>
        </w:rPr>
        <w:t>附加温升与电流对应关系</w:t>
      </w:r>
    </w:p>
    <w:p w14:paraId="7A20FB22">
      <w:pPr>
        <w:spacing w:before="69" w:line="229" w:lineRule="auto"/>
        <w:ind w:left="3503"/>
        <w:rPr>
          <w:rFonts w:ascii="Times New Roman" w:hAnsi="Times New Roman" w:eastAsia="宋体" w:cs="Times New Roman"/>
          <w:szCs w:val="21"/>
        </w:rPr>
      </w:pPr>
      <w:r>
        <w:rPr>
          <w:rFonts w:ascii="Times New Roman" w:hAnsi="Times New Roman" w:eastAsia="宋体" w:cs="Times New Roman"/>
          <w:spacing w:val="-4"/>
          <w:szCs w:val="21"/>
        </w:rPr>
        <w:t>表</w:t>
      </w:r>
      <w:r>
        <w:rPr>
          <w:rFonts w:ascii="Times New Roman" w:hAnsi="Times New Roman" w:eastAsia="宋体" w:cs="Times New Roman"/>
          <w:spacing w:val="-34"/>
          <w:szCs w:val="21"/>
        </w:rPr>
        <w:t xml:space="preserve"> </w:t>
      </w:r>
      <w:r>
        <w:rPr>
          <w:rFonts w:ascii="Times New Roman" w:hAnsi="Times New Roman" w:cs="Times New Roman"/>
          <w:spacing w:val="-4"/>
          <w:szCs w:val="21"/>
        </w:rPr>
        <w:t>F</w:t>
      </w:r>
      <w:r>
        <w:rPr>
          <w:rFonts w:ascii="Times New Roman" w:hAnsi="Times New Roman" w:eastAsia="Constantia" w:cs="Times New Roman"/>
          <w:spacing w:val="-4"/>
          <w:szCs w:val="21"/>
        </w:rPr>
        <w:t>.1</w:t>
      </w:r>
      <w:r>
        <w:rPr>
          <w:rFonts w:ascii="Times New Roman" w:hAnsi="Times New Roman" w:eastAsia="Constantia" w:cs="Times New Roman"/>
          <w:spacing w:val="7"/>
          <w:szCs w:val="21"/>
        </w:rPr>
        <w:t xml:space="preserve">    </w:t>
      </w:r>
      <w:r>
        <w:rPr>
          <w:rFonts w:ascii="Times New Roman" w:hAnsi="Times New Roman" w:eastAsia="宋体" w:cs="Times New Roman"/>
          <w:spacing w:val="-4"/>
          <w:szCs w:val="21"/>
        </w:rPr>
        <w:t>附加温升与电流对应表</w:t>
      </w:r>
    </w:p>
    <w:tbl>
      <w:tblPr>
        <w:tblStyle w:val="20"/>
        <w:tblW w:w="9666" w:type="dxa"/>
        <w:tblInd w:w="-2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578"/>
        <w:gridCol w:w="578"/>
        <w:gridCol w:w="578"/>
        <w:gridCol w:w="578"/>
        <w:gridCol w:w="579"/>
        <w:gridCol w:w="578"/>
        <w:gridCol w:w="578"/>
        <w:gridCol w:w="578"/>
        <w:gridCol w:w="578"/>
        <w:gridCol w:w="579"/>
        <w:gridCol w:w="578"/>
        <w:gridCol w:w="578"/>
        <w:gridCol w:w="578"/>
        <w:gridCol w:w="578"/>
        <w:gridCol w:w="579"/>
      </w:tblGrid>
      <w:tr w14:paraId="71B68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993" w:type="dxa"/>
            <w:tcBorders>
              <w:left w:val="single" w:color="000000" w:sz="6" w:space="0"/>
              <w:right w:val="single" w:color="000000" w:sz="8" w:space="0"/>
            </w:tcBorders>
          </w:tcPr>
          <w:p w14:paraId="314BBCBD">
            <w:pPr>
              <w:spacing w:before="215" w:line="296" w:lineRule="auto"/>
              <w:ind w:left="332" w:right="183" w:hanging="152"/>
              <w:rPr>
                <w:rFonts w:ascii="Times New Roman" w:hAnsi="Times New Roman" w:eastAsia="宋体" w:cs="Times New Roman"/>
                <w:szCs w:val="21"/>
                <w:lang w:eastAsia="en-US"/>
              </w:rPr>
            </w:pPr>
            <w:r>
              <w:rPr>
                <w:rFonts w:ascii="Times New Roman" w:hAnsi="Times New Roman" w:eastAsia="Constantia" w:cs="Times New Roman"/>
                <w:spacing w:val="-10"/>
                <w:position w:val="1"/>
                <w:szCs w:val="21"/>
                <w:lang w:eastAsia="en-US"/>
              </w:rPr>
              <w:t>Δ</w:t>
            </w:r>
            <w:r>
              <w:rPr>
                <w:rFonts w:ascii="Times New Roman" w:hAnsi="Times New Roman" w:cs="Times New Roman"/>
                <w:spacing w:val="-10"/>
                <w:position w:val="1"/>
                <w:szCs w:val="21"/>
              </w:rPr>
              <w:t>T</w:t>
            </w:r>
            <w:r>
              <w:rPr>
                <w:rFonts w:ascii="Times New Roman" w:hAnsi="Times New Roman" w:eastAsia="Constantia" w:cs="Times New Roman"/>
                <w:position w:val="1"/>
                <w:szCs w:val="21"/>
                <w:lang w:eastAsia="en-US"/>
              </w:rPr>
              <w:t xml:space="preserve"> </w:t>
            </w:r>
            <w:r>
              <w:rPr>
                <w:rFonts w:hint="eastAsia" w:ascii="宋体" w:hAnsi="宋体" w:eastAsia="宋体" w:cs="宋体"/>
                <w:spacing w:val="-3"/>
                <w:szCs w:val="21"/>
                <w:lang w:eastAsia="en-US"/>
              </w:rPr>
              <w:t>℃</w:t>
            </w:r>
          </w:p>
        </w:tc>
        <w:tc>
          <w:tcPr>
            <w:tcW w:w="578" w:type="dxa"/>
            <w:tcBorders>
              <w:left w:val="single" w:color="000000" w:sz="8" w:space="0"/>
              <w:right w:val="single" w:color="000000" w:sz="8" w:space="0"/>
            </w:tcBorders>
            <w:vAlign w:val="center"/>
          </w:tcPr>
          <w:p w14:paraId="27A7B897">
            <w:pPr>
              <w:spacing w:before="58" w:line="269" w:lineRule="exact"/>
              <w:ind w:left="155"/>
              <w:jc w:val="center"/>
              <w:rPr>
                <w:rFonts w:ascii="Times New Roman" w:hAnsi="Times New Roman" w:eastAsia="Constantia" w:cs="Times New Roman"/>
                <w:szCs w:val="21"/>
              </w:rPr>
            </w:pPr>
            <w:r>
              <w:rPr>
                <w:rFonts w:ascii="Times New Roman" w:hAnsi="Times New Roman" w:eastAsia="Constantia" w:cs="Times New Roman"/>
                <w:spacing w:val="3"/>
                <w:position w:val="4"/>
                <w:szCs w:val="21"/>
              </w:rPr>
              <w:t>10</w:t>
            </w:r>
          </w:p>
        </w:tc>
        <w:tc>
          <w:tcPr>
            <w:tcW w:w="578" w:type="dxa"/>
            <w:tcBorders>
              <w:left w:val="single" w:color="000000" w:sz="8" w:space="0"/>
              <w:right w:val="single" w:color="000000" w:sz="8" w:space="0"/>
            </w:tcBorders>
            <w:vAlign w:val="center"/>
          </w:tcPr>
          <w:p w14:paraId="7A98AD97">
            <w:pPr>
              <w:spacing w:before="58" w:line="271" w:lineRule="exact"/>
              <w:ind w:left="192"/>
              <w:jc w:val="center"/>
              <w:rPr>
                <w:rFonts w:ascii="Times New Roman" w:hAnsi="Times New Roman" w:eastAsia="Constantia" w:cs="Times New Roman"/>
                <w:szCs w:val="21"/>
              </w:rPr>
            </w:pPr>
            <w:r>
              <w:rPr>
                <w:rFonts w:ascii="Times New Roman" w:hAnsi="Times New Roman" w:eastAsia="Constantia" w:cs="Times New Roman"/>
                <w:spacing w:val="8"/>
                <w:position w:val="4"/>
                <w:szCs w:val="21"/>
              </w:rPr>
              <w:t>12</w:t>
            </w:r>
          </w:p>
        </w:tc>
        <w:tc>
          <w:tcPr>
            <w:tcW w:w="578" w:type="dxa"/>
            <w:tcBorders>
              <w:left w:val="single" w:color="000000" w:sz="8" w:space="0"/>
              <w:right w:val="single" w:color="000000" w:sz="8" w:space="0"/>
            </w:tcBorders>
            <w:vAlign w:val="center"/>
          </w:tcPr>
          <w:p w14:paraId="23CAB821">
            <w:pPr>
              <w:spacing w:before="58"/>
              <w:ind w:left="193"/>
              <w:jc w:val="center"/>
              <w:rPr>
                <w:rFonts w:ascii="Times New Roman" w:hAnsi="Times New Roman" w:eastAsia="Constantia" w:cs="Times New Roman"/>
                <w:szCs w:val="21"/>
              </w:rPr>
            </w:pPr>
            <w:r>
              <w:rPr>
                <w:rFonts w:ascii="Times New Roman" w:hAnsi="Times New Roman" w:eastAsia="Constantia" w:cs="Times New Roman"/>
                <w:spacing w:val="3"/>
                <w:szCs w:val="21"/>
              </w:rPr>
              <w:t>14</w:t>
            </w:r>
          </w:p>
        </w:tc>
        <w:tc>
          <w:tcPr>
            <w:tcW w:w="578" w:type="dxa"/>
            <w:tcBorders>
              <w:left w:val="single" w:color="000000" w:sz="8" w:space="0"/>
              <w:right w:val="single" w:color="000000" w:sz="8" w:space="0"/>
            </w:tcBorders>
            <w:vAlign w:val="center"/>
          </w:tcPr>
          <w:p w14:paraId="70EEA0F9">
            <w:pPr>
              <w:spacing w:before="58" w:line="269" w:lineRule="exact"/>
              <w:ind w:left="196"/>
              <w:jc w:val="center"/>
              <w:rPr>
                <w:rFonts w:ascii="Times New Roman" w:hAnsi="Times New Roman" w:eastAsia="Constantia" w:cs="Times New Roman"/>
                <w:szCs w:val="21"/>
              </w:rPr>
            </w:pPr>
            <w:r>
              <w:rPr>
                <w:rFonts w:ascii="Times New Roman" w:hAnsi="Times New Roman" w:eastAsia="Constantia" w:cs="Times New Roman"/>
                <w:spacing w:val="3"/>
                <w:position w:val="2"/>
                <w:szCs w:val="21"/>
              </w:rPr>
              <w:t>16</w:t>
            </w:r>
          </w:p>
        </w:tc>
        <w:tc>
          <w:tcPr>
            <w:tcW w:w="579" w:type="dxa"/>
            <w:tcBorders>
              <w:left w:val="single" w:color="000000" w:sz="8" w:space="0"/>
              <w:right w:val="single" w:color="000000" w:sz="8" w:space="0"/>
            </w:tcBorders>
            <w:vAlign w:val="center"/>
          </w:tcPr>
          <w:p w14:paraId="2013F344">
            <w:pPr>
              <w:spacing w:before="58" w:line="269" w:lineRule="exact"/>
              <w:ind w:left="193"/>
              <w:jc w:val="center"/>
              <w:rPr>
                <w:rFonts w:ascii="Times New Roman" w:hAnsi="Times New Roman" w:eastAsia="Constantia" w:cs="Times New Roman"/>
                <w:szCs w:val="21"/>
              </w:rPr>
            </w:pPr>
            <w:r>
              <w:rPr>
                <w:rFonts w:ascii="Times New Roman" w:hAnsi="Times New Roman" w:eastAsia="Constantia" w:cs="Times New Roman"/>
                <w:spacing w:val="3"/>
                <w:position w:val="2"/>
                <w:szCs w:val="21"/>
              </w:rPr>
              <w:t>18</w:t>
            </w:r>
          </w:p>
        </w:tc>
        <w:tc>
          <w:tcPr>
            <w:tcW w:w="578" w:type="dxa"/>
            <w:tcBorders>
              <w:left w:val="single" w:color="000000" w:sz="8" w:space="0"/>
              <w:right w:val="single" w:color="000000" w:sz="8" w:space="0"/>
            </w:tcBorders>
            <w:vAlign w:val="center"/>
          </w:tcPr>
          <w:p w14:paraId="72C7BF76">
            <w:pPr>
              <w:spacing w:before="58" w:line="269" w:lineRule="exact"/>
              <w:ind w:left="174"/>
              <w:jc w:val="center"/>
              <w:rPr>
                <w:rFonts w:ascii="Times New Roman" w:hAnsi="Times New Roman" w:eastAsia="Constantia" w:cs="Times New Roman"/>
                <w:szCs w:val="21"/>
              </w:rPr>
            </w:pPr>
            <w:r>
              <w:rPr>
                <w:rFonts w:ascii="Times New Roman" w:hAnsi="Times New Roman" w:eastAsia="Constantia" w:cs="Times New Roman"/>
                <w:spacing w:val="1"/>
                <w:position w:val="4"/>
                <w:szCs w:val="21"/>
              </w:rPr>
              <w:t>20</w:t>
            </w:r>
          </w:p>
        </w:tc>
        <w:tc>
          <w:tcPr>
            <w:tcW w:w="578" w:type="dxa"/>
            <w:tcBorders>
              <w:left w:val="single" w:color="000000" w:sz="8" w:space="0"/>
              <w:right w:val="single" w:color="000000" w:sz="8" w:space="0"/>
            </w:tcBorders>
            <w:vAlign w:val="center"/>
          </w:tcPr>
          <w:p w14:paraId="1D877DA3">
            <w:pPr>
              <w:spacing w:before="58" w:line="271" w:lineRule="exact"/>
              <w:ind w:left="175"/>
              <w:jc w:val="center"/>
              <w:rPr>
                <w:rFonts w:ascii="Times New Roman" w:hAnsi="Times New Roman" w:eastAsia="Constantia" w:cs="Times New Roman"/>
                <w:szCs w:val="21"/>
              </w:rPr>
            </w:pPr>
            <w:r>
              <w:rPr>
                <w:rFonts w:ascii="Times New Roman" w:hAnsi="Times New Roman" w:eastAsia="Constantia" w:cs="Times New Roman"/>
                <w:spacing w:val="6"/>
                <w:position w:val="4"/>
                <w:szCs w:val="21"/>
              </w:rPr>
              <w:t>22</w:t>
            </w:r>
          </w:p>
        </w:tc>
        <w:tc>
          <w:tcPr>
            <w:tcW w:w="578" w:type="dxa"/>
            <w:tcBorders>
              <w:left w:val="single" w:color="000000" w:sz="8" w:space="0"/>
              <w:right w:val="single" w:color="000000" w:sz="8" w:space="0"/>
            </w:tcBorders>
            <w:vAlign w:val="center"/>
          </w:tcPr>
          <w:p w14:paraId="68DEF233">
            <w:pPr>
              <w:spacing w:before="58"/>
              <w:ind w:left="178"/>
              <w:jc w:val="center"/>
              <w:rPr>
                <w:rFonts w:ascii="Times New Roman" w:hAnsi="Times New Roman" w:eastAsia="Constantia" w:cs="Times New Roman"/>
                <w:szCs w:val="21"/>
              </w:rPr>
            </w:pPr>
            <w:r>
              <w:rPr>
                <w:rFonts w:ascii="Times New Roman" w:hAnsi="Times New Roman" w:eastAsia="Constantia" w:cs="Times New Roman"/>
                <w:spacing w:val="2"/>
                <w:szCs w:val="21"/>
              </w:rPr>
              <w:t>24</w:t>
            </w:r>
          </w:p>
        </w:tc>
        <w:tc>
          <w:tcPr>
            <w:tcW w:w="578" w:type="dxa"/>
            <w:tcBorders>
              <w:left w:val="single" w:color="000000" w:sz="8" w:space="0"/>
              <w:right w:val="single" w:color="000000" w:sz="8" w:space="0"/>
            </w:tcBorders>
            <w:vAlign w:val="center"/>
          </w:tcPr>
          <w:p w14:paraId="66F946B8">
            <w:pPr>
              <w:spacing w:before="58" w:line="269" w:lineRule="exact"/>
              <w:ind w:left="177"/>
              <w:jc w:val="center"/>
              <w:rPr>
                <w:rFonts w:ascii="Times New Roman" w:hAnsi="Times New Roman" w:eastAsia="Constantia" w:cs="Times New Roman"/>
                <w:szCs w:val="21"/>
              </w:rPr>
            </w:pPr>
            <w:r>
              <w:rPr>
                <w:rFonts w:ascii="Times New Roman" w:hAnsi="Times New Roman" w:eastAsia="Constantia" w:cs="Times New Roman"/>
                <w:spacing w:val="1"/>
                <w:position w:val="2"/>
                <w:szCs w:val="21"/>
              </w:rPr>
              <w:t>26</w:t>
            </w:r>
          </w:p>
        </w:tc>
        <w:tc>
          <w:tcPr>
            <w:tcW w:w="579" w:type="dxa"/>
            <w:tcBorders>
              <w:left w:val="single" w:color="000000" w:sz="8" w:space="0"/>
              <w:right w:val="single" w:color="000000" w:sz="8" w:space="0"/>
            </w:tcBorders>
            <w:vAlign w:val="center"/>
          </w:tcPr>
          <w:p w14:paraId="058ED63E">
            <w:pPr>
              <w:spacing w:before="58" w:line="269" w:lineRule="exact"/>
              <w:ind w:left="178"/>
              <w:jc w:val="center"/>
              <w:rPr>
                <w:rFonts w:ascii="Times New Roman" w:hAnsi="Times New Roman" w:eastAsia="Constantia" w:cs="Times New Roman"/>
                <w:szCs w:val="21"/>
              </w:rPr>
            </w:pPr>
            <w:r>
              <w:rPr>
                <w:rFonts w:ascii="Times New Roman" w:hAnsi="Times New Roman" w:eastAsia="Constantia" w:cs="Times New Roman"/>
                <w:spacing w:val="1"/>
                <w:position w:val="2"/>
                <w:szCs w:val="21"/>
              </w:rPr>
              <w:t>28</w:t>
            </w:r>
          </w:p>
        </w:tc>
        <w:tc>
          <w:tcPr>
            <w:tcW w:w="578" w:type="dxa"/>
            <w:tcBorders>
              <w:left w:val="single" w:color="000000" w:sz="8" w:space="0"/>
              <w:right w:val="single" w:color="000000" w:sz="8" w:space="0"/>
            </w:tcBorders>
            <w:vAlign w:val="center"/>
          </w:tcPr>
          <w:p w14:paraId="0FDAFE98">
            <w:pPr>
              <w:spacing w:before="58" w:line="237" w:lineRule="auto"/>
              <w:ind w:left="179"/>
              <w:jc w:val="center"/>
              <w:rPr>
                <w:rFonts w:ascii="Times New Roman" w:hAnsi="Times New Roman" w:eastAsia="Constantia" w:cs="Times New Roman"/>
                <w:szCs w:val="21"/>
              </w:rPr>
            </w:pPr>
            <w:r>
              <w:rPr>
                <w:rFonts w:ascii="Times New Roman" w:hAnsi="Times New Roman" w:eastAsia="Constantia" w:cs="Times New Roman"/>
                <w:spacing w:val="2"/>
                <w:szCs w:val="21"/>
              </w:rPr>
              <w:t>30</w:t>
            </w:r>
          </w:p>
        </w:tc>
        <w:tc>
          <w:tcPr>
            <w:tcW w:w="578" w:type="dxa"/>
            <w:tcBorders>
              <w:left w:val="single" w:color="000000" w:sz="8" w:space="0"/>
              <w:right w:val="single" w:color="000000" w:sz="8" w:space="0"/>
            </w:tcBorders>
            <w:vAlign w:val="center"/>
          </w:tcPr>
          <w:p w14:paraId="199F73CF">
            <w:pPr>
              <w:spacing w:before="58" w:line="237" w:lineRule="auto"/>
              <w:ind w:left="185"/>
              <w:jc w:val="center"/>
              <w:rPr>
                <w:rFonts w:ascii="Times New Roman" w:hAnsi="Times New Roman" w:eastAsia="Constantia" w:cs="Times New Roman"/>
                <w:szCs w:val="21"/>
              </w:rPr>
            </w:pPr>
            <w:r>
              <w:rPr>
                <w:rFonts w:ascii="Times New Roman" w:hAnsi="Times New Roman" w:eastAsia="Constantia" w:cs="Times New Roman"/>
                <w:spacing w:val="7"/>
                <w:szCs w:val="21"/>
              </w:rPr>
              <w:t>32</w:t>
            </w:r>
          </w:p>
        </w:tc>
        <w:tc>
          <w:tcPr>
            <w:tcW w:w="578" w:type="dxa"/>
            <w:tcBorders>
              <w:left w:val="single" w:color="000000" w:sz="8" w:space="0"/>
              <w:right w:val="single" w:color="000000" w:sz="8" w:space="0"/>
            </w:tcBorders>
            <w:vAlign w:val="center"/>
          </w:tcPr>
          <w:p w14:paraId="53E03287">
            <w:pPr>
              <w:spacing w:before="58" w:line="237" w:lineRule="auto"/>
              <w:ind w:left="184"/>
              <w:jc w:val="center"/>
              <w:rPr>
                <w:rFonts w:ascii="Times New Roman" w:hAnsi="Times New Roman" w:eastAsia="Constantia" w:cs="Times New Roman"/>
                <w:szCs w:val="21"/>
              </w:rPr>
            </w:pPr>
            <w:r>
              <w:rPr>
                <w:rFonts w:ascii="Times New Roman" w:hAnsi="Times New Roman" w:eastAsia="Constantia" w:cs="Times New Roman"/>
                <w:spacing w:val="3"/>
                <w:szCs w:val="21"/>
              </w:rPr>
              <w:t>34</w:t>
            </w:r>
          </w:p>
        </w:tc>
        <w:tc>
          <w:tcPr>
            <w:tcW w:w="578" w:type="dxa"/>
            <w:tcBorders>
              <w:left w:val="single" w:color="000000" w:sz="8" w:space="0"/>
              <w:right w:val="single" w:color="000000" w:sz="8" w:space="0"/>
            </w:tcBorders>
            <w:vAlign w:val="center"/>
          </w:tcPr>
          <w:p w14:paraId="0A027F68">
            <w:pPr>
              <w:spacing w:before="58" w:line="237" w:lineRule="auto"/>
              <w:ind w:left="185"/>
              <w:jc w:val="center"/>
              <w:rPr>
                <w:rFonts w:ascii="Times New Roman" w:hAnsi="Times New Roman" w:eastAsia="Constantia" w:cs="Times New Roman"/>
                <w:szCs w:val="21"/>
              </w:rPr>
            </w:pPr>
            <w:r>
              <w:rPr>
                <w:rFonts w:ascii="Times New Roman" w:hAnsi="Times New Roman" w:eastAsia="Constantia" w:cs="Times New Roman"/>
                <w:spacing w:val="2"/>
                <w:szCs w:val="21"/>
              </w:rPr>
              <w:t>36</w:t>
            </w:r>
          </w:p>
        </w:tc>
        <w:tc>
          <w:tcPr>
            <w:tcW w:w="579" w:type="dxa"/>
            <w:tcBorders>
              <w:left w:val="single" w:color="000000" w:sz="8" w:space="0"/>
            </w:tcBorders>
            <w:vAlign w:val="center"/>
          </w:tcPr>
          <w:p w14:paraId="7FDB2675">
            <w:pPr>
              <w:spacing w:before="58" w:line="237" w:lineRule="auto"/>
              <w:ind w:left="188"/>
              <w:jc w:val="center"/>
              <w:rPr>
                <w:rFonts w:ascii="Times New Roman" w:hAnsi="Times New Roman" w:eastAsia="Constantia" w:cs="Times New Roman"/>
                <w:szCs w:val="21"/>
              </w:rPr>
            </w:pPr>
            <w:r>
              <w:rPr>
                <w:rFonts w:ascii="Times New Roman" w:hAnsi="Times New Roman" w:eastAsia="Constantia" w:cs="Times New Roman"/>
                <w:spacing w:val="2"/>
                <w:szCs w:val="21"/>
              </w:rPr>
              <w:t>38</w:t>
            </w:r>
          </w:p>
        </w:tc>
      </w:tr>
      <w:tr w14:paraId="225A7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93" w:type="dxa"/>
          </w:tcPr>
          <w:p w14:paraId="1C5E6EA3">
            <w:pPr>
              <w:spacing w:before="73" w:line="345" w:lineRule="exact"/>
              <w:ind w:left="140"/>
              <w:rPr>
                <w:rFonts w:ascii="Times New Roman" w:hAnsi="Times New Roman" w:eastAsia="Constantia" w:cs="Times New Roman"/>
                <w:szCs w:val="21"/>
              </w:rPr>
            </w:pPr>
            <w:r>
              <w:rPr>
                <w:rFonts w:ascii="Times New Roman" w:hAnsi="Times New Roman" w:eastAsia="Constantia" w:cs="Times New Roman"/>
                <w:spacing w:val="-8"/>
                <w:w w:val="95"/>
                <w:position w:val="4"/>
                <w:szCs w:val="21"/>
              </w:rPr>
              <w:t>I</w:t>
            </w:r>
            <w:r>
              <w:rPr>
                <w:rFonts w:ascii="Times New Roman" w:hAnsi="Times New Roman" w:eastAsia="Constantia" w:cs="Times New Roman"/>
                <w:spacing w:val="-8"/>
                <w:w w:val="95"/>
                <w:szCs w:val="21"/>
              </w:rPr>
              <w:t>h</w:t>
            </w:r>
            <w:r>
              <w:rPr>
                <w:rFonts w:ascii="Times New Roman" w:hAnsi="Times New Roman" w:eastAsia="Constantia" w:cs="Times New Roman"/>
                <w:spacing w:val="-8"/>
                <w:w w:val="95"/>
                <w:position w:val="4"/>
                <w:szCs w:val="21"/>
              </w:rPr>
              <w:t>/mA</w:t>
            </w:r>
          </w:p>
        </w:tc>
        <w:tc>
          <w:tcPr>
            <w:tcW w:w="578" w:type="dxa"/>
            <w:vAlign w:val="center"/>
          </w:tcPr>
          <w:p w14:paraId="1458C5E3">
            <w:pPr>
              <w:spacing w:before="58"/>
              <w:ind w:left="125"/>
              <w:jc w:val="center"/>
              <w:rPr>
                <w:rFonts w:ascii="Times New Roman" w:hAnsi="Times New Roman" w:eastAsia="Constantia" w:cs="Times New Roman"/>
                <w:szCs w:val="21"/>
              </w:rPr>
            </w:pPr>
            <w:r>
              <w:rPr>
                <w:rFonts w:ascii="Times New Roman" w:hAnsi="Times New Roman" w:eastAsia="Constantia" w:cs="Times New Roman"/>
                <w:spacing w:val="-6"/>
                <w:szCs w:val="21"/>
              </w:rPr>
              <w:t>740</w:t>
            </w:r>
          </w:p>
        </w:tc>
        <w:tc>
          <w:tcPr>
            <w:tcW w:w="578" w:type="dxa"/>
            <w:vAlign w:val="center"/>
          </w:tcPr>
          <w:p w14:paraId="441088BC">
            <w:pPr>
              <w:spacing w:before="58" w:line="269" w:lineRule="exact"/>
              <w:ind w:left="170"/>
              <w:jc w:val="center"/>
              <w:rPr>
                <w:rFonts w:ascii="Times New Roman" w:hAnsi="Times New Roman" w:eastAsia="Constantia" w:cs="Times New Roman"/>
                <w:szCs w:val="21"/>
              </w:rPr>
            </w:pPr>
            <w:r>
              <w:rPr>
                <w:rFonts w:ascii="Times New Roman" w:hAnsi="Times New Roman" w:eastAsia="Constantia" w:cs="Times New Roman"/>
                <w:spacing w:val="-12"/>
                <w:w w:val="98"/>
                <w:position w:val="2"/>
                <w:szCs w:val="21"/>
              </w:rPr>
              <w:t>800</w:t>
            </w:r>
          </w:p>
        </w:tc>
        <w:tc>
          <w:tcPr>
            <w:tcW w:w="578" w:type="dxa"/>
            <w:vAlign w:val="center"/>
          </w:tcPr>
          <w:p w14:paraId="0683B510">
            <w:pPr>
              <w:spacing w:before="58" w:line="269" w:lineRule="exact"/>
              <w:ind w:left="169"/>
              <w:jc w:val="center"/>
              <w:rPr>
                <w:rFonts w:ascii="Times New Roman" w:hAnsi="Times New Roman" w:eastAsia="Constantia" w:cs="Times New Roman"/>
                <w:szCs w:val="21"/>
              </w:rPr>
            </w:pPr>
            <w:r>
              <w:rPr>
                <w:rFonts w:ascii="Times New Roman" w:hAnsi="Times New Roman" w:eastAsia="Constantia" w:cs="Times New Roman"/>
                <w:spacing w:val="-10"/>
                <w:w w:val="97"/>
                <w:position w:val="2"/>
                <w:szCs w:val="21"/>
              </w:rPr>
              <w:t>860</w:t>
            </w:r>
          </w:p>
        </w:tc>
        <w:tc>
          <w:tcPr>
            <w:tcW w:w="578" w:type="dxa"/>
            <w:vAlign w:val="center"/>
          </w:tcPr>
          <w:p w14:paraId="676CE818">
            <w:pPr>
              <w:spacing w:before="58" w:line="237" w:lineRule="auto"/>
              <w:ind w:left="166"/>
              <w:jc w:val="center"/>
              <w:rPr>
                <w:rFonts w:ascii="Times New Roman" w:hAnsi="Times New Roman" w:eastAsia="Constantia" w:cs="Times New Roman"/>
                <w:szCs w:val="21"/>
              </w:rPr>
            </w:pPr>
            <w:r>
              <w:rPr>
                <w:rFonts w:ascii="Times New Roman" w:hAnsi="Times New Roman" w:eastAsia="Constantia" w:cs="Times New Roman"/>
                <w:spacing w:val="-8"/>
                <w:szCs w:val="21"/>
              </w:rPr>
              <w:t>920</w:t>
            </w:r>
          </w:p>
        </w:tc>
        <w:tc>
          <w:tcPr>
            <w:tcW w:w="579" w:type="dxa"/>
            <w:vAlign w:val="center"/>
          </w:tcPr>
          <w:p w14:paraId="19A38D43">
            <w:pPr>
              <w:spacing w:before="58" w:line="237" w:lineRule="auto"/>
              <w:ind w:left="167"/>
              <w:jc w:val="center"/>
              <w:rPr>
                <w:rFonts w:ascii="Times New Roman" w:hAnsi="Times New Roman" w:eastAsia="Constantia" w:cs="Times New Roman"/>
                <w:szCs w:val="21"/>
              </w:rPr>
            </w:pPr>
            <w:r>
              <w:rPr>
                <w:rFonts w:ascii="Times New Roman" w:hAnsi="Times New Roman" w:eastAsia="Constantia" w:cs="Times New Roman"/>
                <w:spacing w:val="-11"/>
                <w:szCs w:val="21"/>
              </w:rPr>
              <w:t>980</w:t>
            </w:r>
          </w:p>
        </w:tc>
        <w:tc>
          <w:tcPr>
            <w:tcW w:w="578" w:type="dxa"/>
            <w:vAlign w:val="center"/>
          </w:tcPr>
          <w:p w14:paraId="20D4723F">
            <w:pPr>
              <w:spacing w:before="58"/>
              <w:ind w:left="141"/>
              <w:jc w:val="center"/>
              <w:rPr>
                <w:rFonts w:ascii="Times New Roman" w:hAnsi="Times New Roman" w:eastAsia="Constantia" w:cs="Times New Roman"/>
                <w:szCs w:val="21"/>
              </w:rPr>
            </w:pPr>
            <w:r>
              <w:rPr>
                <w:rFonts w:ascii="Times New Roman" w:hAnsi="Times New Roman" w:eastAsia="Constantia" w:cs="Times New Roman"/>
                <w:spacing w:val="-8"/>
                <w:w w:val="97"/>
                <w:szCs w:val="21"/>
              </w:rPr>
              <w:t>1040</w:t>
            </w:r>
          </w:p>
        </w:tc>
        <w:tc>
          <w:tcPr>
            <w:tcW w:w="578" w:type="dxa"/>
            <w:vAlign w:val="center"/>
          </w:tcPr>
          <w:p w14:paraId="7BB8021D">
            <w:pPr>
              <w:spacing w:before="58" w:line="237" w:lineRule="auto"/>
              <w:ind w:left="141"/>
              <w:jc w:val="center"/>
              <w:rPr>
                <w:rFonts w:ascii="Times New Roman" w:hAnsi="Times New Roman" w:eastAsia="Constantia" w:cs="Times New Roman"/>
                <w:szCs w:val="21"/>
              </w:rPr>
            </w:pPr>
            <w:r>
              <w:rPr>
                <w:rFonts w:ascii="Times New Roman" w:hAnsi="Times New Roman" w:eastAsia="Constantia" w:cs="Times New Roman"/>
                <w:spacing w:val="-9"/>
                <w:w w:val="97"/>
                <w:szCs w:val="21"/>
              </w:rPr>
              <w:t>1090</w:t>
            </w:r>
          </w:p>
        </w:tc>
        <w:tc>
          <w:tcPr>
            <w:tcW w:w="578" w:type="dxa"/>
            <w:vAlign w:val="center"/>
          </w:tcPr>
          <w:p w14:paraId="0405AD7F">
            <w:pPr>
              <w:spacing w:before="58"/>
              <w:ind w:left="146"/>
              <w:jc w:val="center"/>
              <w:rPr>
                <w:rFonts w:ascii="Times New Roman" w:hAnsi="Times New Roman" w:eastAsia="Constantia" w:cs="Times New Roman"/>
                <w:szCs w:val="21"/>
              </w:rPr>
            </w:pPr>
            <w:r>
              <w:rPr>
                <w:rFonts w:ascii="Times New Roman" w:hAnsi="Times New Roman" w:eastAsia="Constantia" w:cs="Times New Roman"/>
                <w:spacing w:val="-2"/>
                <w:szCs w:val="21"/>
              </w:rPr>
              <w:t>1140</w:t>
            </w:r>
          </w:p>
        </w:tc>
        <w:tc>
          <w:tcPr>
            <w:tcW w:w="578" w:type="dxa"/>
            <w:vAlign w:val="center"/>
          </w:tcPr>
          <w:p w14:paraId="7D026D85">
            <w:pPr>
              <w:spacing w:before="58" w:line="237" w:lineRule="auto"/>
              <w:ind w:left="147"/>
              <w:jc w:val="center"/>
              <w:rPr>
                <w:rFonts w:ascii="Times New Roman" w:hAnsi="Times New Roman" w:eastAsia="Constantia" w:cs="Times New Roman"/>
                <w:szCs w:val="21"/>
              </w:rPr>
            </w:pPr>
            <w:r>
              <w:rPr>
                <w:rFonts w:ascii="Times New Roman" w:hAnsi="Times New Roman" w:eastAsia="Constantia" w:cs="Times New Roman"/>
                <w:spacing w:val="-4"/>
                <w:szCs w:val="21"/>
              </w:rPr>
              <w:t>1190</w:t>
            </w:r>
          </w:p>
        </w:tc>
        <w:tc>
          <w:tcPr>
            <w:tcW w:w="579" w:type="dxa"/>
            <w:vAlign w:val="center"/>
          </w:tcPr>
          <w:p w14:paraId="4F5BE61F">
            <w:pPr>
              <w:spacing w:before="58"/>
              <w:ind w:left="145"/>
              <w:jc w:val="center"/>
              <w:rPr>
                <w:rFonts w:ascii="Times New Roman" w:hAnsi="Times New Roman" w:eastAsia="Constantia" w:cs="Times New Roman"/>
                <w:szCs w:val="21"/>
              </w:rPr>
            </w:pPr>
            <w:r>
              <w:rPr>
                <w:rFonts w:ascii="Times New Roman" w:hAnsi="Times New Roman" w:eastAsia="Constantia" w:cs="Times New Roman"/>
                <w:spacing w:val="-7"/>
                <w:szCs w:val="21"/>
              </w:rPr>
              <w:t>1240</w:t>
            </w:r>
          </w:p>
        </w:tc>
        <w:tc>
          <w:tcPr>
            <w:tcW w:w="578" w:type="dxa"/>
            <w:vAlign w:val="center"/>
          </w:tcPr>
          <w:p w14:paraId="1F90AC8A">
            <w:pPr>
              <w:spacing w:before="58" w:line="269" w:lineRule="exact"/>
              <w:ind w:left="141"/>
              <w:jc w:val="center"/>
              <w:rPr>
                <w:rFonts w:ascii="Times New Roman" w:hAnsi="Times New Roman" w:eastAsia="Constantia" w:cs="Times New Roman"/>
                <w:szCs w:val="21"/>
              </w:rPr>
            </w:pPr>
            <w:r>
              <w:rPr>
                <w:rFonts w:ascii="Times New Roman" w:hAnsi="Times New Roman" w:eastAsia="Constantia" w:cs="Times New Roman"/>
                <w:spacing w:val="-7"/>
                <w:position w:val="2"/>
                <w:szCs w:val="21"/>
              </w:rPr>
              <w:t>1280</w:t>
            </w:r>
          </w:p>
        </w:tc>
        <w:tc>
          <w:tcPr>
            <w:tcW w:w="578" w:type="dxa"/>
            <w:vAlign w:val="center"/>
          </w:tcPr>
          <w:p w14:paraId="1AD6B1F5">
            <w:pPr>
              <w:spacing w:before="58" w:line="237" w:lineRule="auto"/>
              <w:ind w:left="149"/>
              <w:jc w:val="center"/>
              <w:rPr>
                <w:rFonts w:ascii="Times New Roman" w:hAnsi="Times New Roman" w:eastAsia="Constantia" w:cs="Times New Roman"/>
                <w:szCs w:val="21"/>
              </w:rPr>
            </w:pPr>
            <w:r>
              <w:rPr>
                <w:rFonts w:ascii="Times New Roman" w:hAnsi="Times New Roman" w:eastAsia="Constantia" w:cs="Times New Roman"/>
                <w:spacing w:val="-4"/>
                <w:szCs w:val="21"/>
              </w:rPr>
              <w:t>1320</w:t>
            </w:r>
          </w:p>
        </w:tc>
        <w:tc>
          <w:tcPr>
            <w:tcW w:w="578" w:type="dxa"/>
            <w:vAlign w:val="center"/>
          </w:tcPr>
          <w:p w14:paraId="03BBEEBD">
            <w:pPr>
              <w:spacing w:before="58" w:line="237" w:lineRule="auto"/>
              <w:ind w:left="146"/>
              <w:jc w:val="center"/>
              <w:rPr>
                <w:rFonts w:ascii="Times New Roman" w:hAnsi="Times New Roman" w:eastAsia="Constantia" w:cs="Times New Roman"/>
                <w:szCs w:val="21"/>
              </w:rPr>
            </w:pPr>
            <w:r>
              <w:rPr>
                <w:rFonts w:ascii="Times New Roman" w:hAnsi="Times New Roman" w:eastAsia="Constantia" w:cs="Times New Roman"/>
                <w:spacing w:val="-6"/>
                <w:szCs w:val="21"/>
              </w:rPr>
              <w:t>1360</w:t>
            </w:r>
          </w:p>
        </w:tc>
        <w:tc>
          <w:tcPr>
            <w:tcW w:w="578" w:type="dxa"/>
            <w:vAlign w:val="center"/>
          </w:tcPr>
          <w:p w14:paraId="2790A7D2">
            <w:pPr>
              <w:spacing w:before="58"/>
              <w:ind w:left="148"/>
              <w:jc w:val="center"/>
              <w:rPr>
                <w:rFonts w:ascii="Times New Roman" w:hAnsi="Times New Roman" w:eastAsia="Constantia" w:cs="Times New Roman"/>
                <w:szCs w:val="21"/>
              </w:rPr>
            </w:pPr>
            <w:r>
              <w:rPr>
                <w:rFonts w:ascii="Times New Roman" w:hAnsi="Times New Roman" w:eastAsia="Constantia" w:cs="Times New Roman"/>
                <w:spacing w:val="-8"/>
                <w:w w:val="97"/>
                <w:szCs w:val="21"/>
              </w:rPr>
              <w:t>1400</w:t>
            </w:r>
          </w:p>
        </w:tc>
        <w:tc>
          <w:tcPr>
            <w:tcW w:w="579" w:type="dxa"/>
            <w:vAlign w:val="center"/>
          </w:tcPr>
          <w:p w14:paraId="691CF663">
            <w:pPr>
              <w:spacing w:before="58"/>
              <w:ind w:left="150"/>
              <w:jc w:val="center"/>
              <w:rPr>
                <w:rFonts w:ascii="Times New Roman" w:hAnsi="Times New Roman" w:eastAsia="Constantia" w:cs="Times New Roman"/>
                <w:szCs w:val="21"/>
              </w:rPr>
            </w:pPr>
            <w:r>
              <w:rPr>
                <w:rFonts w:ascii="Times New Roman" w:hAnsi="Times New Roman" w:eastAsia="Constantia" w:cs="Times New Roman"/>
                <w:spacing w:val="-4"/>
                <w:w w:val="96"/>
                <w:szCs w:val="21"/>
              </w:rPr>
              <w:t>1440</w:t>
            </w:r>
          </w:p>
        </w:tc>
      </w:tr>
    </w:tbl>
    <w:p w14:paraId="1F4C0638">
      <w:pPr>
        <w:spacing w:before="99"/>
        <w:ind w:left="48"/>
        <w:rPr>
          <w:rFonts w:ascii="宋体" w:hAnsi="宋体" w:eastAsia="宋体" w:cs="宋体"/>
          <w:szCs w:val="21"/>
        </w:rPr>
      </w:pPr>
      <w:r>
        <w:drawing>
          <wp:anchor distT="0" distB="0" distL="0" distR="0" simplePos="0" relativeHeight="251669504" behindDoc="0" locked="0" layoutInCell="1" allowOverlap="1">
            <wp:simplePos x="0" y="0"/>
            <wp:positionH relativeFrom="column">
              <wp:posOffset>2179320</wp:posOffset>
            </wp:positionH>
            <wp:positionV relativeFrom="paragraph">
              <wp:posOffset>666115</wp:posOffset>
            </wp:positionV>
            <wp:extent cx="1602740" cy="6350"/>
            <wp:effectExtent l="0" t="0" r="0" b="0"/>
            <wp:wrapNone/>
            <wp:docPr id="50" name="IM 120"/>
            <wp:cNvGraphicFramePr/>
            <a:graphic xmlns:a="http://schemas.openxmlformats.org/drawingml/2006/main">
              <a:graphicData uri="http://schemas.openxmlformats.org/drawingml/2006/picture">
                <pic:pic xmlns:pic="http://schemas.openxmlformats.org/drawingml/2006/picture">
                  <pic:nvPicPr>
                    <pic:cNvPr id="50" name="IM 120"/>
                    <pic:cNvPicPr/>
                  </pic:nvPicPr>
                  <pic:blipFill>
                    <a:blip r:embed="rId222"/>
                    <a:stretch>
                      <a:fillRect/>
                    </a:stretch>
                  </pic:blipFill>
                  <pic:spPr>
                    <a:xfrm>
                      <a:off x="0" y="0"/>
                      <a:ext cx="1602699" cy="6350"/>
                    </a:xfrm>
                    <a:prstGeom prst="rect">
                      <a:avLst/>
                    </a:prstGeom>
                  </pic:spPr>
                </pic:pic>
              </a:graphicData>
            </a:graphic>
          </wp:anchor>
        </w:drawing>
      </w:r>
      <w:r>
        <w:rPr>
          <w:rFonts w:ascii="宋体" w:hAnsi="宋体" w:eastAsia="宋体" w:cs="宋体"/>
          <w:spacing w:val="-3"/>
          <w:szCs w:val="21"/>
        </w:rPr>
        <w:t>注</w:t>
      </w:r>
      <w:r>
        <w:rPr>
          <w:rFonts w:cs="宋体" w:asciiTheme="minorEastAsia" w:hAnsiTheme="minorEastAsia"/>
          <w:spacing w:val="-44"/>
          <w:szCs w:val="21"/>
        </w:rPr>
        <w:t xml:space="preserve"> </w:t>
      </w:r>
      <w:r>
        <w:rPr>
          <w:rFonts w:hint="eastAsia" w:cs="Constantia" w:asciiTheme="minorEastAsia" w:hAnsiTheme="minorEastAsia"/>
          <w:spacing w:val="-3"/>
          <w:szCs w:val="21"/>
        </w:rPr>
        <w:t>F</w:t>
      </w:r>
      <w:r>
        <w:rPr>
          <w:rFonts w:cs="Constantia" w:asciiTheme="minorEastAsia" w:hAnsiTheme="minorEastAsia"/>
          <w:spacing w:val="-3"/>
          <w:szCs w:val="21"/>
        </w:rPr>
        <w:t>.1</w:t>
      </w:r>
      <w:r>
        <w:rPr>
          <w:rFonts w:cs="Constantia" w:asciiTheme="minorEastAsia" w:hAnsiTheme="minorEastAsia"/>
          <w:spacing w:val="-20"/>
          <w:szCs w:val="21"/>
        </w:rPr>
        <w:t xml:space="preserve"> </w:t>
      </w:r>
      <w:r>
        <w:rPr>
          <w:rFonts w:cs="宋体" w:asciiTheme="minorEastAsia" w:hAnsiTheme="minorEastAsia"/>
          <w:spacing w:val="-3"/>
          <w:szCs w:val="21"/>
        </w:rPr>
        <w:t>：若查找其他温升值对应的电流，可</w:t>
      </w:r>
      <w:r>
        <w:rPr>
          <w:rFonts w:cs="宋体" w:asciiTheme="minorEastAsia" w:hAnsiTheme="minorEastAsia"/>
          <w:spacing w:val="-4"/>
          <w:szCs w:val="21"/>
        </w:rPr>
        <w:t>采用插值法进行计算。</w:t>
      </w:r>
    </w:p>
    <w:p w14:paraId="72FB6394">
      <w:pPr>
        <w:rPr>
          <w:rFonts w:hint="eastAsia"/>
        </w:rPr>
      </w:pPr>
    </w:p>
    <w:p w14:paraId="798275DC"/>
    <w:sectPr>
      <w:headerReference r:id="rId19" w:type="default"/>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ineta BT">
    <w:altName w:val="Courier New"/>
    <w:panose1 w:val="00000000000000000000"/>
    <w:charset w:val="00"/>
    <w:family w:val="decorative"/>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onstantia">
    <w:panose1 w:val="02030602050306030303"/>
    <w:charset w:val="00"/>
    <w:family w:val="roman"/>
    <w:pitch w:val="default"/>
    <w:sig w:usb0="A00002EF" w:usb1="4000204B" w:usb2="00000000" w:usb3="00000000" w:csb0="2000019F"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auto"/>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6B84">
    <w:pPr>
      <w:pStyle w:val="9"/>
      <w:ind w:firstLine="420"/>
      <w:jc w:val="right"/>
      <w:rPr>
        <w:rFonts w:ascii="宋体" w:hAnsi="宋体"/>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2BAC">
    <w:pPr>
      <w:spacing w:line="215" w:lineRule="auto"/>
      <w:ind w:right="26"/>
      <w:jc w:val="center"/>
      <w:rPr>
        <w:rFonts w:ascii="Constantia" w:hAnsi="Constantia" w:eastAsia="Constantia" w:cs="Constantia"/>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2DE6AA">
                          <w:pPr>
                            <w:pStyle w:val="9"/>
                            <w:rPr>
                              <w:rFonts w:hint="eastAsia" w:eastAsiaTheme="minorEastAsia"/>
                              <w:lang w:eastAsia="zh-CN"/>
                            </w:rPr>
                          </w:pPr>
                          <w:r>
                            <w:rPr>
                              <w:rFonts w:hint="eastAsia"/>
                              <w:lang w:val="en-US" w:eastAsia="zh-CN"/>
                            </w:rPr>
                            <w:t>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0F2DE6AA">
                    <w:pPr>
                      <w:pStyle w:val="9"/>
                      <w:rPr>
                        <w:rFonts w:hint="eastAsia" w:eastAsiaTheme="minorEastAsia"/>
                        <w:lang w:eastAsia="zh-CN"/>
                      </w:rPr>
                    </w:pPr>
                    <w:r>
                      <w:rPr>
                        <w:rFonts w:hint="eastAsia"/>
                        <w:lang w:val="en-US" w:eastAsia="zh-CN"/>
                      </w:rPr>
                      <w:t>9</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821F">
    <w:pPr>
      <w:spacing w:line="215" w:lineRule="auto"/>
      <w:ind w:right="26"/>
      <w:jc w:val="right"/>
      <w:rPr>
        <w:rFonts w:hint="default" w:ascii="Constantia" w:hAnsi="Constantia" w:eastAsia="宋体" w:cs="Constantia"/>
        <w:sz w:val="18"/>
        <w:szCs w:val="18"/>
        <w:lang w:val="en-US" w:eastAsia="zh-CN"/>
      </w:rPr>
    </w:pPr>
    <w:bookmarkStart w:id="25" w:name="_GoBack"/>
    <w:bookmarkEnd w:id="25"/>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33D0DB">
                          <w:pPr>
                            <w:pStyle w:val="9"/>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1A33D0DB">
                    <w:pPr>
                      <w:pStyle w:val="9"/>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6632F">
    <w:pPr>
      <w:pStyle w:val="9"/>
      <w:tabs>
        <w:tab w:val="clear" w:pos="4153"/>
      </w:tabs>
      <w:jc w:val="both"/>
      <w:rPr>
        <w:rFonts w:ascii="宋体" w:hAnsi="宋体"/>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5FA488">
                          <w:pPr>
                            <w:pStyle w:val="9"/>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035FA488">
                    <w:pPr>
                      <w:pStyle w:val="9"/>
                    </w:pPr>
                    <w:r>
                      <w:fldChar w:fldCharType="begin"/>
                    </w:r>
                    <w:r>
                      <w:instrText xml:space="preserve"> PAGE  \* MERGEFORMAT </w:instrText>
                    </w:r>
                    <w:r>
                      <w:fldChar w:fldCharType="separate"/>
                    </w:r>
                    <w:r>
                      <w:t>VII</w:t>
                    </w:r>
                    <w:r>
                      <w:fldChar w:fldCharType="end"/>
                    </w:r>
                  </w:p>
                </w:txbxContent>
              </v:textbox>
            </v:shape>
          </w:pict>
        </mc:Fallback>
      </mc:AlternateContent>
    </w:r>
    <w:r>
      <w:rPr>
        <w:rFonts w:hint="eastAsia" w:ascii="宋体" w:hAnsi="宋体"/>
        <w:sz w:val="21"/>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C4CBE">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9A18">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A7B7C">
    <w:pPr>
      <w:pStyle w:val="9"/>
      <w:jc w:val="both"/>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6F73CED">
                          <w:pPr>
                            <w:pStyle w:val="9"/>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DUc/Fjs&#10;AQAA1gMAAA4AAAAAAAAAAQAgAAAAHgEAAGRycy9lMm9Eb2MueG1sUEsFBgAAAAAGAAYAWQEAAHwF&#10;AAAAAA==&#10;">
              <v:fill on="f" focussize="0,0"/>
              <v:stroke on="f"/>
              <v:imagedata o:title=""/>
              <o:lock v:ext="edit" aspectratio="f"/>
              <v:textbox inset="0mm,0mm,0mm,0mm" style="mso-fit-shape-to-text:t;">
                <w:txbxContent>
                  <w:p w14:paraId="56F73CED">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F122">
    <w:pPr>
      <w:pStyle w:val="9"/>
      <w:jc w:val="both"/>
      <w:rPr>
        <w:rFonts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6901">
    <w:pPr>
      <w:pStyle w:val="9"/>
      <w:jc w:val="both"/>
      <w:rPr>
        <w:rFonts w:ascii="宋体" w:hAnsi="宋体"/>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88B11">
    <w:pPr>
      <w:pStyle w:val="9"/>
      <w:jc w:val="both"/>
      <w:rPr>
        <w:rFonts w:ascii="宋体" w:hAnsi="宋体"/>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4B9B6A">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44B9B6A">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4E5E">
    <w:pPr>
      <w:pStyle w:val="9"/>
      <w:tabs>
        <w:tab w:val="left" w:pos="7025"/>
        <w:tab w:val="clear" w:pos="4153"/>
      </w:tabs>
      <w:jc w:val="both"/>
      <w:rPr>
        <w:rFonts w:ascii="宋体" w:hAnsi="宋体"/>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D51C52">
                          <w:pPr>
                            <w:pStyle w:val="9"/>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ED51C52">
                    <w:pPr>
                      <w:pStyle w:val="9"/>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ascii="宋体" w:hAnsi="宋体"/>
        <w:sz w:val="21"/>
        <w:szCs w:val="21"/>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1FB0">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172BB2">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20172BB2">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3D8D">
    <w:pPr>
      <w:pStyle w:val="10"/>
      <w:ind w:firstLine="420"/>
      <w:rPr>
        <w:rFonts w:ascii="黑体" w:eastAsia="黑体"/>
        <w:sz w:val="21"/>
        <w:szCs w:val="21"/>
      </w:rPr>
    </w:pPr>
    <w:r>
      <w:rPr>
        <w:rFonts w:hint="eastAsia" w:ascii="黑体" w:eastAsia="黑体"/>
        <w:sz w:val="21"/>
        <w:szCs w:val="21"/>
      </w:rPr>
      <w:t xml:space="preserve">JJF(豫) </w:t>
    </w:r>
    <w:r>
      <w:rPr>
        <w:rFonts w:hint="eastAsia" w:ascii="黑体" w:hAnsi="黑体" w:eastAsia="黑体" w:cs="黑体"/>
        <w:sz w:val="21"/>
        <w:szCs w:val="21"/>
      </w:rPr>
      <w:t xml:space="preserve">XXX </w:t>
    </w:r>
    <w:r>
      <w:rPr>
        <w:rFonts w:hint="eastAsia" w:ascii="黑体" w:eastAsia="黑体"/>
        <w:sz w:val="21"/>
        <w:szCs w:val="21"/>
      </w:rPr>
      <w:t>-2026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C750">
    <w:pPr>
      <w:pStyle w:val="10"/>
      <w:ind w:firstLine="420"/>
      <w:rPr>
        <w:rFonts w:ascii="黑体" w:eastAsia="黑体"/>
        <w:sz w:val="21"/>
        <w:szCs w:val="21"/>
      </w:rPr>
    </w:pPr>
    <w:r>
      <w:rPr>
        <w:rFonts w:hint="eastAsia" w:ascii="黑体" w:eastAsia="黑体"/>
        <w:sz w:val="21"/>
        <w:szCs w:val="21"/>
      </w:rPr>
      <w:t>JJF(豫)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5E83">
    <w:pPr>
      <w:pStyle w:val="17"/>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CCBED">
    <w:pPr>
      <w:spacing w:before="56" w:line="219" w:lineRule="auto"/>
      <w:ind w:left="3812"/>
      <w:rPr>
        <w:rFonts w:ascii="宋体" w:hAnsi="宋体" w:eastAsia="宋体" w:cs="宋体"/>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17D2">
    <w:pPr>
      <w:spacing w:before="56" w:line="219" w:lineRule="auto"/>
      <w:ind w:left="3812"/>
      <w:rPr>
        <w:rFonts w:ascii="宋体" w:hAnsi="宋体" w:eastAsia="宋体" w:cs="宋体"/>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B7A7">
    <w:pPr>
      <w:spacing w:before="56" w:line="219" w:lineRule="auto"/>
      <w:ind w:left="3812"/>
      <w:rPr>
        <w:rFonts w:ascii="宋体" w:hAnsi="宋体" w:eastAsia="宋体" w:cs="宋体"/>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31332"/>
    <w:rsid w:val="00013547"/>
    <w:rsid w:val="00016AFB"/>
    <w:rsid w:val="000476F6"/>
    <w:rsid w:val="00071A09"/>
    <w:rsid w:val="000B574A"/>
    <w:rsid w:val="000C2E6C"/>
    <w:rsid w:val="000C3980"/>
    <w:rsid w:val="000D5EF3"/>
    <w:rsid w:val="001205D8"/>
    <w:rsid w:val="001579A4"/>
    <w:rsid w:val="00260019"/>
    <w:rsid w:val="00274B04"/>
    <w:rsid w:val="00347C9A"/>
    <w:rsid w:val="00350E72"/>
    <w:rsid w:val="00356960"/>
    <w:rsid w:val="003B6F8F"/>
    <w:rsid w:val="003D4335"/>
    <w:rsid w:val="003F5BFD"/>
    <w:rsid w:val="004844AA"/>
    <w:rsid w:val="00495597"/>
    <w:rsid w:val="004C0E2C"/>
    <w:rsid w:val="004D2F70"/>
    <w:rsid w:val="004D6A31"/>
    <w:rsid w:val="004E2EE6"/>
    <w:rsid w:val="00515C18"/>
    <w:rsid w:val="005320F2"/>
    <w:rsid w:val="005A73C5"/>
    <w:rsid w:val="005E2F41"/>
    <w:rsid w:val="0065722E"/>
    <w:rsid w:val="006767FD"/>
    <w:rsid w:val="00684040"/>
    <w:rsid w:val="0069167B"/>
    <w:rsid w:val="0074790E"/>
    <w:rsid w:val="00785567"/>
    <w:rsid w:val="00831F29"/>
    <w:rsid w:val="008847E4"/>
    <w:rsid w:val="0089097E"/>
    <w:rsid w:val="00895206"/>
    <w:rsid w:val="00980DDB"/>
    <w:rsid w:val="009B0363"/>
    <w:rsid w:val="009B4132"/>
    <w:rsid w:val="009D5639"/>
    <w:rsid w:val="00A24FB2"/>
    <w:rsid w:val="00A536A0"/>
    <w:rsid w:val="00A55F1E"/>
    <w:rsid w:val="00B01E50"/>
    <w:rsid w:val="00B3417F"/>
    <w:rsid w:val="00BB080C"/>
    <w:rsid w:val="00C00BDF"/>
    <w:rsid w:val="00C40C6B"/>
    <w:rsid w:val="00C62CFE"/>
    <w:rsid w:val="00C72C47"/>
    <w:rsid w:val="00CF4C76"/>
    <w:rsid w:val="00D33373"/>
    <w:rsid w:val="00D52F11"/>
    <w:rsid w:val="00E06E02"/>
    <w:rsid w:val="00E200CA"/>
    <w:rsid w:val="00E24CA2"/>
    <w:rsid w:val="00E50CDA"/>
    <w:rsid w:val="00EC5792"/>
    <w:rsid w:val="00F735BE"/>
    <w:rsid w:val="00F8019A"/>
    <w:rsid w:val="017D28C1"/>
    <w:rsid w:val="04036024"/>
    <w:rsid w:val="0485043A"/>
    <w:rsid w:val="0A1421D6"/>
    <w:rsid w:val="0DAB7473"/>
    <w:rsid w:val="0EC51CF1"/>
    <w:rsid w:val="11196DCE"/>
    <w:rsid w:val="122B7A9A"/>
    <w:rsid w:val="12581E0C"/>
    <w:rsid w:val="130D3C66"/>
    <w:rsid w:val="14B836DE"/>
    <w:rsid w:val="152D5C4C"/>
    <w:rsid w:val="16983088"/>
    <w:rsid w:val="17192340"/>
    <w:rsid w:val="1763479D"/>
    <w:rsid w:val="199E3950"/>
    <w:rsid w:val="1A872550"/>
    <w:rsid w:val="1B544B28"/>
    <w:rsid w:val="1D631052"/>
    <w:rsid w:val="1D9E0F12"/>
    <w:rsid w:val="1ED3045A"/>
    <w:rsid w:val="1F394DBF"/>
    <w:rsid w:val="219E6AFD"/>
    <w:rsid w:val="2253653E"/>
    <w:rsid w:val="22E973C5"/>
    <w:rsid w:val="27AE1FBF"/>
    <w:rsid w:val="27B50806"/>
    <w:rsid w:val="27C35DCC"/>
    <w:rsid w:val="28485AAC"/>
    <w:rsid w:val="29361D11"/>
    <w:rsid w:val="2A84441C"/>
    <w:rsid w:val="2E6E3CFB"/>
    <w:rsid w:val="2E782484"/>
    <w:rsid w:val="2FDE3462"/>
    <w:rsid w:val="31D71BB7"/>
    <w:rsid w:val="321B5F48"/>
    <w:rsid w:val="348C6C89"/>
    <w:rsid w:val="34CC177B"/>
    <w:rsid w:val="35C30488"/>
    <w:rsid w:val="36595A3B"/>
    <w:rsid w:val="38B844F1"/>
    <w:rsid w:val="399A7CBE"/>
    <w:rsid w:val="3D5567B2"/>
    <w:rsid w:val="3F5C3171"/>
    <w:rsid w:val="40246B2A"/>
    <w:rsid w:val="40813F93"/>
    <w:rsid w:val="4125649B"/>
    <w:rsid w:val="419D3F2B"/>
    <w:rsid w:val="42426BD9"/>
    <w:rsid w:val="435272F0"/>
    <w:rsid w:val="437C436D"/>
    <w:rsid w:val="44122F0E"/>
    <w:rsid w:val="471D19C3"/>
    <w:rsid w:val="4D76482F"/>
    <w:rsid w:val="4DF740D0"/>
    <w:rsid w:val="4E2234FC"/>
    <w:rsid w:val="4FF108B5"/>
    <w:rsid w:val="530D6D8F"/>
    <w:rsid w:val="54AA6F8B"/>
    <w:rsid w:val="54AC059B"/>
    <w:rsid w:val="55D818D6"/>
    <w:rsid w:val="561F12B3"/>
    <w:rsid w:val="58160494"/>
    <w:rsid w:val="58E81E30"/>
    <w:rsid w:val="594A2AEB"/>
    <w:rsid w:val="597162CA"/>
    <w:rsid w:val="59C97EB4"/>
    <w:rsid w:val="5A1F7AD4"/>
    <w:rsid w:val="5A785436"/>
    <w:rsid w:val="5BAA7871"/>
    <w:rsid w:val="5BD13050"/>
    <w:rsid w:val="60911000"/>
    <w:rsid w:val="63035251"/>
    <w:rsid w:val="63E8362C"/>
    <w:rsid w:val="64B8674B"/>
    <w:rsid w:val="653308D7"/>
    <w:rsid w:val="66492D1A"/>
    <w:rsid w:val="69194288"/>
    <w:rsid w:val="694D595E"/>
    <w:rsid w:val="69F8571C"/>
    <w:rsid w:val="6A15288C"/>
    <w:rsid w:val="6C1C666A"/>
    <w:rsid w:val="6C5D1BA3"/>
    <w:rsid w:val="6E533D98"/>
    <w:rsid w:val="6FD500F1"/>
    <w:rsid w:val="70F255F9"/>
    <w:rsid w:val="71864485"/>
    <w:rsid w:val="73DC0680"/>
    <w:rsid w:val="746E5488"/>
    <w:rsid w:val="76CA63C9"/>
    <w:rsid w:val="76EE465E"/>
    <w:rsid w:val="77031332"/>
    <w:rsid w:val="7706409E"/>
    <w:rsid w:val="770C0F88"/>
    <w:rsid w:val="786D7E94"/>
    <w:rsid w:val="79294BA1"/>
    <w:rsid w:val="7B656EB9"/>
    <w:rsid w:val="7D9341B1"/>
    <w:rsid w:val="7DD30A52"/>
    <w:rsid w:val="7F6A3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Lines="50" w:afterLines="50" w:line="400" w:lineRule="exact"/>
      <w:jc w:val="right"/>
      <w:outlineLvl w:val="0"/>
    </w:pPr>
    <w:rPr>
      <w:rFonts w:ascii="Vineta BT" w:hAnsi="Vineta BT" w:eastAsia="黑体"/>
      <w:sz w:val="2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link w:val="21"/>
    <w:qFormat/>
    <w:uiPriority w:val="0"/>
    <w:pPr>
      <w:spacing w:after="120"/>
    </w:pPr>
  </w:style>
  <w:style w:type="paragraph" w:styleId="6">
    <w:name w:val="Body Text Indent"/>
    <w:basedOn w:val="1"/>
    <w:qFormat/>
    <w:uiPriority w:val="0"/>
    <w:pPr>
      <w:ind w:firstLine="648" w:firstLineChars="200"/>
    </w:pPr>
    <w:rPr>
      <w:rFonts w:eastAsia="仿宋_GB2312"/>
      <w:spacing w:val="12"/>
      <w:sz w:val="30"/>
    </w:rPr>
  </w:style>
  <w:style w:type="paragraph" w:styleId="7">
    <w:name w:val="Plain Text"/>
    <w:basedOn w:val="1"/>
    <w:qFormat/>
    <w:uiPriority w:val="99"/>
    <w:rPr>
      <w:rFonts w:ascii="宋体" w:hAnsi="Courier New" w:cs="Courier New"/>
      <w:szCs w:val="21"/>
    </w:rPr>
  </w:style>
  <w:style w:type="paragraph" w:styleId="8">
    <w:name w:val="Balloon Text"/>
    <w:basedOn w:val="1"/>
    <w:link w:val="1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0"/>
    <w:pPr>
      <w:spacing w:beforeAutospacing="1" w:afterAutospacing="1"/>
      <w:jc w:val="left"/>
    </w:pPr>
    <w:rPr>
      <w:rFonts w:cs="Times New Roman"/>
      <w:kern w:val="0"/>
      <w:sz w:val="24"/>
    </w:rPr>
  </w:style>
  <w:style w:type="character" w:styleId="16">
    <w:name w:val="Strong"/>
    <w:basedOn w:val="15"/>
    <w:qFormat/>
    <w:uiPriority w:val="0"/>
    <w:rPr>
      <w:b/>
    </w:rPr>
  </w:style>
  <w:style w:type="paragraph" w:customStyle="1" w:styleId="17">
    <w:name w:val="样式3"/>
    <w:basedOn w:val="10"/>
    <w:autoRedefine/>
    <w:qFormat/>
    <w:uiPriority w:val="0"/>
    <w:pPr>
      <w:pBdr>
        <w:bottom w:val="none" w:color="auto" w:sz="0" w:space="0"/>
      </w:pBdr>
      <w:tabs>
        <w:tab w:val="left" w:pos="230"/>
      </w:tabs>
      <w:jc w:val="both"/>
    </w:pPr>
  </w:style>
  <w:style w:type="character" w:customStyle="1" w:styleId="18">
    <w:name w:val="批注框文本 Char"/>
    <w:basedOn w:val="15"/>
    <w:link w:val="8"/>
    <w:qFormat/>
    <w:uiPriority w:val="0"/>
    <w:rPr>
      <w:rFonts w:asciiTheme="minorHAnsi" w:hAnsiTheme="minorHAnsi" w:eastAsiaTheme="minorEastAsia" w:cstheme="minorBidi"/>
      <w:kern w:val="2"/>
      <w:sz w:val="18"/>
      <w:szCs w:val="18"/>
    </w:rPr>
  </w:style>
  <w:style w:type="paragraph" w:customStyle="1" w:styleId="19">
    <w:name w:val="Table Text"/>
    <w:basedOn w:val="1"/>
    <w:semiHidden/>
    <w:qFormat/>
    <w:uiPriority w:val="0"/>
    <w:rPr>
      <w:rFonts w:ascii="宋体" w:hAnsi="宋体" w:eastAsia="宋体" w:cs="宋体"/>
      <w:sz w:val="18"/>
      <w:szCs w:val="18"/>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正文文本 Char"/>
    <w:basedOn w:val="15"/>
    <w:link w:val="5"/>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3.bin"/><Relationship Id="rId98" Type="http://schemas.openxmlformats.org/officeDocument/2006/relationships/image" Target="media/image35.wmf"/><Relationship Id="rId97" Type="http://schemas.openxmlformats.org/officeDocument/2006/relationships/oleObject" Target="embeddings/oleObject42.bin"/><Relationship Id="rId96" Type="http://schemas.openxmlformats.org/officeDocument/2006/relationships/image" Target="media/image34.wmf"/><Relationship Id="rId95" Type="http://schemas.openxmlformats.org/officeDocument/2006/relationships/oleObject" Target="embeddings/oleObject41.bin"/><Relationship Id="rId94" Type="http://schemas.openxmlformats.org/officeDocument/2006/relationships/image" Target="media/image33.wmf"/><Relationship Id="rId93" Type="http://schemas.openxmlformats.org/officeDocument/2006/relationships/oleObject" Target="embeddings/oleObject40.bin"/><Relationship Id="rId92" Type="http://schemas.openxmlformats.org/officeDocument/2006/relationships/image" Target="media/image32.wmf"/><Relationship Id="rId91" Type="http://schemas.openxmlformats.org/officeDocument/2006/relationships/oleObject" Target="embeddings/oleObject39.bin"/><Relationship Id="rId90" Type="http://schemas.openxmlformats.org/officeDocument/2006/relationships/oleObject" Target="embeddings/oleObject38.bin"/><Relationship Id="rId9" Type="http://schemas.openxmlformats.org/officeDocument/2006/relationships/footer" Target="footer4.xml"/><Relationship Id="rId89" Type="http://schemas.openxmlformats.org/officeDocument/2006/relationships/image" Target="media/image31.wmf"/><Relationship Id="rId88" Type="http://schemas.openxmlformats.org/officeDocument/2006/relationships/oleObject" Target="embeddings/oleObject37.bin"/><Relationship Id="rId87" Type="http://schemas.openxmlformats.org/officeDocument/2006/relationships/oleObject" Target="embeddings/oleObject36.bin"/><Relationship Id="rId86" Type="http://schemas.openxmlformats.org/officeDocument/2006/relationships/oleObject" Target="embeddings/oleObject35.bin"/><Relationship Id="rId85" Type="http://schemas.openxmlformats.org/officeDocument/2006/relationships/image" Target="media/image30.wmf"/><Relationship Id="rId84" Type="http://schemas.openxmlformats.org/officeDocument/2006/relationships/oleObject" Target="embeddings/oleObject34.bin"/><Relationship Id="rId83" Type="http://schemas.openxmlformats.org/officeDocument/2006/relationships/image" Target="media/image29.wmf"/><Relationship Id="rId82" Type="http://schemas.openxmlformats.org/officeDocument/2006/relationships/oleObject" Target="embeddings/oleObject33.bin"/><Relationship Id="rId81" Type="http://schemas.openxmlformats.org/officeDocument/2006/relationships/image" Target="media/image28.png"/><Relationship Id="rId80" Type="http://schemas.openxmlformats.org/officeDocument/2006/relationships/oleObject" Target="embeddings/oleObject32.bin"/><Relationship Id="rId8" Type="http://schemas.openxmlformats.org/officeDocument/2006/relationships/footer" Target="footer3.xml"/><Relationship Id="rId79" Type="http://schemas.openxmlformats.org/officeDocument/2006/relationships/image" Target="media/image27.wmf"/><Relationship Id="rId78" Type="http://schemas.openxmlformats.org/officeDocument/2006/relationships/oleObject" Target="embeddings/oleObject31.bin"/><Relationship Id="rId77" Type="http://schemas.openxmlformats.org/officeDocument/2006/relationships/oleObject" Target="embeddings/oleObject30.bin"/><Relationship Id="rId76" Type="http://schemas.openxmlformats.org/officeDocument/2006/relationships/image" Target="media/image26.wmf"/><Relationship Id="rId75" Type="http://schemas.openxmlformats.org/officeDocument/2006/relationships/oleObject" Target="embeddings/oleObject29.bin"/><Relationship Id="rId74" Type="http://schemas.openxmlformats.org/officeDocument/2006/relationships/image" Target="media/image25.wmf"/><Relationship Id="rId73" Type="http://schemas.openxmlformats.org/officeDocument/2006/relationships/oleObject" Target="embeddings/oleObject28.bin"/><Relationship Id="rId72" Type="http://schemas.openxmlformats.org/officeDocument/2006/relationships/image" Target="media/image24.wmf"/><Relationship Id="rId71" Type="http://schemas.openxmlformats.org/officeDocument/2006/relationships/oleObject" Target="embeddings/oleObject27.bin"/><Relationship Id="rId70" Type="http://schemas.openxmlformats.org/officeDocument/2006/relationships/image" Target="media/image23.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image" Target="media/image22.wmf"/><Relationship Id="rId67" Type="http://schemas.openxmlformats.org/officeDocument/2006/relationships/oleObject" Target="embeddings/oleObject25.bin"/><Relationship Id="rId66" Type="http://schemas.openxmlformats.org/officeDocument/2006/relationships/image" Target="media/image21.wmf"/><Relationship Id="rId65" Type="http://schemas.openxmlformats.org/officeDocument/2006/relationships/oleObject" Target="embeddings/oleObject24.bin"/><Relationship Id="rId64" Type="http://schemas.openxmlformats.org/officeDocument/2006/relationships/oleObject" Target="embeddings/oleObject23.bin"/><Relationship Id="rId63" Type="http://schemas.openxmlformats.org/officeDocument/2006/relationships/image" Target="media/image20.wmf"/><Relationship Id="rId62" Type="http://schemas.openxmlformats.org/officeDocument/2006/relationships/oleObject" Target="embeddings/oleObject22.bin"/><Relationship Id="rId61" Type="http://schemas.openxmlformats.org/officeDocument/2006/relationships/image" Target="media/image19.wmf"/><Relationship Id="rId60" Type="http://schemas.openxmlformats.org/officeDocument/2006/relationships/oleObject" Target="embeddings/oleObject21.bin"/><Relationship Id="rId6" Type="http://schemas.openxmlformats.org/officeDocument/2006/relationships/footer" Target="footer1.xml"/><Relationship Id="rId59" Type="http://schemas.openxmlformats.org/officeDocument/2006/relationships/image" Target="media/image18.wmf"/><Relationship Id="rId58" Type="http://schemas.openxmlformats.org/officeDocument/2006/relationships/oleObject" Target="embeddings/oleObject20.bin"/><Relationship Id="rId57" Type="http://schemas.openxmlformats.org/officeDocument/2006/relationships/image" Target="media/image17.wmf"/><Relationship Id="rId56" Type="http://schemas.openxmlformats.org/officeDocument/2006/relationships/oleObject" Target="embeddings/oleObject19.bin"/><Relationship Id="rId55" Type="http://schemas.openxmlformats.org/officeDocument/2006/relationships/image" Target="media/image16.wmf"/><Relationship Id="rId54" Type="http://schemas.openxmlformats.org/officeDocument/2006/relationships/oleObject" Target="embeddings/oleObject18.bin"/><Relationship Id="rId53" Type="http://schemas.openxmlformats.org/officeDocument/2006/relationships/oleObject" Target="embeddings/oleObject17.bin"/><Relationship Id="rId52" Type="http://schemas.openxmlformats.org/officeDocument/2006/relationships/image" Target="media/image15.wmf"/><Relationship Id="rId51" Type="http://schemas.openxmlformats.org/officeDocument/2006/relationships/oleObject" Target="embeddings/oleObject16.bin"/><Relationship Id="rId50" Type="http://schemas.openxmlformats.org/officeDocument/2006/relationships/image" Target="media/image14.wmf"/><Relationship Id="rId5" Type="http://schemas.openxmlformats.org/officeDocument/2006/relationships/header" Target="header3.xml"/><Relationship Id="rId49" Type="http://schemas.openxmlformats.org/officeDocument/2006/relationships/oleObject" Target="embeddings/oleObject15.bin"/><Relationship Id="rId48" Type="http://schemas.openxmlformats.org/officeDocument/2006/relationships/oleObject" Target="embeddings/oleObject14.bin"/><Relationship Id="rId47" Type="http://schemas.openxmlformats.org/officeDocument/2006/relationships/oleObject" Target="embeddings/oleObject13.bin"/><Relationship Id="rId46" Type="http://schemas.openxmlformats.org/officeDocument/2006/relationships/image" Target="media/image13.wmf"/><Relationship Id="rId45" Type="http://schemas.openxmlformats.org/officeDocument/2006/relationships/oleObject" Target="embeddings/oleObject12.bin"/><Relationship Id="rId44" Type="http://schemas.openxmlformats.org/officeDocument/2006/relationships/image" Target="media/image12.wmf"/><Relationship Id="rId43" Type="http://schemas.openxmlformats.org/officeDocument/2006/relationships/oleObject" Target="embeddings/oleObject11.bin"/><Relationship Id="rId42" Type="http://schemas.openxmlformats.org/officeDocument/2006/relationships/image" Target="media/image11.wmf"/><Relationship Id="rId41" Type="http://schemas.openxmlformats.org/officeDocument/2006/relationships/oleObject" Target="embeddings/oleObject10.bin"/><Relationship Id="rId40" Type="http://schemas.openxmlformats.org/officeDocument/2006/relationships/image" Target="media/image10.wmf"/><Relationship Id="rId4" Type="http://schemas.openxmlformats.org/officeDocument/2006/relationships/header" Target="header2.xml"/><Relationship Id="rId39" Type="http://schemas.openxmlformats.org/officeDocument/2006/relationships/oleObject" Target="embeddings/oleObject9.bin"/><Relationship Id="rId38" Type="http://schemas.openxmlformats.org/officeDocument/2006/relationships/image" Target="media/image9.wmf"/><Relationship Id="rId37" Type="http://schemas.openxmlformats.org/officeDocument/2006/relationships/oleObject" Target="embeddings/oleObject8.bin"/><Relationship Id="rId36" Type="http://schemas.openxmlformats.org/officeDocument/2006/relationships/oleObject" Target="embeddings/oleObject7.bin"/><Relationship Id="rId35" Type="http://schemas.openxmlformats.org/officeDocument/2006/relationships/image" Target="media/image8.wmf"/><Relationship Id="rId34" Type="http://schemas.openxmlformats.org/officeDocument/2006/relationships/oleObject" Target="embeddings/oleObject6.bin"/><Relationship Id="rId33" Type="http://schemas.openxmlformats.org/officeDocument/2006/relationships/image" Target="media/image7.wmf"/><Relationship Id="rId32" Type="http://schemas.openxmlformats.org/officeDocument/2006/relationships/oleObject" Target="embeddings/oleObject5.bin"/><Relationship Id="rId31" Type="http://schemas.openxmlformats.org/officeDocument/2006/relationships/image" Target="media/image6.wmf"/><Relationship Id="rId30" Type="http://schemas.openxmlformats.org/officeDocument/2006/relationships/oleObject" Target="embeddings/oleObject4.bin"/><Relationship Id="rId3" Type="http://schemas.openxmlformats.org/officeDocument/2006/relationships/header" Target="header1.xml"/><Relationship Id="rId29" Type="http://schemas.openxmlformats.org/officeDocument/2006/relationships/image" Target="media/image5.wmf"/><Relationship Id="rId28" Type="http://schemas.openxmlformats.org/officeDocument/2006/relationships/oleObject" Target="embeddings/oleObject3.bin"/><Relationship Id="rId27" Type="http://schemas.openxmlformats.org/officeDocument/2006/relationships/image" Target="media/image4.wmf"/><Relationship Id="rId26" Type="http://schemas.openxmlformats.org/officeDocument/2006/relationships/oleObject" Target="embeddings/oleObject2.bin"/><Relationship Id="rId25" Type="http://schemas.openxmlformats.org/officeDocument/2006/relationships/image" Target="media/image3.wmf"/><Relationship Id="rId24" Type="http://schemas.openxmlformats.org/officeDocument/2006/relationships/oleObject" Target="embeddings/oleObject1.bin"/><Relationship Id="rId23" Type="http://schemas.openxmlformats.org/officeDocument/2006/relationships/image" Target="media/image2.png"/><Relationship Id="rId224" Type="http://schemas.openxmlformats.org/officeDocument/2006/relationships/fontTable" Target="fontTable.xml"/><Relationship Id="rId223" Type="http://schemas.openxmlformats.org/officeDocument/2006/relationships/customXml" Target="../customXml/item1.xml"/><Relationship Id="rId222" Type="http://schemas.openxmlformats.org/officeDocument/2006/relationships/image" Target="media/image90.png"/><Relationship Id="rId221" Type="http://schemas.openxmlformats.org/officeDocument/2006/relationships/image" Target="media/image89.wmf"/><Relationship Id="rId220" Type="http://schemas.openxmlformats.org/officeDocument/2006/relationships/oleObject" Target="embeddings/oleObject111.bin"/><Relationship Id="rId22" Type="http://schemas.openxmlformats.org/officeDocument/2006/relationships/image" Target="media/image1.png"/><Relationship Id="rId219" Type="http://schemas.openxmlformats.org/officeDocument/2006/relationships/image" Target="media/image88.wmf"/><Relationship Id="rId218" Type="http://schemas.openxmlformats.org/officeDocument/2006/relationships/oleObject" Target="embeddings/oleObject110.bin"/><Relationship Id="rId217" Type="http://schemas.openxmlformats.org/officeDocument/2006/relationships/image" Target="media/image87.wmf"/><Relationship Id="rId216" Type="http://schemas.openxmlformats.org/officeDocument/2006/relationships/oleObject" Target="embeddings/oleObject109.bin"/><Relationship Id="rId215" Type="http://schemas.openxmlformats.org/officeDocument/2006/relationships/image" Target="media/image86.wmf"/><Relationship Id="rId214" Type="http://schemas.openxmlformats.org/officeDocument/2006/relationships/oleObject" Target="embeddings/oleObject108.bin"/><Relationship Id="rId213" Type="http://schemas.openxmlformats.org/officeDocument/2006/relationships/oleObject" Target="embeddings/oleObject107.bin"/><Relationship Id="rId212" Type="http://schemas.openxmlformats.org/officeDocument/2006/relationships/oleObject" Target="embeddings/oleObject106.bin"/><Relationship Id="rId211" Type="http://schemas.openxmlformats.org/officeDocument/2006/relationships/oleObject" Target="embeddings/oleObject105.bin"/><Relationship Id="rId210" Type="http://schemas.openxmlformats.org/officeDocument/2006/relationships/oleObject" Target="embeddings/oleObject104.bin"/><Relationship Id="rId21" Type="http://schemas.openxmlformats.org/officeDocument/2006/relationships/theme" Target="theme/theme1.xml"/><Relationship Id="rId209" Type="http://schemas.openxmlformats.org/officeDocument/2006/relationships/image" Target="media/image85.wmf"/><Relationship Id="rId208" Type="http://schemas.openxmlformats.org/officeDocument/2006/relationships/oleObject" Target="embeddings/oleObject103.bin"/><Relationship Id="rId207" Type="http://schemas.openxmlformats.org/officeDocument/2006/relationships/image" Target="media/image84.wmf"/><Relationship Id="rId206" Type="http://schemas.openxmlformats.org/officeDocument/2006/relationships/oleObject" Target="embeddings/oleObject102.bin"/><Relationship Id="rId205" Type="http://schemas.openxmlformats.org/officeDocument/2006/relationships/image" Target="media/image83.wmf"/><Relationship Id="rId204" Type="http://schemas.openxmlformats.org/officeDocument/2006/relationships/oleObject" Target="embeddings/oleObject101.bin"/><Relationship Id="rId203" Type="http://schemas.openxmlformats.org/officeDocument/2006/relationships/oleObject" Target="embeddings/oleObject100.bin"/><Relationship Id="rId202" Type="http://schemas.openxmlformats.org/officeDocument/2006/relationships/oleObject" Target="embeddings/oleObject99.bin"/><Relationship Id="rId201" Type="http://schemas.openxmlformats.org/officeDocument/2006/relationships/oleObject" Target="embeddings/oleObject98.bin"/><Relationship Id="rId200" Type="http://schemas.openxmlformats.org/officeDocument/2006/relationships/oleObject" Target="embeddings/oleObject97.bin"/><Relationship Id="rId20" Type="http://schemas.openxmlformats.org/officeDocument/2006/relationships/footer" Target="footer12.xml"/><Relationship Id="rId2" Type="http://schemas.openxmlformats.org/officeDocument/2006/relationships/settings" Target="settings.xml"/><Relationship Id="rId199" Type="http://schemas.openxmlformats.org/officeDocument/2006/relationships/oleObject" Target="embeddings/oleObject96.bin"/><Relationship Id="rId198" Type="http://schemas.openxmlformats.org/officeDocument/2006/relationships/image" Target="media/image82.wmf"/><Relationship Id="rId197" Type="http://schemas.openxmlformats.org/officeDocument/2006/relationships/oleObject" Target="embeddings/oleObject95.bin"/><Relationship Id="rId196" Type="http://schemas.openxmlformats.org/officeDocument/2006/relationships/image" Target="media/image81.wmf"/><Relationship Id="rId195" Type="http://schemas.openxmlformats.org/officeDocument/2006/relationships/oleObject" Target="embeddings/oleObject94.bin"/><Relationship Id="rId194" Type="http://schemas.openxmlformats.org/officeDocument/2006/relationships/image" Target="media/image80.wmf"/><Relationship Id="rId193" Type="http://schemas.openxmlformats.org/officeDocument/2006/relationships/oleObject" Target="embeddings/oleObject93.bin"/><Relationship Id="rId192" Type="http://schemas.openxmlformats.org/officeDocument/2006/relationships/image" Target="media/image79.wmf"/><Relationship Id="rId191" Type="http://schemas.openxmlformats.org/officeDocument/2006/relationships/oleObject" Target="embeddings/oleObject92.bin"/><Relationship Id="rId190" Type="http://schemas.openxmlformats.org/officeDocument/2006/relationships/image" Target="media/image78.wmf"/><Relationship Id="rId19" Type="http://schemas.openxmlformats.org/officeDocument/2006/relationships/header" Target="header6.xml"/><Relationship Id="rId189" Type="http://schemas.openxmlformats.org/officeDocument/2006/relationships/oleObject" Target="embeddings/oleObject91.bin"/><Relationship Id="rId188" Type="http://schemas.openxmlformats.org/officeDocument/2006/relationships/image" Target="media/image77.wmf"/><Relationship Id="rId187" Type="http://schemas.openxmlformats.org/officeDocument/2006/relationships/oleObject" Target="embeddings/oleObject90.bin"/><Relationship Id="rId186" Type="http://schemas.openxmlformats.org/officeDocument/2006/relationships/oleObject" Target="embeddings/oleObject89.bin"/><Relationship Id="rId185" Type="http://schemas.openxmlformats.org/officeDocument/2006/relationships/image" Target="media/image76.wmf"/><Relationship Id="rId184" Type="http://schemas.openxmlformats.org/officeDocument/2006/relationships/oleObject" Target="embeddings/oleObject88.bin"/><Relationship Id="rId183" Type="http://schemas.openxmlformats.org/officeDocument/2006/relationships/image" Target="media/image75.wmf"/><Relationship Id="rId182" Type="http://schemas.openxmlformats.org/officeDocument/2006/relationships/oleObject" Target="embeddings/oleObject87.bin"/><Relationship Id="rId181" Type="http://schemas.openxmlformats.org/officeDocument/2006/relationships/image" Target="media/image74.wmf"/><Relationship Id="rId180" Type="http://schemas.openxmlformats.org/officeDocument/2006/relationships/oleObject" Target="embeddings/oleObject86.bin"/><Relationship Id="rId18" Type="http://schemas.openxmlformats.org/officeDocument/2006/relationships/footer" Target="footer11.xml"/><Relationship Id="rId179" Type="http://schemas.openxmlformats.org/officeDocument/2006/relationships/image" Target="media/image73.wmf"/><Relationship Id="rId178" Type="http://schemas.openxmlformats.org/officeDocument/2006/relationships/oleObject" Target="embeddings/oleObject85.bin"/><Relationship Id="rId177" Type="http://schemas.openxmlformats.org/officeDocument/2006/relationships/oleObject" Target="embeddings/oleObject84.bin"/><Relationship Id="rId176" Type="http://schemas.openxmlformats.org/officeDocument/2006/relationships/image" Target="media/image72.wmf"/><Relationship Id="rId175" Type="http://schemas.openxmlformats.org/officeDocument/2006/relationships/oleObject" Target="embeddings/oleObject83.bin"/><Relationship Id="rId174" Type="http://schemas.openxmlformats.org/officeDocument/2006/relationships/oleObject" Target="embeddings/oleObject82.bin"/><Relationship Id="rId173" Type="http://schemas.openxmlformats.org/officeDocument/2006/relationships/oleObject" Target="embeddings/oleObject81.bin"/><Relationship Id="rId172" Type="http://schemas.openxmlformats.org/officeDocument/2006/relationships/image" Target="media/image71.wmf"/><Relationship Id="rId171" Type="http://schemas.openxmlformats.org/officeDocument/2006/relationships/oleObject" Target="embeddings/oleObject80.bin"/><Relationship Id="rId170" Type="http://schemas.openxmlformats.org/officeDocument/2006/relationships/image" Target="media/image70.wmf"/><Relationship Id="rId17" Type="http://schemas.openxmlformats.org/officeDocument/2006/relationships/footer" Target="footer10.xml"/><Relationship Id="rId169" Type="http://schemas.openxmlformats.org/officeDocument/2006/relationships/oleObject" Target="embeddings/oleObject79.bin"/><Relationship Id="rId168" Type="http://schemas.openxmlformats.org/officeDocument/2006/relationships/image" Target="media/image69.wmf"/><Relationship Id="rId167" Type="http://schemas.openxmlformats.org/officeDocument/2006/relationships/oleObject" Target="embeddings/oleObject78.bin"/><Relationship Id="rId166" Type="http://schemas.openxmlformats.org/officeDocument/2006/relationships/image" Target="media/image68.wmf"/><Relationship Id="rId165" Type="http://schemas.openxmlformats.org/officeDocument/2006/relationships/oleObject" Target="embeddings/oleObject77.bin"/><Relationship Id="rId164" Type="http://schemas.openxmlformats.org/officeDocument/2006/relationships/image" Target="media/image67.wmf"/><Relationship Id="rId163" Type="http://schemas.openxmlformats.org/officeDocument/2006/relationships/oleObject" Target="embeddings/oleObject76.bin"/><Relationship Id="rId162" Type="http://schemas.openxmlformats.org/officeDocument/2006/relationships/image" Target="media/image66.wmf"/><Relationship Id="rId161" Type="http://schemas.openxmlformats.org/officeDocument/2006/relationships/oleObject" Target="embeddings/oleObject75.bin"/><Relationship Id="rId160" Type="http://schemas.openxmlformats.org/officeDocument/2006/relationships/image" Target="media/image65.wmf"/><Relationship Id="rId16" Type="http://schemas.openxmlformats.org/officeDocument/2006/relationships/header" Target="header5.xml"/><Relationship Id="rId159" Type="http://schemas.openxmlformats.org/officeDocument/2006/relationships/oleObject" Target="embeddings/oleObject74.bin"/><Relationship Id="rId158" Type="http://schemas.openxmlformats.org/officeDocument/2006/relationships/image" Target="media/image64.wmf"/><Relationship Id="rId157" Type="http://schemas.openxmlformats.org/officeDocument/2006/relationships/oleObject" Target="embeddings/oleObject73.bin"/><Relationship Id="rId156" Type="http://schemas.openxmlformats.org/officeDocument/2006/relationships/image" Target="media/image63.wmf"/><Relationship Id="rId155" Type="http://schemas.openxmlformats.org/officeDocument/2006/relationships/oleObject" Target="embeddings/oleObject72.bin"/><Relationship Id="rId154" Type="http://schemas.openxmlformats.org/officeDocument/2006/relationships/image" Target="media/image62.wmf"/><Relationship Id="rId153" Type="http://schemas.openxmlformats.org/officeDocument/2006/relationships/oleObject" Target="embeddings/oleObject71.bin"/><Relationship Id="rId152" Type="http://schemas.openxmlformats.org/officeDocument/2006/relationships/image" Target="media/image61.wmf"/><Relationship Id="rId151" Type="http://schemas.openxmlformats.org/officeDocument/2006/relationships/oleObject" Target="embeddings/oleObject70.bin"/><Relationship Id="rId150" Type="http://schemas.openxmlformats.org/officeDocument/2006/relationships/image" Target="media/image60.wmf"/><Relationship Id="rId15" Type="http://schemas.openxmlformats.org/officeDocument/2006/relationships/footer" Target="footer9.xml"/><Relationship Id="rId149" Type="http://schemas.openxmlformats.org/officeDocument/2006/relationships/oleObject" Target="embeddings/oleObject69.bin"/><Relationship Id="rId148" Type="http://schemas.openxmlformats.org/officeDocument/2006/relationships/image" Target="media/image59.wmf"/><Relationship Id="rId147" Type="http://schemas.openxmlformats.org/officeDocument/2006/relationships/oleObject" Target="embeddings/oleObject68.bin"/><Relationship Id="rId146" Type="http://schemas.openxmlformats.org/officeDocument/2006/relationships/image" Target="media/image58.wmf"/><Relationship Id="rId145" Type="http://schemas.openxmlformats.org/officeDocument/2006/relationships/oleObject" Target="embeddings/oleObject67.bin"/><Relationship Id="rId144" Type="http://schemas.openxmlformats.org/officeDocument/2006/relationships/image" Target="media/image57.wmf"/><Relationship Id="rId143" Type="http://schemas.openxmlformats.org/officeDocument/2006/relationships/oleObject" Target="embeddings/oleObject66.bin"/><Relationship Id="rId142" Type="http://schemas.openxmlformats.org/officeDocument/2006/relationships/image" Target="media/image56.wmf"/><Relationship Id="rId141" Type="http://schemas.openxmlformats.org/officeDocument/2006/relationships/oleObject" Target="embeddings/oleObject65.bin"/><Relationship Id="rId140" Type="http://schemas.openxmlformats.org/officeDocument/2006/relationships/image" Target="media/image55.wmf"/><Relationship Id="rId14" Type="http://schemas.openxmlformats.org/officeDocument/2006/relationships/header" Target="header4.xml"/><Relationship Id="rId139" Type="http://schemas.openxmlformats.org/officeDocument/2006/relationships/oleObject" Target="embeddings/oleObject64.bin"/><Relationship Id="rId138" Type="http://schemas.openxmlformats.org/officeDocument/2006/relationships/image" Target="media/image54.wmf"/><Relationship Id="rId137" Type="http://schemas.openxmlformats.org/officeDocument/2006/relationships/oleObject" Target="embeddings/oleObject63.bin"/><Relationship Id="rId136" Type="http://schemas.openxmlformats.org/officeDocument/2006/relationships/image" Target="media/image53.wmf"/><Relationship Id="rId135" Type="http://schemas.openxmlformats.org/officeDocument/2006/relationships/oleObject" Target="embeddings/oleObject62.bin"/><Relationship Id="rId134" Type="http://schemas.openxmlformats.org/officeDocument/2006/relationships/oleObject" Target="embeddings/oleObject61.bin"/><Relationship Id="rId133" Type="http://schemas.openxmlformats.org/officeDocument/2006/relationships/image" Target="media/image52.wmf"/><Relationship Id="rId132" Type="http://schemas.openxmlformats.org/officeDocument/2006/relationships/oleObject" Target="embeddings/oleObject60.bin"/><Relationship Id="rId131" Type="http://schemas.openxmlformats.org/officeDocument/2006/relationships/image" Target="media/image51.wmf"/><Relationship Id="rId130" Type="http://schemas.openxmlformats.org/officeDocument/2006/relationships/oleObject" Target="embeddings/oleObject59.bin"/><Relationship Id="rId13" Type="http://schemas.openxmlformats.org/officeDocument/2006/relationships/footer" Target="footer8.xml"/><Relationship Id="rId129" Type="http://schemas.openxmlformats.org/officeDocument/2006/relationships/oleObject" Target="embeddings/oleObject58.bin"/><Relationship Id="rId128" Type="http://schemas.openxmlformats.org/officeDocument/2006/relationships/image" Target="media/image50.wmf"/><Relationship Id="rId127" Type="http://schemas.openxmlformats.org/officeDocument/2006/relationships/oleObject" Target="embeddings/oleObject57.bin"/><Relationship Id="rId126" Type="http://schemas.openxmlformats.org/officeDocument/2006/relationships/image" Target="media/image49.wmf"/><Relationship Id="rId125" Type="http://schemas.openxmlformats.org/officeDocument/2006/relationships/oleObject" Target="embeddings/oleObject56.bin"/><Relationship Id="rId124" Type="http://schemas.openxmlformats.org/officeDocument/2006/relationships/image" Target="media/image48.wmf"/><Relationship Id="rId123" Type="http://schemas.openxmlformats.org/officeDocument/2006/relationships/oleObject" Target="embeddings/oleObject55.bin"/><Relationship Id="rId122" Type="http://schemas.openxmlformats.org/officeDocument/2006/relationships/image" Target="media/image47.wmf"/><Relationship Id="rId121" Type="http://schemas.openxmlformats.org/officeDocument/2006/relationships/oleObject" Target="embeddings/oleObject54.bin"/><Relationship Id="rId120" Type="http://schemas.openxmlformats.org/officeDocument/2006/relationships/image" Target="media/image46.wmf"/><Relationship Id="rId12" Type="http://schemas.openxmlformats.org/officeDocument/2006/relationships/footer" Target="footer7.xml"/><Relationship Id="rId119" Type="http://schemas.openxmlformats.org/officeDocument/2006/relationships/oleObject" Target="embeddings/oleObject53.bin"/><Relationship Id="rId118" Type="http://schemas.openxmlformats.org/officeDocument/2006/relationships/image" Target="media/image45.wmf"/><Relationship Id="rId117" Type="http://schemas.openxmlformats.org/officeDocument/2006/relationships/oleObject" Target="embeddings/oleObject52.bin"/><Relationship Id="rId116" Type="http://schemas.openxmlformats.org/officeDocument/2006/relationships/image" Target="media/image44.wmf"/><Relationship Id="rId115" Type="http://schemas.openxmlformats.org/officeDocument/2006/relationships/oleObject" Target="embeddings/oleObject51.bin"/><Relationship Id="rId114" Type="http://schemas.openxmlformats.org/officeDocument/2006/relationships/image" Target="media/image43.wmf"/><Relationship Id="rId113" Type="http://schemas.openxmlformats.org/officeDocument/2006/relationships/oleObject" Target="embeddings/oleObject50.bin"/><Relationship Id="rId112" Type="http://schemas.openxmlformats.org/officeDocument/2006/relationships/image" Target="media/image42.wmf"/><Relationship Id="rId111" Type="http://schemas.openxmlformats.org/officeDocument/2006/relationships/oleObject" Target="embeddings/oleObject49.bin"/><Relationship Id="rId110" Type="http://schemas.openxmlformats.org/officeDocument/2006/relationships/image" Target="media/image41.wmf"/><Relationship Id="rId11" Type="http://schemas.openxmlformats.org/officeDocument/2006/relationships/footer" Target="footer6.xml"/><Relationship Id="rId109" Type="http://schemas.openxmlformats.org/officeDocument/2006/relationships/oleObject" Target="embeddings/oleObject48.bin"/><Relationship Id="rId108" Type="http://schemas.openxmlformats.org/officeDocument/2006/relationships/image" Target="media/image40.wmf"/><Relationship Id="rId107" Type="http://schemas.openxmlformats.org/officeDocument/2006/relationships/oleObject" Target="embeddings/oleObject47.bin"/><Relationship Id="rId106" Type="http://schemas.openxmlformats.org/officeDocument/2006/relationships/image" Target="media/image39.wmf"/><Relationship Id="rId105" Type="http://schemas.openxmlformats.org/officeDocument/2006/relationships/oleObject" Target="embeddings/oleObject46.bin"/><Relationship Id="rId104" Type="http://schemas.openxmlformats.org/officeDocument/2006/relationships/image" Target="media/image38.wmf"/><Relationship Id="rId103" Type="http://schemas.openxmlformats.org/officeDocument/2006/relationships/oleObject" Target="embeddings/oleObject45.bin"/><Relationship Id="rId102" Type="http://schemas.openxmlformats.org/officeDocument/2006/relationships/image" Target="media/image37.wmf"/><Relationship Id="rId101" Type="http://schemas.openxmlformats.org/officeDocument/2006/relationships/oleObject" Target="embeddings/oleObject44.bin"/><Relationship Id="rId100" Type="http://schemas.openxmlformats.org/officeDocument/2006/relationships/image" Target="media/image36.wmf"/><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2927</Words>
  <Characters>3366</Characters>
  <Lines>97</Lines>
  <Paragraphs>27</Paragraphs>
  <TotalTime>3</TotalTime>
  <ScaleCrop>false</ScaleCrop>
  <LinksUpToDate>false</LinksUpToDate>
  <CharactersWithSpaces>3645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2025-02-23T08:53:00Z</dcterms:created>
  <dc:creator>戎晓晓</dc:creator>
  <cp:lastModifiedBy>huameisystem</cp:lastModifiedBy>
  <cp:lastPrinted>2025-12-05T00:34:00Z</cp:lastPrinted>
  <dcterms:modified xsi:type="dcterms:W3CDTF">2025-12-05T09:13:04Z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5E8E5A1C73BC4F5090F3DAB8F18FDFAF_13</vt:lpwstr>
  </property>
  <property fmtid="{D5CDD505-2E9C-101B-9397-08002B2CF9AE}" pid="4" name="KSOTemplateDocerSaveRecord">
    <vt:lpwstr>eyJoZGlkIjoiOWI3MmZhM2U3Yjg2N2I0YzBlYzYwNTYyZTNkYWIzODciLCJ1c2VySWQiOiI2MzczMjI5MjEifQ==</vt:lpwstr>
  </property>
</Properties>
</file>