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9A" w:rsidRDefault="00D7069A" w:rsidP="00D7069A">
      <w:pPr>
        <w:ind w:firstLine="720"/>
        <w:jc w:val="center"/>
        <w:rPr>
          <w:rFonts w:ascii="黑体" w:eastAsia="黑体"/>
          <w:sz w:val="36"/>
          <w:szCs w:val="36"/>
        </w:rPr>
      </w:pPr>
    </w:p>
    <w:p w:rsidR="00D7069A" w:rsidRDefault="00D7069A" w:rsidP="00D7069A">
      <w:pPr>
        <w:jc w:val="center"/>
        <w:rPr>
          <w:rFonts w:ascii="黑体" w:eastAsia="黑体"/>
          <w:sz w:val="36"/>
          <w:szCs w:val="36"/>
        </w:rPr>
      </w:pPr>
    </w:p>
    <w:p w:rsidR="00D7069A" w:rsidRDefault="00D7069A" w:rsidP="00D7069A">
      <w:pPr>
        <w:jc w:val="center"/>
        <w:rPr>
          <w:rFonts w:ascii="黑体" w:eastAsia="黑体"/>
          <w:sz w:val="36"/>
          <w:szCs w:val="36"/>
        </w:rPr>
      </w:pPr>
    </w:p>
    <w:p w:rsidR="00D7069A" w:rsidRDefault="00D7069A" w:rsidP="00D7069A">
      <w:pPr>
        <w:jc w:val="center"/>
        <w:rPr>
          <w:rFonts w:ascii="黑体" w:eastAsia="黑体"/>
          <w:sz w:val="36"/>
          <w:szCs w:val="36"/>
        </w:rPr>
      </w:pPr>
    </w:p>
    <w:p w:rsidR="00D7069A" w:rsidRDefault="00D7069A" w:rsidP="00D7069A">
      <w:pPr>
        <w:jc w:val="center"/>
        <w:rPr>
          <w:rFonts w:ascii="黑体" w:eastAsia="黑体"/>
          <w:sz w:val="36"/>
          <w:szCs w:val="36"/>
        </w:rPr>
      </w:pPr>
    </w:p>
    <w:p w:rsidR="00D7069A" w:rsidRPr="00F552B9" w:rsidRDefault="00D7069A" w:rsidP="00D7069A">
      <w:pPr>
        <w:ind w:firstLine="883"/>
        <w:jc w:val="center"/>
        <w:rPr>
          <w:rFonts w:ascii="宋体" w:hAnsi="宋体"/>
          <w:b/>
          <w:sz w:val="44"/>
          <w:szCs w:val="52"/>
        </w:rPr>
      </w:pPr>
      <w:r w:rsidRPr="00F552B9">
        <w:rPr>
          <w:rFonts w:ascii="宋体" w:hAnsi="宋体" w:hint="eastAsia"/>
          <w:b/>
          <w:sz w:val="44"/>
          <w:szCs w:val="52"/>
        </w:rPr>
        <w:t>《</w:t>
      </w:r>
      <w:r>
        <w:rPr>
          <w:rFonts w:ascii="宋体" w:hAnsi="宋体" w:hint="eastAsia"/>
          <w:b/>
          <w:sz w:val="44"/>
          <w:szCs w:val="52"/>
        </w:rPr>
        <w:t>探地雷达</w:t>
      </w:r>
      <w:r w:rsidRPr="00F552B9">
        <w:rPr>
          <w:rFonts w:ascii="宋体" w:hAnsi="宋体" w:hint="eastAsia"/>
          <w:b/>
          <w:sz w:val="44"/>
          <w:szCs w:val="52"/>
        </w:rPr>
        <w:t>检定规程》</w:t>
      </w:r>
    </w:p>
    <w:p w:rsidR="00D7069A" w:rsidRPr="00F552B9" w:rsidRDefault="00D7069A" w:rsidP="00D7069A">
      <w:pPr>
        <w:ind w:firstLine="883"/>
        <w:jc w:val="center"/>
        <w:rPr>
          <w:rFonts w:ascii="宋体" w:hAnsi="宋体"/>
          <w:b/>
          <w:sz w:val="44"/>
          <w:szCs w:val="52"/>
        </w:rPr>
      </w:pPr>
      <w:r w:rsidRPr="00F552B9">
        <w:rPr>
          <w:rFonts w:ascii="宋体" w:hAnsi="宋体" w:hint="eastAsia"/>
          <w:b/>
          <w:sz w:val="44"/>
          <w:szCs w:val="52"/>
        </w:rPr>
        <w:t>试验报告</w:t>
      </w: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Pr="00EA48DA" w:rsidRDefault="00D7069A" w:rsidP="00D7069A">
      <w:pPr>
        <w:ind w:firstLineChars="150" w:firstLine="450"/>
        <w:rPr>
          <w:rFonts w:ascii="宋体" w:hAnsi="宋体"/>
          <w:sz w:val="30"/>
        </w:rP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Default="00D7069A" w:rsidP="00D7069A">
      <w:pPr>
        <w:ind w:firstLine="420"/>
        <w:jc w:val="center"/>
      </w:pPr>
    </w:p>
    <w:p w:rsidR="00D7069A" w:rsidRPr="00F552B9" w:rsidRDefault="00D7069A" w:rsidP="00D7069A">
      <w:pPr>
        <w:ind w:firstLine="640"/>
        <w:jc w:val="center"/>
        <w:rPr>
          <w:rFonts w:ascii="宋体" w:hAnsi="宋体"/>
          <w:sz w:val="32"/>
          <w:szCs w:val="32"/>
        </w:rPr>
      </w:pPr>
      <w:r w:rsidRPr="00F552B9">
        <w:rPr>
          <w:rFonts w:ascii="宋体" w:hAnsi="宋体" w:hint="eastAsia"/>
          <w:sz w:val="32"/>
          <w:szCs w:val="32"/>
        </w:rPr>
        <w:t>规程起草小组</w:t>
      </w:r>
    </w:p>
    <w:p w:rsidR="00D7069A" w:rsidRPr="00F552B9" w:rsidRDefault="00D7069A" w:rsidP="00D7069A">
      <w:pPr>
        <w:ind w:firstLine="640"/>
        <w:jc w:val="center"/>
        <w:rPr>
          <w:rFonts w:ascii="宋体" w:hAnsi="宋体"/>
          <w:sz w:val="32"/>
          <w:szCs w:val="32"/>
        </w:rPr>
      </w:pPr>
      <w:r>
        <w:rPr>
          <w:rFonts w:ascii="宋体" w:hAnsi="宋体" w:hint="eastAsia"/>
          <w:sz w:val="32"/>
          <w:szCs w:val="32"/>
        </w:rPr>
        <w:t>2026</w:t>
      </w:r>
      <w:r w:rsidRPr="00F552B9">
        <w:rPr>
          <w:rFonts w:ascii="宋体" w:hAnsi="宋体" w:hint="eastAsia"/>
          <w:sz w:val="32"/>
          <w:szCs w:val="32"/>
        </w:rPr>
        <w:t>年</w:t>
      </w:r>
      <w:r>
        <w:rPr>
          <w:rFonts w:ascii="宋体" w:hAnsi="宋体" w:hint="eastAsia"/>
          <w:sz w:val="32"/>
          <w:szCs w:val="32"/>
        </w:rPr>
        <w:t>3</w:t>
      </w:r>
      <w:r w:rsidRPr="00F552B9">
        <w:rPr>
          <w:rFonts w:ascii="宋体" w:hAnsi="宋体" w:hint="eastAsia"/>
          <w:sz w:val="32"/>
          <w:szCs w:val="32"/>
        </w:rPr>
        <w:t>月</w:t>
      </w:r>
    </w:p>
    <w:p w:rsidR="00D7069A" w:rsidRDefault="00D7069A" w:rsidP="00D7069A">
      <w:pPr>
        <w:ind w:firstLine="600"/>
        <w:jc w:val="center"/>
        <w:rPr>
          <w:sz w:val="30"/>
        </w:rPr>
      </w:pPr>
    </w:p>
    <w:p w:rsidR="00D7069A" w:rsidRDefault="00D7069A" w:rsidP="00D7069A">
      <w:pPr>
        <w:ind w:firstLine="600"/>
        <w:jc w:val="center"/>
        <w:rPr>
          <w:sz w:val="30"/>
        </w:rPr>
      </w:pPr>
    </w:p>
    <w:p w:rsidR="00D7069A" w:rsidRDefault="00D7069A" w:rsidP="00D7069A">
      <w:pPr>
        <w:ind w:firstLine="600"/>
        <w:jc w:val="center"/>
        <w:rPr>
          <w:sz w:val="30"/>
        </w:rPr>
      </w:pPr>
    </w:p>
    <w:p w:rsidR="00D7069A" w:rsidRDefault="00D7069A" w:rsidP="00D7069A">
      <w:pPr>
        <w:autoSpaceDE w:val="0"/>
        <w:autoSpaceDN w:val="0"/>
        <w:adjustRightInd w:val="0"/>
        <w:snapToGrid w:val="0"/>
        <w:spacing w:line="240" w:lineRule="atLeast"/>
        <w:ind w:firstLine="720"/>
        <w:jc w:val="center"/>
        <w:rPr>
          <w:rFonts w:ascii="黑体" w:eastAsia="黑体"/>
          <w:sz w:val="32"/>
          <w:szCs w:val="32"/>
        </w:rPr>
      </w:pPr>
      <w:r w:rsidRPr="009D1016">
        <w:rPr>
          <w:rFonts w:ascii="黑体" w:eastAsia="黑体" w:hint="eastAsia"/>
          <w:sz w:val="36"/>
          <w:szCs w:val="36"/>
        </w:rPr>
        <w:lastRenderedPageBreak/>
        <w:t>《</w:t>
      </w:r>
      <w:r>
        <w:rPr>
          <w:rFonts w:ascii="黑体" w:eastAsia="黑体" w:hint="eastAsia"/>
          <w:sz w:val="36"/>
          <w:szCs w:val="36"/>
        </w:rPr>
        <w:t>探地雷达检定规程</w:t>
      </w:r>
      <w:r w:rsidRPr="009D1016">
        <w:rPr>
          <w:rFonts w:ascii="黑体" w:eastAsia="黑体" w:hint="eastAsia"/>
          <w:sz w:val="36"/>
          <w:szCs w:val="36"/>
        </w:rPr>
        <w:t>》</w:t>
      </w:r>
      <w:r w:rsidRPr="00504D7F">
        <w:rPr>
          <w:rFonts w:ascii="黑体" w:eastAsia="黑体" w:hint="eastAsia"/>
          <w:sz w:val="36"/>
          <w:szCs w:val="36"/>
        </w:rPr>
        <w:t>试验报告</w:t>
      </w:r>
    </w:p>
    <w:p w:rsidR="00D7069A" w:rsidRPr="00604CE2" w:rsidRDefault="00D7069A" w:rsidP="00D7069A">
      <w:pPr>
        <w:spacing w:line="480" w:lineRule="auto"/>
        <w:ind w:firstLine="560"/>
        <w:jc w:val="left"/>
        <w:rPr>
          <w:rFonts w:ascii="宋体" w:hAnsi="宋体"/>
          <w:sz w:val="28"/>
          <w:szCs w:val="28"/>
        </w:rPr>
      </w:pPr>
      <w:r w:rsidRPr="00604CE2">
        <w:rPr>
          <w:rFonts w:ascii="黑体" w:eastAsia="黑体" w:hAnsi="黑体" w:cs="黑体" w:hint="eastAsia"/>
          <w:sz w:val="28"/>
          <w:szCs w:val="28"/>
        </w:rPr>
        <w:t>1  试验目的</w:t>
      </w:r>
    </w:p>
    <w:p w:rsidR="00D7069A" w:rsidRDefault="00D7069A" w:rsidP="00D7069A">
      <w:pPr>
        <w:spacing w:line="360" w:lineRule="auto"/>
        <w:ind w:firstLine="480"/>
        <w:jc w:val="left"/>
        <w:rPr>
          <w:rFonts w:ascii="宋体" w:hAnsi="宋体"/>
          <w:sz w:val="24"/>
        </w:rPr>
      </w:pPr>
      <w:r>
        <w:rPr>
          <w:rFonts w:ascii="宋体" w:hAnsi="宋体" w:hint="eastAsia"/>
          <w:sz w:val="24"/>
        </w:rPr>
        <w:t>通过试验，验证《探地雷达检定规程》中规定的</w:t>
      </w:r>
      <w:r>
        <w:rPr>
          <w:rFonts w:eastAsiaTheme="minorEastAsia" w:hint="eastAsia"/>
          <w:sz w:val="24"/>
        </w:rPr>
        <w:t>空气中雷达波速测量相对误差</w:t>
      </w:r>
      <w:r>
        <w:rPr>
          <w:rFonts w:ascii="宋体" w:hAnsi="宋体" w:hint="eastAsia"/>
          <w:sz w:val="24"/>
        </w:rPr>
        <w:t>、</w:t>
      </w:r>
      <w:r>
        <w:rPr>
          <w:rFonts w:eastAsiaTheme="minorEastAsia" w:hint="eastAsia"/>
          <w:sz w:val="24"/>
        </w:rPr>
        <w:t>厚度测量误差</w:t>
      </w:r>
      <w:r>
        <w:rPr>
          <w:rFonts w:ascii="宋体" w:hAnsi="宋体" w:hint="eastAsia"/>
          <w:sz w:val="24"/>
        </w:rPr>
        <w:t>、</w:t>
      </w:r>
      <w:r>
        <w:rPr>
          <w:rFonts w:eastAsiaTheme="minorEastAsia" w:hint="eastAsia"/>
          <w:sz w:val="24"/>
        </w:rPr>
        <w:t>厚度测量重复性、中心频率相对误差</w:t>
      </w:r>
      <w:r>
        <w:rPr>
          <w:rFonts w:ascii="宋体" w:hAnsi="宋体" w:hint="eastAsia"/>
          <w:sz w:val="24"/>
        </w:rPr>
        <w:t>及</w:t>
      </w:r>
      <w:r w:rsidRPr="00AB14FD">
        <w:rPr>
          <w:rFonts w:eastAsiaTheme="minorEastAsia" w:hint="eastAsia"/>
          <w:color w:val="FF0000"/>
          <w:sz w:val="24"/>
        </w:rPr>
        <w:t>频带宽度</w:t>
      </w:r>
      <w:r>
        <w:rPr>
          <w:rFonts w:ascii="宋体" w:hAnsi="宋体" w:hint="eastAsia"/>
          <w:sz w:val="24"/>
        </w:rPr>
        <w:t>项目检定方法的合理性和可行性，试验内容包括了三种不同型号、不同厂家的探地雷达的</w:t>
      </w:r>
      <w:r>
        <w:rPr>
          <w:rFonts w:eastAsiaTheme="minorEastAsia" w:hint="eastAsia"/>
          <w:sz w:val="24"/>
        </w:rPr>
        <w:t>空气中雷达波速测量相对误差</w:t>
      </w:r>
      <w:r>
        <w:rPr>
          <w:rFonts w:ascii="宋体" w:hAnsi="宋体" w:hint="eastAsia"/>
          <w:sz w:val="24"/>
        </w:rPr>
        <w:t>、</w:t>
      </w:r>
      <w:r>
        <w:rPr>
          <w:rFonts w:eastAsiaTheme="minorEastAsia" w:hint="eastAsia"/>
          <w:sz w:val="24"/>
        </w:rPr>
        <w:t>厚度测量误差</w:t>
      </w:r>
      <w:r>
        <w:rPr>
          <w:rFonts w:ascii="宋体" w:hAnsi="宋体" w:hint="eastAsia"/>
          <w:sz w:val="24"/>
        </w:rPr>
        <w:t>、</w:t>
      </w:r>
      <w:r>
        <w:rPr>
          <w:rFonts w:eastAsiaTheme="minorEastAsia" w:hint="eastAsia"/>
          <w:sz w:val="24"/>
        </w:rPr>
        <w:t>厚度测量重复性、中心频率相对误差</w:t>
      </w:r>
      <w:r>
        <w:rPr>
          <w:rFonts w:ascii="宋体" w:hAnsi="宋体" w:hint="eastAsia"/>
          <w:sz w:val="24"/>
        </w:rPr>
        <w:t>及</w:t>
      </w:r>
      <w:r w:rsidRPr="00AB14FD">
        <w:rPr>
          <w:rFonts w:eastAsiaTheme="minorEastAsia" w:hint="eastAsia"/>
          <w:color w:val="FF0000"/>
          <w:sz w:val="24"/>
        </w:rPr>
        <w:t>频带宽度</w:t>
      </w:r>
      <w:r>
        <w:rPr>
          <w:rFonts w:ascii="宋体" w:hAnsi="宋体" w:hint="eastAsia"/>
          <w:sz w:val="24"/>
        </w:rPr>
        <w:t>项目试验。</w:t>
      </w:r>
    </w:p>
    <w:p w:rsidR="00D7069A" w:rsidRPr="00341539" w:rsidRDefault="00D7069A" w:rsidP="00D7069A">
      <w:pPr>
        <w:spacing w:line="360" w:lineRule="auto"/>
        <w:ind w:firstLine="560"/>
        <w:jc w:val="left"/>
        <w:rPr>
          <w:rFonts w:ascii="黑体" w:eastAsia="黑体" w:hAnsi="黑体" w:cs="黑体"/>
          <w:sz w:val="28"/>
          <w:szCs w:val="28"/>
        </w:rPr>
      </w:pPr>
      <w:r w:rsidRPr="00341539">
        <w:rPr>
          <w:rFonts w:ascii="黑体" w:eastAsia="黑体" w:hAnsi="黑体" w:cs="黑体" w:hint="eastAsia"/>
          <w:sz w:val="28"/>
          <w:szCs w:val="28"/>
        </w:rPr>
        <w:t>2  试验条件及试验方法</w:t>
      </w:r>
    </w:p>
    <w:p w:rsidR="00D7069A" w:rsidRDefault="00D7069A" w:rsidP="00D7069A">
      <w:pPr>
        <w:spacing w:line="360" w:lineRule="auto"/>
        <w:ind w:firstLine="480"/>
        <w:jc w:val="left"/>
        <w:rPr>
          <w:rFonts w:ascii="宋体" w:hAnsi="宋体"/>
          <w:sz w:val="24"/>
        </w:rPr>
      </w:pPr>
      <w:r w:rsidRPr="00705FF9">
        <w:rPr>
          <w:sz w:val="24"/>
        </w:rPr>
        <w:t>2.1</w:t>
      </w:r>
      <w:r>
        <w:rPr>
          <w:rFonts w:ascii="宋体" w:hAnsi="宋体" w:hint="eastAsia"/>
          <w:sz w:val="24"/>
        </w:rPr>
        <w:t xml:space="preserve">  试验用标准器</w:t>
      </w:r>
    </w:p>
    <w:p w:rsidR="00D7069A" w:rsidRDefault="00D7069A" w:rsidP="00D7069A">
      <w:pPr>
        <w:spacing w:line="360" w:lineRule="auto"/>
        <w:ind w:firstLine="480"/>
        <w:jc w:val="left"/>
        <w:rPr>
          <w:rFonts w:ascii="宋体" w:hAnsi="宋体"/>
          <w:sz w:val="24"/>
        </w:rPr>
      </w:pPr>
      <w:r>
        <w:rPr>
          <w:rFonts w:ascii="宋体" w:hAnsi="宋体" w:hint="eastAsia"/>
          <w:sz w:val="24"/>
        </w:rPr>
        <w:t>（</w:t>
      </w:r>
      <w:r w:rsidRPr="00705FF9">
        <w:rPr>
          <w:sz w:val="24"/>
        </w:rPr>
        <w:t>1</w:t>
      </w:r>
      <w:r>
        <w:rPr>
          <w:rFonts w:ascii="宋体" w:hAnsi="宋体" w:hint="eastAsia"/>
          <w:sz w:val="24"/>
        </w:rPr>
        <w:t>）</w:t>
      </w:r>
      <w:r w:rsidRPr="00D44AFE">
        <w:rPr>
          <w:rFonts w:ascii="宋体" w:hAnsi="宋体" w:hint="eastAsia"/>
          <w:sz w:val="24"/>
        </w:rPr>
        <w:t>频谱分析仪</w:t>
      </w:r>
    </w:p>
    <w:p w:rsidR="00D7069A" w:rsidRDefault="00D7069A" w:rsidP="00D7069A">
      <w:pPr>
        <w:spacing w:line="360" w:lineRule="auto"/>
        <w:ind w:leftChars="200" w:left="420" w:firstLine="480"/>
        <w:jc w:val="left"/>
        <w:rPr>
          <w:sz w:val="24"/>
        </w:rPr>
      </w:pPr>
      <w:r>
        <w:rPr>
          <w:rFonts w:ascii="宋体" w:hAnsi="宋体" w:hint="eastAsia"/>
          <w:sz w:val="24"/>
        </w:rPr>
        <w:t>型号：</w:t>
      </w:r>
      <w:r w:rsidRPr="00425294">
        <w:rPr>
          <w:sz w:val="24"/>
        </w:rPr>
        <w:t>FSW50</w:t>
      </w:r>
      <w:r>
        <w:rPr>
          <w:rFonts w:hint="eastAsia"/>
          <w:sz w:val="24"/>
        </w:rPr>
        <w:t>，</w:t>
      </w:r>
      <w:r>
        <w:rPr>
          <w:rFonts w:ascii="宋体" w:hAnsi="宋体" w:hint="eastAsia"/>
          <w:sz w:val="24"/>
        </w:rPr>
        <w:t>编号：</w:t>
      </w:r>
      <w:r w:rsidRPr="00425294">
        <w:rPr>
          <w:sz w:val="24"/>
        </w:rPr>
        <w:t>103381</w:t>
      </w:r>
      <w:r>
        <w:rPr>
          <w:rFonts w:hint="eastAsia"/>
          <w:sz w:val="24"/>
        </w:rPr>
        <w:t>，</w:t>
      </w:r>
      <w:r>
        <w:rPr>
          <w:rFonts w:ascii="宋体" w:hAnsi="宋体" w:hint="eastAsia"/>
          <w:sz w:val="24"/>
        </w:rPr>
        <w:t>测量范围：</w:t>
      </w:r>
      <w:r w:rsidRPr="0057199A">
        <w:rPr>
          <w:rFonts w:hint="eastAsia"/>
          <w:color w:val="FF0000"/>
        </w:rPr>
        <w:t>2Hz</w:t>
      </w:r>
      <w:r w:rsidRPr="0057199A">
        <w:rPr>
          <w:rFonts w:hint="eastAsia"/>
          <w:color w:val="FF0000"/>
        </w:rPr>
        <w:t>～</w:t>
      </w:r>
      <w:r w:rsidRPr="0057199A">
        <w:rPr>
          <w:rFonts w:hint="eastAsia"/>
          <w:color w:val="FF0000"/>
        </w:rPr>
        <w:t>50G</w:t>
      </w:r>
      <w:r w:rsidRPr="00F06A9E">
        <w:rPr>
          <w:rFonts w:hint="eastAsia"/>
        </w:rPr>
        <w:t>Hz</w:t>
      </w:r>
      <w:r>
        <w:rPr>
          <w:rFonts w:hint="eastAsia"/>
          <w:sz w:val="24"/>
        </w:rPr>
        <w:t>，</w:t>
      </w:r>
      <w:r>
        <w:rPr>
          <w:rFonts w:hint="eastAsia"/>
          <w:sz w:val="24"/>
        </w:rPr>
        <w:t>MPE</w:t>
      </w:r>
      <w:r>
        <w:rPr>
          <w:rFonts w:hint="eastAsia"/>
          <w:sz w:val="24"/>
        </w:rPr>
        <w:t>：</w:t>
      </w:r>
      <w:r w:rsidRPr="00425294">
        <w:rPr>
          <w:rFonts w:hint="eastAsia"/>
          <w:sz w:val="24"/>
        </w:rPr>
        <w:t>±</w:t>
      </w:r>
      <w:r w:rsidRPr="00B84635">
        <w:rPr>
          <w:rFonts w:hint="eastAsia"/>
          <w:color w:val="FF0000"/>
        </w:rPr>
        <w:t>2.5dB</w:t>
      </w:r>
      <w:r>
        <w:rPr>
          <w:rFonts w:hint="eastAsia"/>
          <w:sz w:val="24"/>
        </w:rPr>
        <w:t>；</w:t>
      </w:r>
    </w:p>
    <w:p w:rsidR="00D7069A" w:rsidRDefault="00D7069A" w:rsidP="00D7069A">
      <w:pPr>
        <w:spacing w:line="360" w:lineRule="auto"/>
        <w:ind w:firstLine="480"/>
        <w:jc w:val="left"/>
        <w:rPr>
          <w:rFonts w:ascii="宋体" w:hAnsi="宋体"/>
          <w:sz w:val="24"/>
        </w:rPr>
      </w:pPr>
      <w:r>
        <w:rPr>
          <w:rFonts w:ascii="宋体" w:hAnsi="宋体" w:hint="eastAsia"/>
          <w:sz w:val="24"/>
        </w:rPr>
        <w:t>（2）</w:t>
      </w:r>
      <w:r w:rsidRPr="00425294">
        <w:rPr>
          <w:rFonts w:ascii="宋体" w:hAnsi="宋体" w:hint="eastAsia"/>
          <w:sz w:val="24"/>
        </w:rPr>
        <w:t>钢卷尺</w:t>
      </w:r>
    </w:p>
    <w:p w:rsidR="00D7069A" w:rsidRPr="00D3346A" w:rsidRDefault="00D7069A" w:rsidP="00D7069A">
      <w:pPr>
        <w:spacing w:line="360" w:lineRule="auto"/>
        <w:ind w:leftChars="200" w:left="420" w:firstLine="480"/>
        <w:jc w:val="left"/>
        <w:rPr>
          <w:sz w:val="24"/>
        </w:rPr>
      </w:pPr>
      <w:r>
        <w:rPr>
          <w:rFonts w:ascii="宋体" w:hAnsi="宋体" w:hint="eastAsia"/>
          <w:sz w:val="24"/>
        </w:rPr>
        <w:t>型号：</w:t>
      </w:r>
      <w:r w:rsidRPr="00425294">
        <w:rPr>
          <w:sz w:val="24"/>
        </w:rPr>
        <w:t>3m</w:t>
      </w:r>
      <w:r>
        <w:rPr>
          <w:rFonts w:hint="eastAsia"/>
          <w:sz w:val="24"/>
        </w:rPr>
        <w:t>，</w:t>
      </w:r>
      <w:r>
        <w:rPr>
          <w:rFonts w:ascii="宋体" w:hAnsi="宋体" w:hint="eastAsia"/>
          <w:sz w:val="24"/>
        </w:rPr>
        <w:t>编号：</w:t>
      </w:r>
      <w:r w:rsidRPr="00425294">
        <w:rPr>
          <w:sz w:val="24"/>
        </w:rPr>
        <w:t>1#</w:t>
      </w:r>
      <w:r>
        <w:rPr>
          <w:rFonts w:hint="eastAsia"/>
          <w:sz w:val="24"/>
        </w:rPr>
        <w:t>，频率</w:t>
      </w:r>
      <w:r>
        <w:rPr>
          <w:rFonts w:ascii="宋体" w:hAnsi="宋体" w:hint="eastAsia"/>
          <w:sz w:val="24"/>
        </w:rPr>
        <w:t>测量范围：</w:t>
      </w:r>
      <w:r w:rsidRPr="00425294">
        <w:rPr>
          <w:rFonts w:hint="eastAsia"/>
          <w:sz w:val="24"/>
        </w:rPr>
        <w:t>（</w:t>
      </w:r>
      <w:r w:rsidRPr="00425294">
        <w:rPr>
          <w:rFonts w:hint="eastAsia"/>
          <w:sz w:val="24"/>
        </w:rPr>
        <w:t>0</w:t>
      </w:r>
      <w:r w:rsidRPr="00425294">
        <w:rPr>
          <w:rFonts w:hint="eastAsia"/>
          <w:sz w:val="24"/>
        </w:rPr>
        <w:t>～</w:t>
      </w:r>
      <w:r w:rsidRPr="00425294">
        <w:rPr>
          <w:rFonts w:hint="eastAsia"/>
          <w:sz w:val="24"/>
        </w:rPr>
        <w:t>3</w:t>
      </w:r>
      <w:r w:rsidRPr="00425294">
        <w:rPr>
          <w:rFonts w:hint="eastAsia"/>
          <w:sz w:val="24"/>
        </w:rPr>
        <w:t>）</w:t>
      </w:r>
      <w:r w:rsidRPr="00425294">
        <w:rPr>
          <w:rFonts w:hint="eastAsia"/>
          <w:sz w:val="24"/>
        </w:rPr>
        <w:t>m</w:t>
      </w:r>
      <w:r>
        <w:rPr>
          <w:rFonts w:hint="eastAsia"/>
          <w:sz w:val="24"/>
        </w:rPr>
        <w:t>，准确度等级：</w:t>
      </w:r>
      <w:r w:rsidRPr="00425294">
        <w:rPr>
          <w:rFonts w:hint="eastAsia"/>
          <w:sz w:val="24"/>
        </w:rPr>
        <w:t>级</w:t>
      </w:r>
      <w:r>
        <w:rPr>
          <w:rFonts w:hint="eastAsia"/>
          <w:sz w:val="24"/>
        </w:rPr>
        <w:t>；</w:t>
      </w:r>
    </w:p>
    <w:p w:rsidR="00D7069A" w:rsidRDefault="00D7069A" w:rsidP="00D7069A">
      <w:pPr>
        <w:spacing w:line="360" w:lineRule="auto"/>
        <w:ind w:firstLine="480"/>
        <w:jc w:val="left"/>
        <w:rPr>
          <w:rFonts w:ascii="宋体" w:hAnsi="宋体"/>
          <w:sz w:val="24"/>
        </w:rPr>
      </w:pPr>
      <w:r>
        <w:rPr>
          <w:rFonts w:ascii="宋体" w:hAnsi="宋体" w:hint="eastAsia"/>
          <w:sz w:val="24"/>
        </w:rPr>
        <w:t>（3）</w:t>
      </w:r>
      <w:r w:rsidRPr="00425294">
        <w:rPr>
          <w:rFonts w:ascii="宋体" w:hAnsi="宋体" w:hint="eastAsia"/>
          <w:sz w:val="24"/>
        </w:rPr>
        <w:t>游标卡尺</w:t>
      </w:r>
    </w:p>
    <w:p w:rsidR="00D7069A" w:rsidRDefault="00D7069A" w:rsidP="00D7069A">
      <w:pPr>
        <w:spacing w:line="360" w:lineRule="auto"/>
        <w:ind w:leftChars="200" w:left="420" w:firstLine="480"/>
        <w:jc w:val="left"/>
        <w:rPr>
          <w:rFonts w:ascii="宋体" w:hAnsi="宋体"/>
          <w:sz w:val="24"/>
        </w:rPr>
      </w:pPr>
      <w:r>
        <w:rPr>
          <w:rFonts w:ascii="宋体" w:hAnsi="宋体" w:hint="eastAsia"/>
          <w:sz w:val="24"/>
        </w:rPr>
        <w:t>型号：</w:t>
      </w:r>
      <w:r w:rsidRPr="00425294">
        <w:rPr>
          <w:sz w:val="24"/>
        </w:rPr>
        <w:t>1000mm</w:t>
      </w:r>
      <w:r>
        <w:rPr>
          <w:rFonts w:hint="eastAsia"/>
          <w:sz w:val="24"/>
        </w:rPr>
        <w:t>，</w:t>
      </w:r>
      <w:r>
        <w:rPr>
          <w:rFonts w:ascii="宋体" w:hAnsi="宋体" w:hint="eastAsia"/>
          <w:sz w:val="24"/>
        </w:rPr>
        <w:t>编号：</w:t>
      </w:r>
      <w:r w:rsidRPr="00425294">
        <w:rPr>
          <w:sz w:val="24"/>
        </w:rPr>
        <w:t>1861029</w:t>
      </w:r>
      <w:r>
        <w:rPr>
          <w:rFonts w:hint="eastAsia"/>
          <w:sz w:val="24"/>
        </w:rPr>
        <w:t>，</w:t>
      </w:r>
      <w:r>
        <w:rPr>
          <w:rFonts w:ascii="宋体" w:hAnsi="宋体" w:hint="eastAsia"/>
          <w:sz w:val="24"/>
        </w:rPr>
        <w:t>测量范围：</w:t>
      </w:r>
      <w:r w:rsidRPr="00425294">
        <w:rPr>
          <w:rFonts w:hint="eastAsia"/>
          <w:sz w:val="24"/>
        </w:rPr>
        <w:t>(0</w:t>
      </w:r>
      <w:r w:rsidRPr="00425294">
        <w:rPr>
          <w:rFonts w:hint="eastAsia"/>
          <w:sz w:val="24"/>
        </w:rPr>
        <w:t>～</w:t>
      </w:r>
      <w:r w:rsidRPr="00425294">
        <w:rPr>
          <w:rFonts w:hint="eastAsia"/>
          <w:sz w:val="24"/>
        </w:rPr>
        <w:t>1000)mm</w:t>
      </w:r>
      <w:r>
        <w:rPr>
          <w:rFonts w:hint="eastAsia"/>
          <w:sz w:val="24"/>
        </w:rPr>
        <w:t>，</w:t>
      </w:r>
      <w:r>
        <w:rPr>
          <w:rFonts w:hint="eastAsia"/>
          <w:sz w:val="24"/>
        </w:rPr>
        <w:t>MPE</w:t>
      </w:r>
      <w:r>
        <w:rPr>
          <w:rFonts w:hint="eastAsia"/>
          <w:sz w:val="24"/>
        </w:rPr>
        <w:t>：</w:t>
      </w:r>
      <w:r w:rsidRPr="00425294">
        <w:rPr>
          <w:rFonts w:hint="eastAsia"/>
          <w:sz w:val="24"/>
        </w:rPr>
        <w:t>±</w:t>
      </w:r>
      <w:r w:rsidRPr="00425294">
        <w:rPr>
          <w:sz w:val="24"/>
        </w:rPr>
        <w:t>0.</w:t>
      </w:r>
      <w:r>
        <w:rPr>
          <w:rFonts w:hint="eastAsia"/>
          <w:sz w:val="24"/>
        </w:rPr>
        <w:t>07</w:t>
      </w:r>
      <w:r w:rsidRPr="00425294">
        <w:rPr>
          <w:sz w:val="24"/>
        </w:rPr>
        <w:t>mm</w:t>
      </w:r>
      <w:r>
        <w:rPr>
          <w:rFonts w:hint="eastAsia"/>
          <w:sz w:val="24"/>
        </w:rPr>
        <w:t>；</w:t>
      </w:r>
      <w:r>
        <w:rPr>
          <w:rFonts w:ascii="宋体" w:hAnsi="宋体" w:hint="eastAsia"/>
          <w:sz w:val="24"/>
        </w:rPr>
        <w:t xml:space="preserve"> </w:t>
      </w:r>
    </w:p>
    <w:p w:rsidR="00D7069A" w:rsidRDefault="00D7069A" w:rsidP="00D7069A">
      <w:pPr>
        <w:spacing w:line="360" w:lineRule="auto"/>
        <w:ind w:firstLine="480"/>
        <w:jc w:val="left"/>
        <w:rPr>
          <w:rFonts w:ascii="宋体" w:hAnsi="宋体"/>
          <w:sz w:val="24"/>
        </w:rPr>
      </w:pPr>
      <w:r>
        <w:rPr>
          <w:rFonts w:ascii="宋体" w:hAnsi="宋体" w:hint="eastAsia"/>
          <w:sz w:val="24"/>
        </w:rPr>
        <w:t>（4）</w:t>
      </w:r>
      <w:r w:rsidRPr="00282E4F">
        <w:rPr>
          <w:rFonts w:ascii="宋体" w:hAnsi="宋体" w:hint="eastAsia"/>
          <w:sz w:val="24"/>
        </w:rPr>
        <w:t>厚度试样组</w:t>
      </w:r>
    </w:p>
    <w:p w:rsidR="00D7069A" w:rsidRDefault="00D7069A" w:rsidP="00D7069A">
      <w:pPr>
        <w:spacing w:line="360" w:lineRule="auto"/>
        <w:ind w:firstLine="480"/>
        <w:jc w:val="left"/>
        <w:rPr>
          <w:sz w:val="24"/>
        </w:rPr>
      </w:pPr>
      <w:r>
        <w:rPr>
          <w:rFonts w:ascii="宋体" w:hAnsi="宋体" w:hint="eastAsia"/>
          <w:sz w:val="24"/>
        </w:rPr>
        <w:t xml:space="preserve">    型号：</w:t>
      </w:r>
      <w:r>
        <w:rPr>
          <w:rFonts w:hint="eastAsia"/>
          <w:sz w:val="24"/>
        </w:rPr>
        <w:t>/</w:t>
      </w:r>
      <w:r>
        <w:rPr>
          <w:rFonts w:hint="eastAsia"/>
          <w:sz w:val="24"/>
        </w:rPr>
        <w:t>，</w:t>
      </w:r>
      <w:r>
        <w:rPr>
          <w:rFonts w:ascii="宋体" w:hAnsi="宋体" w:hint="eastAsia"/>
          <w:sz w:val="24"/>
        </w:rPr>
        <w:t>编号：</w:t>
      </w:r>
      <w:r>
        <w:rPr>
          <w:rFonts w:hint="eastAsia"/>
          <w:sz w:val="24"/>
        </w:rPr>
        <w:t>/</w:t>
      </w:r>
      <w:r>
        <w:rPr>
          <w:rFonts w:hint="eastAsia"/>
          <w:sz w:val="24"/>
        </w:rPr>
        <w:t>，</w:t>
      </w:r>
      <w:r>
        <w:rPr>
          <w:rFonts w:ascii="宋体" w:hAnsi="宋体" w:hint="eastAsia"/>
          <w:sz w:val="24"/>
        </w:rPr>
        <w:t>测量范围：</w:t>
      </w:r>
      <w:r w:rsidRPr="00425294">
        <w:rPr>
          <w:rFonts w:hint="eastAsia"/>
          <w:sz w:val="24"/>
        </w:rPr>
        <w:t>(</w:t>
      </w:r>
      <w:r>
        <w:rPr>
          <w:rFonts w:hint="eastAsia"/>
          <w:sz w:val="24"/>
        </w:rPr>
        <w:t>5</w:t>
      </w:r>
      <w:r w:rsidRPr="00425294">
        <w:rPr>
          <w:rFonts w:hint="eastAsia"/>
          <w:sz w:val="24"/>
        </w:rPr>
        <w:t>0</w:t>
      </w:r>
      <w:r w:rsidRPr="00425294">
        <w:rPr>
          <w:rFonts w:hint="eastAsia"/>
          <w:sz w:val="24"/>
        </w:rPr>
        <w:t>～</w:t>
      </w:r>
      <w:r>
        <w:rPr>
          <w:rFonts w:hint="eastAsia"/>
          <w:sz w:val="24"/>
        </w:rPr>
        <w:t>7</w:t>
      </w:r>
      <w:r w:rsidRPr="00425294">
        <w:rPr>
          <w:rFonts w:hint="eastAsia"/>
          <w:sz w:val="24"/>
        </w:rPr>
        <w:t>00)mm</w:t>
      </w:r>
      <w:r>
        <w:rPr>
          <w:rFonts w:hint="eastAsia"/>
          <w:sz w:val="24"/>
        </w:rPr>
        <w:t>；</w:t>
      </w:r>
    </w:p>
    <w:p w:rsidR="00D7069A" w:rsidRDefault="00D7069A" w:rsidP="00D7069A">
      <w:pPr>
        <w:spacing w:line="360" w:lineRule="auto"/>
        <w:ind w:firstLine="480"/>
        <w:jc w:val="left"/>
        <w:rPr>
          <w:rFonts w:ascii="宋体" w:hAnsi="宋体"/>
          <w:sz w:val="24"/>
        </w:rPr>
      </w:pPr>
      <w:r>
        <w:rPr>
          <w:rFonts w:ascii="宋体" w:hAnsi="宋体" w:hint="eastAsia"/>
          <w:sz w:val="24"/>
        </w:rPr>
        <w:t>（5）</w:t>
      </w:r>
      <w:r w:rsidRPr="003D4434">
        <w:rPr>
          <w:rFonts w:ascii="宋体" w:hAnsi="宋体" w:hint="eastAsia"/>
          <w:sz w:val="24"/>
        </w:rPr>
        <w:t>波速测量辅助装置</w:t>
      </w:r>
      <w:r>
        <w:rPr>
          <w:rFonts w:ascii="宋体" w:hAnsi="宋体" w:hint="eastAsia"/>
          <w:sz w:val="24"/>
        </w:rPr>
        <w:t>。</w:t>
      </w:r>
    </w:p>
    <w:p w:rsidR="00D7069A" w:rsidRDefault="00D7069A" w:rsidP="00D7069A">
      <w:pPr>
        <w:spacing w:line="360" w:lineRule="auto"/>
        <w:ind w:firstLine="480"/>
        <w:jc w:val="left"/>
        <w:rPr>
          <w:rFonts w:ascii="宋体" w:hAnsi="宋体"/>
          <w:sz w:val="24"/>
        </w:rPr>
      </w:pPr>
      <w:r w:rsidRPr="00705FF9">
        <w:rPr>
          <w:sz w:val="24"/>
        </w:rPr>
        <w:t>2.2</w:t>
      </w:r>
      <w:r>
        <w:rPr>
          <w:rFonts w:ascii="宋体" w:hAnsi="宋体" w:hint="eastAsia"/>
          <w:sz w:val="24"/>
        </w:rPr>
        <w:t xml:space="preserve">  试验被检仪器</w:t>
      </w:r>
    </w:p>
    <w:p w:rsidR="00D7069A" w:rsidRDefault="00D7069A" w:rsidP="00D7069A">
      <w:pPr>
        <w:spacing w:line="360" w:lineRule="auto"/>
        <w:ind w:firstLine="480"/>
        <w:jc w:val="left"/>
        <w:rPr>
          <w:rFonts w:ascii="宋体" w:hAnsi="宋体"/>
          <w:sz w:val="24"/>
        </w:rPr>
      </w:pPr>
      <w:r>
        <w:rPr>
          <w:rFonts w:ascii="宋体" w:hAnsi="宋体" w:hint="eastAsia"/>
          <w:sz w:val="24"/>
        </w:rPr>
        <w:t>（</w:t>
      </w:r>
      <w:r w:rsidRPr="00705FF9">
        <w:rPr>
          <w:sz w:val="24"/>
        </w:rPr>
        <w:t>1</w:t>
      </w:r>
      <w:r>
        <w:rPr>
          <w:rFonts w:ascii="宋体" w:hAnsi="宋体" w:hint="eastAsia"/>
          <w:sz w:val="24"/>
        </w:rPr>
        <w:t>）探地雷达</w:t>
      </w:r>
    </w:p>
    <w:p w:rsidR="00D7069A" w:rsidRDefault="00D7069A" w:rsidP="00D7069A">
      <w:pPr>
        <w:spacing w:line="360" w:lineRule="auto"/>
        <w:ind w:firstLineChars="200" w:firstLine="480"/>
        <w:jc w:val="left"/>
        <w:rPr>
          <w:bCs/>
          <w:sz w:val="24"/>
        </w:rPr>
      </w:pPr>
      <w:r>
        <w:rPr>
          <w:rFonts w:ascii="宋体" w:hAnsi="宋体" w:hint="eastAsia"/>
          <w:sz w:val="24"/>
        </w:rPr>
        <w:t>型号：</w:t>
      </w:r>
      <w:r w:rsidRPr="008B7FC7">
        <w:rPr>
          <w:bCs/>
          <w:sz w:val="24"/>
        </w:rPr>
        <w:t>FASTWAVE</w:t>
      </w:r>
      <w:r>
        <w:rPr>
          <w:rFonts w:hint="eastAsia"/>
          <w:bCs/>
          <w:sz w:val="24"/>
        </w:rPr>
        <w:t>，编号：</w:t>
      </w:r>
      <w:r>
        <w:rPr>
          <w:rFonts w:hint="eastAsia"/>
          <w:bCs/>
          <w:sz w:val="24"/>
        </w:rPr>
        <w:t>7221</w:t>
      </w:r>
      <w:r>
        <w:rPr>
          <w:rFonts w:hint="eastAsia"/>
          <w:bCs/>
          <w:sz w:val="24"/>
        </w:rPr>
        <w:t>，生产厂家：</w:t>
      </w:r>
      <w:r w:rsidRPr="008B7FC7">
        <w:rPr>
          <w:bCs/>
          <w:sz w:val="24"/>
        </w:rPr>
        <w:t xml:space="preserve">IDS </w:t>
      </w:r>
      <w:proofErr w:type="spellStart"/>
      <w:r w:rsidRPr="008B7FC7">
        <w:rPr>
          <w:bCs/>
          <w:sz w:val="24"/>
        </w:rPr>
        <w:t>GeoRadar</w:t>
      </w:r>
      <w:proofErr w:type="spellEnd"/>
    </w:p>
    <w:p w:rsidR="00D7069A" w:rsidRDefault="00D7069A" w:rsidP="00D7069A">
      <w:pPr>
        <w:spacing w:line="360" w:lineRule="auto"/>
        <w:ind w:firstLine="480"/>
        <w:jc w:val="left"/>
        <w:rPr>
          <w:bCs/>
          <w:sz w:val="24"/>
        </w:rPr>
      </w:pPr>
      <w:r>
        <w:rPr>
          <w:rFonts w:hint="eastAsia"/>
          <w:bCs/>
          <w:sz w:val="24"/>
        </w:rPr>
        <w:t>（</w:t>
      </w:r>
      <w:r>
        <w:rPr>
          <w:rFonts w:hint="eastAsia"/>
          <w:bCs/>
          <w:sz w:val="24"/>
        </w:rPr>
        <w:t>2</w:t>
      </w:r>
      <w:r>
        <w:rPr>
          <w:rFonts w:hint="eastAsia"/>
          <w:bCs/>
          <w:sz w:val="24"/>
        </w:rPr>
        <w:t>）探地雷达</w:t>
      </w:r>
    </w:p>
    <w:p w:rsidR="00D7069A" w:rsidRPr="007E1B71" w:rsidRDefault="00D7069A" w:rsidP="00D7069A">
      <w:pPr>
        <w:spacing w:line="360" w:lineRule="auto"/>
        <w:ind w:firstLineChars="200" w:firstLine="480"/>
        <w:jc w:val="left"/>
        <w:rPr>
          <w:bCs/>
          <w:sz w:val="24"/>
        </w:rPr>
      </w:pPr>
      <w:r>
        <w:rPr>
          <w:rFonts w:ascii="宋体" w:hAnsi="宋体" w:hint="eastAsia"/>
          <w:sz w:val="24"/>
        </w:rPr>
        <w:t>型号：</w:t>
      </w:r>
      <w:proofErr w:type="spellStart"/>
      <w:r w:rsidRPr="008B7FC7">
        <w:rPr>
          <w:bCs/>
          <w:sz w:val="24"/>
        </w:rPr>
        <w:t>CrossOver</w:t>
      </w:r>
      <w:proofErr w:type="spellEnd"/>
      <w:r w:rsidRPr="008B7FC7">
        <w:rPr>
          <w:bCs/>
          <w:sz w:val="24"/>
        </w:rPr>
        <w:t xml:space="preserve"> 1760</w:t>
      </w:r>
      <w:r>
        <w:rPr>
          <w:rFonts w:hint="eastAsia"/>
          <w:bCs/>
          <w:sz w:val="24"/>
        </w:rPr>
        <w:t>，编号：</w:t>
      </w:r>
      <w:r w:rsidRPr="008B7FC7">
        <w:rPr>
          <w:bCs/>
          <w:sz w:val="24"/>
        </w:rPr>
        <w:t>20151908</w:t>
      </w:r>
      <w:r>
        <w:rPr>
          <w:rFonts w:hint="eastAsia"/>
          <w:bCs/>
          <w:sz w:val="24"/>
        </w:rPr>
        <w:t>，生产厂家：</w:t>
      </w:r>
      <w:r w:rsidRPr="008B7FC7">
        <w:rPr>
          <w:bCs/>
          <w:sz w:val="24"/>
        </w:rPr>
        <w:t>impulse RADAR</w:t>
      </w:r>
    </w:p>
    <w:p w:rsidR="00D7069A" w:rsidRDefault="00D7069A" w:rsidP="00D7069A">
      <w:pPr>
        <w:spacing w:line="360" w:lineRule="auto"/>
        <w:ind w:firstLine="480"/>
        <w:jc w:val="left"/>
        <w:rPr>
          <w:rFonts w:ascii="宋体" w:hAnsi="宋体"/>
          <w:sz w:val="24"/>
        </w:rPr>
      </w:pPr>
      <w:r>
        <w:rPr>
          <w:rFonts w:ascii="宋体" w:hAnsi="宋体" w:hint="eastAsia"/>
          <w:sz w:val="24"/>
        </w:rPr>
        <w:t>（</w:t>
      </w:r>
      <w:r w:rsidRPr="00705FF9">
        <w:rPr>
          <w:sz w:val="24"/>
        </w:rPr>
        <w:t>3</w:t>
      </w:r>
      <w:r>
        <w:rPr>
          <w:rFonts w:ascii="宋体" w:hAnsi="宋体" w:hint="eastAsia"/>
          <w:sz w:val="24"/>
        </w:rPr>
        <w:t>）探地雷达</w:t>
      </w:r>
    </w:p>
    <w:p w:rsidR="00D7069A" w:rsidRDefault="00D7069A" w:rsidP="00D7069A">
      <w:pPr>
        <w:spacing w:line="360" w:lineRule="auto"/>
        <w:ind w:firstLineChars="200" w:firstLine="480"/>
        <w:jc w:val="left"/>
        <w:rPr>
          <w:bCs/>
          <w:sz w:val="24"/>
        </w:rPr>
      </w:pPr>
      <w:r>
        <w:rPr>
          <w:rFonts w:ascii="宋体" w:hAnsi="宋体" w:hint="eastAsia"/>
          <w:sz w:val="24"/>
        </w:rPr>
        <w:t>型号：</w:t>
      </w:r>
      <w:r w:rsidRPr="008B7FC7">
        <w:rPr>
          <w:bCs/>
          <w:sz w:val="24"/>
        </w:rPr>
        <w:t>LTD-2600</w:t>
      </w:r>
      <w:r>
        <w:rPr>
          <w:rFonts w:hint="eastAsia"/>
          <w:bCs/>
          <w:sz w:val="24"/>
        </w:rPr>
        <w:t>，编号：</w:t>
      </w:r>
      <w:r w:rsidRPr="008B7FC7">
        <w:rPr>
          <w:bCs/>
          <w:sz w:val="24"/>
        </w:rPr>
        <w:t>SCG26230415</w:t>
      </w:r>
      <w:r>
        <w:rPr>
          <w:rFonts w:hint="eastAsia"/>
          <w:bCs/>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p>
    <w:p w:rsidR="00D7069A" w:rsidRDefault="000F78D7" w:rsidP="00D7069A">
      <w:pPr>
        <w:spacing w:line="360" w:lineRule="auto"/>
        <w:ind w:firstLine="480"/>
        <w:jc w:val="left"/>
        <w:rPr>
          <w:rFonts w:ascii="宋体" w:hAnsi="宋体"/>
          <w:sz w:val="24"/>
        </w:rPr>
      </w:pPr>
      <w:r>
        <w:rPr>
          <w:rFonts w:ascii="宋体" w:hAnsi="宋体" w:hint="eastAsia"/>
          <w:sz w:val="24"/>
        </w:rPr>
        <w:t xml:space="preserve">  </w:t>
      </w:r>
      <w:r w:rsidR="00D7069A">
        <w:rPr>
          <w:rFonts w:ascii="宋体" w:hAnsi="宋体" w:hint="eastAsia"/>
          <w:sz w:val="24"/>
        </w:rPr>
        <w:t>选取具有代表性的三台不同型号不同厂家生产的探地雷达，分别进行试验。</w:t>
      </w:r>
    </w:p>
    <w:p w:rsidR="00D7069A" w:rsidRDefault="00D7069A" w:rsidP="00D7069A">
      <w:pPr>
        <w:spacing w:line="360" w:lineRule="auto"/>
        <w:ind w:firstLine="480"/>
        <w:jc w:val="left"/>
        <w:rPr>
          <w:rFonts w:ascii="宋体" w:hAnsi="宋体"/>
          <w:sz w:val="24"/>
        </w:rPr>
      </w:pPr>
      <w:r w:rsidRPr="006E1D36">
        <w:rPr>
          <w:sz w:val="24"/>
        </w:rPr>
        <w:t>2.3</w:t>
      </w:r>
      <w:r>
        <w:rPr>
          <w:rFonts w:ascii="宋体" w:hAnsi="宋体" w:hint="eastAsia"/>
          <w:sz w:val="24"/>
        </w:rPr>
        <w:t xml:space="preserve">  试验时间、地点及试验环境条件</w:t>
      </w:r>
    </w:p>
    <w:p w:rsidR="00D761BD" w:rsidRDefault="00D7069A" w:rsidP="00D761BD">
      <w:pPr>
        <w:spacing w:line="360" w:lineRule="auto"/>
        <w:jc w:val="left"/>
        <w:rPr>
          <w:sz w:val="24"/>
        </w:rPr>
      </w:pPr>
      <w:r>
        <w:rPr>
          <w:rFonts w:ascii="宋体" w:hAnsi="宋体" w:hint="eastAsia"/>
          <w:sz w:val="24"/>
        </w:rPr>
        <w:t xml:space="preserve">    </w:t>
      </w:r>
      <w:r w:rsidR="00D761BD">
        <w:rPr>
          <w:rFonts w:ascii="宋体" w:hAnsi="宋体" w:hint="eastAsia"/>
          <w:sz w:val="24"/>
        </w:rPr>
        <w:t xml:space="preserve">   </w:t>
      </w:r>
      <w:r w:rsidR="00D761BD">
        <w:rPr>
          <w:rFonts w:hint="eastAsia"/>
          <w:sz w:val="24"/>
        </w:rPr>
        <w:t>试验时间：</w:t>
      </w:r>
      <w:r w:rsidR="00D761BD">
        <w:rPr>
          <w:rFonts w:hint="eastAsia"/>
          <w:sz w:val="24"/>
        </w:rPr>
        <w:t>2026.03.05</w:t>
      </w:r>
      <w:r w:rsidR="00D761BD">
        <w:rPr>
          <w:rFonts w:hint="eastAsia"/>
          <w:sz w:val="24"/>
        </w:rPr>
        <w:t>～</w:t>
      </w:r>
      <w:r w:rsidR="00D761BD">
        <w:rPr>
          <w:rFonts w:hint="eastAsia"/>
          <w:sz w:val="24"/>
        </w:rPr>
        <w:t>03.12</w:t>
      </w:r>
      <w:r w:rsidR="00D761BD">
        <w:rPr>
          <w:rFonts w:hint="eastAsia"/>
          <w:sz w:val="24"/>
        </w:rPr>
        <w:t>；</w:t>
      </w:r>
    </w:p>
    <w:p w:rsidR="00D761BD" w:rsidRDefault="00D761BD" w:rsidP="00D761BD">
      <w:pPr>
        <w:spacing w:line="360" w:lineRule="auto"/>
        <w:jc w:val="left"/>
        <w:rPr>
          <w:sz w:val="24"/>
        </w:rPr>
      </w:pPr>
      <w:r>
        <w:rPr>
          <w:rFonts w:hint="eastAsia"/>
          <w:sz w:val="24"/>
        </w:rPr>
        <w:t xml:space="preserve">       </w:t>
      </w:r>
      <w:r>
        <w:rPr>
          <w:rFonts w:hint="eastAsia"/>
          <w:sz w:val="24"/>
        </w:rPr>
        <w:t>试验地点：河南省计量</w:t>
      </w:r>
      <w:r w:rsidR="00766870">
        <w:rPr>
          <w:rFonts w:hint="eastAsia"/>
          <w:sz w:val="24"/>
        </w:rPr>
        <w:t>测试</w:t>
      </w:r>
      <w:r>
        <w:rPr>
          <w:rFonts w:hint="eastAsia"/>
          <w:sz w:val="24"/>
        </w:rPr>
        <w:t>科学研究院东区总部</w:t>
      </w:r>
      <w:r>
        <w:rPr>
          <w:rFonts w:hint="eastAsia"/>
          <w:sz w:val="24"/>
        </w:rPr>
        <w:t>E3</w:t>
      </w:r>
      <w:r>
        <w:rPr>
          <w:rFonts w:hint="eastAsia"/>
          <w:sz w:val="24"/>
        </w:rPr>
        <w:t>楼</w:t>
      </w:r>
      <w:r>
        <w:rPr>
          <w:rFonts w:hint="eastAsia"/>
          <w:sz w:val="24"/>
        </w:rPr>
        <w:t>612</w:t>
      </w:r>
      <w:r>
        <w:rPr>
          <w:rFonts w:hint="eastAsia"/>
          <w:sz w:val="24"/>
        </w:rPr>
        <w:t>实验室；</w:t>
      </w:r>
    </w:p>
    <w:p w:rsidR="00D7069A" w:rsidRDefault="00D761BD" w:rsidP="00D761BD">
      <w:pPr>
        <w:spacing w:line="360" w:lineRule="auto"/>
        <w:ind w:firstLine="480"/>
        <w:jc w:val="left"/>
        <w:rPr>
          <w:rFonts w:ascii="宋体" w:hAnsi="宋体"/>
          <w:sz w:val="24"/>
        </w:rPr>
      </w:pPr>
      <w:r>
        <w:rPr>
          <w:rFonts w:hint="eastAsia"/>
          <w:sz w:val="24"/>
        </w:rPr>
        <w:t xml:space="preserve">   </w:t>
      </w:r>
      <w:r>
        <w:rPr>
          <w:rFonts w:hint="eastAsia"/>
          <w:sz w:val="24"/>
        </w:rPr>
        <w:t>环境条件：温度：</w:t>
      </w:r>
      <w:r>
        <w:rPr>
          <w:rFonts w:hint="eastAsia"/>
          <w:sz w:val="24"/>
        </w:rPr>
        <w:t>22.2</w:t>
      </w:r>
      <w:r>
        <w:rPr>
          <w:rFonts w:hint="eastAsia"/>
          <w:sz w:val="24"/>
          <w:vertAlign w:val="superscript"/>
        </w:rPr>
        <w:t>o</w:t>
      </w:r>
      <w:r>
        <w:rPr>
          <w:rFonts w:hint="eastAsia"/>
          <w:sz w:val="24"/>
        </w:rPr>
        <w:t>C</w:t>
      </w:r>
      <w:r>
        <w:rPr>
          <w:rFonts w:hint="eastAsia"/>
          <w:sz w:val="24"/>
        </w:rPr>
        <w:t>～</w:t>
      </w:r>
      <w:r>
        <w:rPr>
          <w:rFonts w:hint="eastAsia"/>
          <w:sz w:val="24"/>
        </w:rPr>
        <w:t>23.8</w:t>
      </w:r>
      <w:r>
        <w:rPr>
          <w:rFonts w:hint="eastAsia"/>
          <w:sz w:val="24"/>
          <w:vertAlign w:val="superscript"/>
        </w:rPr>
        <w:t>o</w:t>
      </w:r>
      <w:r>
        <w:rPr>
          <w:rFonts w:hint="eastAsia"/>
          <w:sz w:val="24"/>
        </w:rPr>
        <w:t>C</w:t>
      </w:r>
      <w:r>
        <w:rPr>
          <w:rFonts w:hint="eastAsia"/>
          <w:sz w:val="24"/>
        </w:rPr>
        <w:t>，相对湿度：</w:t>
      </w:r>
      <w:r>
        <w:rPr>
          <w:rFonts w:hint="eastAsia"/>
          <w:sz w:val="24"/>
        </w:rPr>
        <w:t>36%</w:t>
      </w:r>
      <w:r>
        <w:rPr>
          <w:rFonts w:hint="eastAsia"/>
          <w:sz w:val="24"/>
        </w:rPr>
        <w:t>～</w:t>
      </w:r>
      <w:r>
        <w:rPr>
          <w:rFonts w:hint="eastAsia"/>
          <w:sz w:val="24"/>
        </w:rPr>
        <w:t>39%</w:t>
      </w:r>
      <w:r>
        <w:rPr>
          <w:rFonts w:hint="eastAsia"/>
          <w:sz w:val="24"/>
        </w:rPr>
        <w:t>。</w:t>
      </w:r>
    </w:p>
    <w:p w:rsidR="00D7069A" w:rsidRDefault="00D7069A" w:rsidP="00D7069A">
      <w:pPr>
        <w:spacing w:line="480" w:lineRule="auto"/>
        <w:ind w:firstLine="480"/>
        <w:jc w:val="left"/>
        <w:rPr>
          <w:rFonts w:ascii="宋体" w:hAnsi="宋体"/>
          <w:sz w:val="24"/>
        </w:rPr>
      </w:pPr>
      <w:r w:rsidRPr="00C73379">
        <w:rPr>
          <w:sz w:val="24"/>
        </w:rPr>
        <w:t>2.4</w:t>
      </w:r>
      <w:r w:rsidRPr="004B18C5">
        <w:rPr>
          <w:rFonts w:ascii="宋体" w:hAnsi="宋体" w:hint="eastAsia"/>
          <w:sz w:val="24"/>
        </w:rPr>
        <w:t xml:space="preserve">  试验方</w:t>
      </w:r>
      <w:r>
        <w:rPr>
          <w:rFonts w:ascii="宋体" w:hAnsi="宋体" w:hint="eastAsia"/>
          <w:sz w:val="24"/>
        </w:rPr>
        <w:t>法</w:t>
      </w:r>
    </w:p>
    <w:p w:rsidR="00D761BD" w:rsidRDefault="00D7069A" w:rsidP="00D761BD">
      <w:pPr>
        <w:spacing w:line="360" w:lineRule="auto"/>
        <w:ind w:firstLineChars="200" w:firstLine="480"/>
        <w:jc w:val="left"/>
        <w:rPr>
          <w:rFonts w:ascii="宋体" w:hAnsi="宋体" w:hint="eastAsia"/>
          <w:sz w:val="24"/>
        </w:rPr>
      </w:pPr>
      <w:r>
        <w:rPr>
          <w:rFonts w:ascii="宋体" w:hAnsi="宋体" w:hint="eastAsia"/>
          <w:sz w:val="24"/>
        </w:rPr>
        <w:t>按照规程（报审稿）中7.3.3、7.3.4、7.3.5、7.3.6和</w:t>
      </w:r>
      <w:r w:rsidRPr="00956ABC">
        <w:rPr>
          <w:rFonts w:ascii="宋体" w:hAnsi="宋体" w:hint="eastAsia"/>
          <w:color w:val="FF0000"/>
          <w:sz w:val="24"/>
        </w:rPr>
        <w:t>7.3.7</w:t>
      </w:r>
      <w:r>
        <w:rPr>
          <w:rFonts w:ascii="宋体" w:hAnsi="宋体" w:hint="eastAsia"/>
          <w:sz w:val="24"/>
        </w:rPr>
        <w:t>条款进行</w:t>
      </w:r>
      <w:r>
        <w:rPr>
          <w:rFonts w:eastAsiaTheme="minorEastAsia" w:hint="eastAsia"/>
          <w:sz w:val="24"/>
        </w:rPr>
        <w:t>空气中雷达波速测量相对误差</w:t>
      </w:r>
      <w:r>
        <w:rPr>
          <w:rFonts w:ascii="宋体" w:hAnsi="宋体" w:hint="eastAsia"/>
          <w:sz w:val="24"/>
        </w:rPr>
        <w:t>、</w:t>
      </w:r>
      <w:r>
        <w:rPr>
          <w:rFonts w:eastAsiaTheme="minorEastAsia" w:hint="eastAsia"/>
          <w:sz w:val="24"/>
        </w:rPr>
        <w:t>厚度测量误差</w:t>
      </w:r>
      <w:r>
        <w:rPr>
          <w:rFonts w:ascii="宋体" w:hAnsi="宋体" w:hint="eastAsia"/>
          <w:sz w:val="24"/>
        </w:rPr>
        <w:t>、</w:t>
      </w:r>
      <w:r>
        <w:rPr>
          <w:rFonts w:eastAsiaTheme="minorEastAsia" w:hint="eastAsia"/>
          <w:sz w:val="24"/>
        </w:rPr>
        <w:t>厚度测量重复性、中心频率相对误差</w:t>
      </w:r>
      <w:r>
        <w:rPr>
          <w:rFonts w:ascii="宋体" w:hAnsi="宋体" w:hint="eastAsia"/>
          <w:sz w:val="24"/>
        </w:rPr>
        <w:t>及</w:t>
      </w:r>
      <w:r w:rsidRPr="00AB14FD">
        <w:rPr>
          <w:rFonts w:eastAsiaTheme="minorEastAsia" w:hint="eastAsia"/>
          <w:color w:val="FF0000"/>
          <w:sz w:val="24"/>
        </w:rPr>
        <w:t>频带宽度</w:t>
      </w:r>
      <w:r>
        <w:rPr>
          <w:rFonts w:ascii="宋体" w:hAnsi="宋体" w:hint="eastAsia"/>
          <w:sz w:val="24"/>
        </w:rPr>
        <w:t>项目</w:t>
      </w:r>
      <w:r>
        <w:rPr>
          <w:rFonts w:ascii="宋体" w:hAnsi="宋体"/>
          <w:sz w:val="24"/>
        </w:rPr>
        <w:t>的</w:t>
      </w:r>
      <w:r>
        <w:rPr>
          <w:rFonts w:ascii="宋体" w:hAnsi="宋体" w:hint="eastAsia"/>
          <w:sz w:val="24"/>
        </w:rPr>
        <w:t>检定。</w:t>
      </w:r>
    </w:p>
    <w:p w:rsidR="00D7069A" w:rsidRPr="00D761BD" w:rsidRDefault="00D7069A" w:rsidP="00D761BD">
      <w:pPr>
        <w:spacing w:line="360" w:lineRule="auto"/>
        <w:ind w:firstLineChars="200" w:firstLine="560"/>
        <w:jc w:val="left"/>
        <w:rPr>
          <w:rFonts w:ascii="宋体" w:hAnsi="宋体"/>
          <w:sz w:val="24"/>
        </w:rPr>
      </w:pPr>
      <w:r w:rsidRPr="00341539">
        <w:rPr>
          <w:rFonts w:ascii="黑体" w:eastAsia="黑体" w:hAnsi="黑体" w:cs="黑体" w:hint="eastAsia"/>
          <w:sz w:val="28"/>
          <w:szCs w:val="28"/>
        </w:rPr>
        <w:t>3  试验数据汇总</w:t>
      </w:r>
    </w:p>
    <w:p w:rsidR="00D761BD" w:rsidRDefault="00D761BD" w:rsidP="00D761BD">
      <w:pPr>
        <w:ind w:firstLine="480"/>
        <w:jc w:val="left"/>
        <w:rPr>
          <w:rFonts w:ascii="宋体" w:hAnsi="宋体" w:hint="eastAsia"/>
          <w:sz w:val="24"/>
        </w:rPr>
      </w:pPr>
      <w:r>
        <w:rPr>
          <w:rFonts w:hint="eastAsia"/>
          <w:bCs/>
          <w:sz w:val="24"/>
        </w:rPr>
        <w:t>3.1</w:t>
      </w:r>
      <w:r w:rsidRPr="00A03B7B">
        <w:rPr>
          <w:rFonts w:ascii="宋体" w:hAnsi="宋体" w:hint="eastAsia"/>
          <w:sz w:val="24"/>
        </w:rPr>
        <w:t>空气中雷达波速测量相对误差</w:t>
      </w:r>
    </w:p>
    <w:p w:rsidR="00D761BD" w:rsidRDefault="00D761BD" w:rsidP="00D761BD">
      <w:pPr>
        <w:spacing w:line="360" w:lineRule="auto"/>
        <w:ind w:firstLineChars="200" w:firstLine="480"/>
        <w:jc w:val="left"/>
        <w:rPr>
          <w:rFonts w:cs="宋体" w:hint="eastAsia"/>
          <w:sz w:val="24"/>
        </w:rPr>
      </w:pPr>
      <w:r>
        <w:rPr>
          <w:rFonts w:ascii="宋体" w:hAnsi="宋体" w:hint="eastAsia"/>
          <w:sz w:val="24"/>
        </w:rPr>
        <w:t xml:space="preserve">   </w:t>
      </w:r>
      <w:r>
        <w:rPr>
          <w:rFonts w:hint="eastAsia"/>
          <w:sz w:val="24"/>
        </w:rPr>
        <w:t>（</w:t>
      </w:r>
      <w:r>
        <w:rPr>
          <w:rFonts w:hint="eastAsia"/>
          <w:sz w:val="24"/>
        </w:rPr>
        <w:t>1</w:t>
      </w:r>
      <w:r>
        <w:rPr>
          <w:rFonts w:hint="eastAsia"/>
          <w:sz w:val="24"/>
        </w:rPr>
        <w:t>）设备名称：</w:t>
      </w:r>
      <w:r>
        <w:rPr>
          <w:rFonts w:ascii="宋体" w:hAnsi="宋体" w:hint="eastAsia"/>
          <w:sz w:val="24"/>
        </w:rPr>
        <w:t>探地雷达</w:t>
      </w:r>
      <w:r>
        <w:rPr>
          <w:rFonts w:hint="eastAsia"/>
          <w:sz w:val="24"/>
        </w:rPr>
        <w:t>，型号：</w:t>
      </w:r>
      <w:r w:rsidRPr="008B7FC7">
        <w:rPr>
          <w:bCs/>
          <w:sz w:val="24"/>
        </w:rPr>
        <w:t>FASTWAVE</w:t>
      </w:r>
      <w:r>
        <w:rPr>
          <w:rFonts w:hint="eastAsia"/>
          <w:sz w:val="24"/>
        </w:rPr>
        <w:t>，编号：</w:t>
      </w:r>
      <w:r>
        <w:rPr>
          <w:rFonts w:hint="eastAsia"/>
          <w:bCs/>
          <w:sz w:val="24"/>
        </w:rPr>
        <w:t>7221</w:t>
      </w:r>
      <w:r>
        <w:rPr>
          <w:rFonts w:hint="eastAsia"/>
          <w:sz w:val="24"/>
        </w:rPr>
        <w:t>，生产厂家：</w:t>
      </w:r>
      <w:r w:rsidRPr="008B7FC7">
        <w:rPr>
          <w:bCs/>
          <w:sz w:val="24"/>
        </w:rPr>
        <w:t xml:space="preserve">IDS </w:t>
      </w:r>
      <w:proofErr w:type="spellStart"/>
      <w:r w:rsidRPr="008B7FC7">
        <w:rPr>
          <w:bCs/>
          <w:sz w:val="24"/>
        </w:rPr>
        <w:t>GeoRadar</w:t>
      </w:r>
      <w:proofErr w:type="spellEnd"/>
      <w:r>
        <w:rPr>
          <w:rFonts w:cs="宋体" w:hint="eastAsia"/>
          <w:sz w:val="24"/>
        </w:rPr>
        <w:t>，</w:t>
      </w:r>
      <w:r w:rsidRPr="00A03B7B">
        <w:rPr>
          <w:rFonts w:ascii="宋体" w:hAnsi="宋体" w:hint="eastAsia"/>
          <w:sz w:val="24"/>
        </w:rPr>
        <w:t>空气中雷达波速测量相对误差</w:t>
      </w:r>
      <w:r>
        <w:rPr>
          <w:rFonts w:hint="eastAsia"/>
          <w:sz w:val="24"/>
        </w:rPr>
        <w:t>试验数据如表</w:t>
      </w:r>
      <w:r>
        <w:rPr>
          <w:rFonts w:hint="eastAsia"/>
          <w:sz w:val="24"/>
        </w:rPr>
        <w:t>1</w:t>
      </w:r>
      <w:r>
        <w:rPr>
          <w:rFonts w:hint="eastAsia"/>
          <w:sz w:val="24"/>
        </w:rPr>
        <w:t>所示</w:t>
      </w:r>
      <w:r>
        <w:rPr>
          <w:rFonts w:cs="宋体" w:hint="eastAsia"/>
          <w:sz w:val="24"/>
        </w:rPr>
        <w:t>。</w:t>
      </w:r>
    </w:p>
    <w:p w:rsidR="00D7069A" w:rsidRPr="00502BF1" w:rsidRDefault="00D761BD" w:rsidP="00502BF1">
      <w:pPr>
        <w:spacing w:line="360" w:lineRule="auto"/>
        <w:ind w:firstLineChars="200" w:firstLine="420"/>
        <w:jc w:val="center"/>
        <w:rPr>
          <w:rFonts w:eastAsiaTheme="minorEastAsia"/>
          <w:szCs w:val="21"/>
        </w:rPr>
      </w:pPr>
      <w:r w:rsidRPr="00502BF1">
        <w:rPr>
          <w:rFonts w:ascii="宋体" w:hAnsi="宋体" w:hint="eastAsia"/>
          <w:szCs w:val="21"/>
        </w:rPr>
        <w:t xml:space="preserve">表1 </w:t>
      </w:r>
      <w:r w:rsidR="00D7069A" w:rsidRPr="00502BF1">
        <w:rPr>
          <w:rFonts w:ascii="宋体" w:hAnsi="宋体" w:hint="eastAsia"/>
          <w:szCs w:val="21"/>
        </w:rPr>
        <w:t>空气中雷达波速测量相对误差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1230"/>
        <w:gridCol w:w="1230"/>
        <w:gridCol w:w="1230"/>
        <w:gridCol w:w="1201"/>
        <w:gridCol w:w="1201"/>
        <w:gridCol w:w="1201"/>
      </w:tblGrid>
      <w:tr w:rsidR="00D7069A" w:rsidRPr="00502BF1" w:rsidTr="00D761BD">
        <w:trPr>
          <w:trHeight w:val="454"/>
        </w:trPr>
        <w:tc>
          <w:tcPr>
            <w:tcW w:w="1383" w:type="dxa"/>
            <w:vMerge w:val="restart"/>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标准距离</w:t>
            </w:r>
          </w:p>
          <w:p w:rsidR="00D7069A" w:rsidRPr="00502BF1" w:rsidRDefault="00D7069A" w:rsidP="00D761BD">
            <w:pPr>
              <w:widowControl/>
              <w:jc w:val="center"/>
              <w:rPr>
                <w:rFonts w:ascii="宋体" w:hAnsi="宋体"/>
                <w:szCs w:val="21"/>
              </w:rPr>
            </w:pPr>
            <w:r w:rsidRPr="00502BF1">
              <w:rPr>
                <w:rFonts w:ascii="宋体" w:hAnsi="宋体" w:hint="eastAsia"/>
                <w:szCs w:val="21"/>
              </w:rPr>
              <w:t>（mm）</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2</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3</w:t>
            </w:r>
          </w:p>
        </w:tc>
        <w:tc>
          <w:tcPr>
            <w:tcW w:w="4152" w:type="dxa"/>
            <w:gridSpan w:val="3"/>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平均值</w:t>
            </w:r>
            <w:r w:rsidRPr="00502BF1">
              <w:rPr>
                <w:rFonts w:ascii="宋体" w:hAnsi="宋体" w:hint="eastAsia"/>
                <w:i/>
                <w:szCs w:val="21"/>
              </w:rPr>
              <w:t>L</w:t>
            </w:r>
          </w:p>
        </w:tc>
      </w:tr>
      <w:tr w:rsidR="00D7069A" w:rsidRPr="00502BF1" w:rsidTr="00D761BD">
        <w:trPr>
          <w:trHeight w:val="454"/>
        </w:trPr>
        <w:tc>
          <w:tcPr>
            <w:tcW w:w="1383" w:type="dxa"/>
            <w:vMerge/>
            <w:vAlign w:val="center"/>
          </w:tcPr>
          <w:p w:rsidR="00D7069A" w:rsidRPr="00502BF1" w:rsidRDefault="00D7069A" w:rsidP="00D761BD">
            <w:pPr>
              <w:widowControl/>
              <w:jc w:val="center"/>
              <w:rPr>
                <w:rFonts w:ascii="宋体" w:hAnsi="宋体"/>
                <w:szCs w:val="21"/>
              </w:rPr>
            </w:pP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1500.3</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1500.7</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1500.1</w:t>
            </w:r>
          </w:p>
        </w:tc>
        <w:tc>
          <w:tcPr>
            <w:tcW w:w="4152" w:type="dxa"/>
            <w:gridSpan w:val="3"/>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1500.4</w:t>
            </w:r>
          </w:p>
        </w:tc>
      </w:tr>
      <w:tr w:rsidR="00D7069A" w:rsidRPr="00502BF1" w:rsidTr="00D761BD">
        <w:trPr>
          <w:trHeight w:val="454"/>
        </w:trPr>
        <w:tc>
          <w:tcPr>
            <w:tcW w:w="1383" w:type="dxa"/>
            <w:vMerge w:val="restart"/>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双程走时</w:t>
            </w:r>
          </w:p>
          <w:p w:rsidR="00D7069A" w:rsidRPr="00502BF1" w:rsidRDefault="00D7069A" w:rsidP="00D761BD">
            <w:pPr>
              <w:widowControl/>
              <w:jc w:val="center"/>
              <w:rPr>
                <w:rFonts w:ascii="宋体" w:hAnsi="宋体"/>
                <w:szCs w:val="21"/>
              </w:rPr>
            </w:pPr>
            <w:r w:rsidRPr="00502BF1">
              <w:rPr>
                <w:rFonts w:ascii="宋体" w:hAnsi="宋体" w:hint="eastAsia"/>
                <w:szCs w:val="21"/>
              </w:rPr>
              <w:t>（ns）</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2</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3</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4</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5</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平均值</w:t>
            </w:r>
          </w:p>
        </w:tc>
      </w:tr>
      <w:tr w:rsidR="00D7069A" w:rsidRPr="00502BF1" w:rsidTr="00D761BD">
        <w:trPr>
          <w:trHeight w:val="454"/>
        </w:trPr>
        <w:tc>
          <w:tcPr>
            <w:tcW w:w="1383" w:type="dxa"/>
            <w:vMerge/>
            <w:vAlign w:val="center"/>
          </w:tcPr>
          <w:p w:rsidR="00D7069A" w:rsidRPr="00502BF1" w:rsidRDefault="00D7069A" w:rsidP="00D761BD">
            <w:pPr>
              <w:widowControl/>
              <w:jc w:val="center"/>
              <w:rPr>
                <w:rFonts w:ascii="宋体" w:hAnsi="宋体"/>
                <w:szCs w:val="21"/>
              </w:rPr>
            </w:pP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10.12</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10.16</w:t>
            </w:r>
          </w:p>
        </w:tc>
        <w:tc>
          <w:tcPr>
            <w:tcW w:w="1383"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10.11</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10.13</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10.15</w:t>
            </w:r>
          </w:p>
        </w:tc>
        <w:tc>
          <w:tcPr>
            <w:tcW w:w="1384" w:type="dxa"/>
            <w:vAlign w:val="center"/>
          </w:tcPr>
          <w:p w:rsidR="00D7069A" w:rsidRPr="00502BF1" w:rsidRDefault="00D7069A" w:rsidP="00D761BD">
            <w:pPr>
              <w:widowControl/>
              <w:jc w:val="center"/>
              <w:rPr>
                <w:rFonts w:ascii="宋体" w:hAnsi="宋体"/>
                <w:szCs w:val="21"/>
              </w:rPr>
            </w:pPr>
            <w:r w:rsidRPr="00502BF1">
              <w:rPr>
                <w:rFonts w:ascii="宋体" w:hAnsi="宋体" w:hint="eastAsia"/>
                <w:szCs w:val="21"/>
              </w:rPr>
              <w:t>10.13</w:t>
            </w:r>
          </w:p>
        </w:tc>
      </w:tr>
      <w:tr w:rsidR="00CB289B" w:rsidRPr="00502BF1" w:rsidTr="00CB289B">
        <w:trPr>
          <w:trHeight w:val="454"/>
        </w:trPr>
        <w:tc>
          <w:tcPr>
            <w:tcW w:w="2459" w:type="dxa"/>
            <w:gridSpan w:val="2"/>
            <w:vAlign w:val="center"/>
          </w:tcPr>
          <w:p w:rsidR="00CB289B" w:rsidRPr="00502BF1" w:rsidRDefault="00CB289B" w:rsidP="00D761BD">
            <w:pPr>
              <w:widowControl/>
              <w:jc w:val="center"/>
              <w:rPr>
                <w:rFonts w:ascii="宋体" w:hAnsi="宋体"/>
                <w:szCs w:val="21"/>
              </w:rPr>
            </w:pPr>
            <w:r w:rsidRPr="00502BF1">
              <w:rPr>
                <w:rFonts w:ascii="宋体" w:hAnsi="宋体" w:hint="eastAsia"/>
                <w:szCs w:val="21"/>
              </w:rPr>
              <w:t>雷达波速</w:t>
            </w:r>
            <w:r w:rsidRPr="00502BF1">
              <w:rPr>
                <w:i/>
                <w:szCs w:val="21"/>
              </w:rPr>
              <w:t>v</w:t>
            </w:r>
            <w:r w:rsidRPr="00502BF1">
              <w:rPr>
                <w:rFonts w:hint="eastAsia"/>
                <w:szCs w:val="21"/>
              </w:rPr>
              <w:t>（</w:t>
            </w:r>
            <w:r w:rsidRPr="00502BF1">
              <w:rPr>
                <w:rFonts w:hint="eastAsia"/>
                <w:szCs w:val="21"/>
              </w:rPr>
              <w:t>mm/ns</w:t>
            </w:r>
            <w:r w:rsidRPr="00502BF1">
              <w:rPr>
                <w:rFonts w:hint="eastAsia"/>
                <w:szCs w:val="21"/>
              </w:rPr>
              <w:t>）</w:t>
            </w:r>
          </w:p>
        </w:tc>
        <w:tc>
          <w:tcPr>
            <w:tcW w:w="6063" w:type="dxa"/>
            <w:gridSpan w:val="5"/>
            <w:vAlign w:val="center"/>
          </w:tcPr>
          <w:p w:rsidR="00CB289B" w:rsidRPr="00502BF1" w:rsidRDefault="00CB289B" w:rsidP="00D761BD">
            <w:pPr>
              <w:widowControl/>
              <w:jc w:val="center"/>
              <w:rPr>
                <w:rFonts w:ascii="宋体" w:hAnsi="宋体"/>
                <w:szCs w:val="21"/>
              </w:rPr>
            </w:pPr>
            <w:r w:rsidRPr="00502BF1">
              <w:rPr>
                <w:rFonts w:ascii="宋体" w:hAnsi="宋体" w:hint="eastAsia"/>
                <w:szCs w:val="21"/>
              </w:rPr>
              <w:t>空气中雷达波速测量</w:t>
            </w:r>
          </w:p>
          <w:p w:rsidR="00CB289B" w:rsidRPr="00502BF1" w:rsidRDefault="00CB289B" w:rsidP="00D761BD">
            <w:pPr>
              <w:widowControl/>
              <w:jc w:val="center"/>
              <w:rPr>
                <w:rFonts w:ascii="宋体" w:hAnsi="宋体"/>
                <w:szCs w:val="21"/>
              </w:rPr>
            </w:pPr>
            <w:r w:rsidRPr="00502BF1">
              <w:rPr>
                <w:rFonts w:ascii="宋体" w:hAnsi="宋体" w:hint="eastAsia"/>
                <w:szCs w:val="21"/>
              </w:rPr>
              <w:t>相对误差（%）</w:t>
            </w:r>
          </w:p>
        </w:tc>
      </w:tr>
      <w:tr w:rsidR="00CB289B" w:rsidRPr="00502BF1" w:rsidTr="00CB289B">
        <w:trPr>
          <w:trHeight w:val="454"/>
        </w:trPr>
        <w:tc>
          <w:tcPr>
            <w:tcW w:w="2475" w:type="dxa"/>
            <w:gridSpan w:val="2"/>
            <w:vAlign w:val="center"/>
          </w:tcPr>
          <w:p w:rsidR="00CB289B" w:rsidRPr="00502BF1" w:rsidRDefault="00CB289B" w:rsidP="00D761BD">
            <w:pPr>
              <w:widowControl/>
              <w:jc w:val="center"/>
              <w:rPr>
                <w:rFonts w:ascii="宋体" w:hAnsi="宋体"/>
                <w:szCs w:val="21"/>
              </w:rPr>
            </w:pPr>
            <w:r w:rsidRPr="00502BF1">
              <w:rPr>
                <w:rFonts w:ascii="宋体" w:hAnsi="宋体" w:hint="eastAsia"/>
                <w:szCs w:val="21"/>
              </w:rPr>
              <w:t>296.2</w:t>
            </w:r>
          </w:p>
        </w:tc>
        <w:tc>
          <w:tcPr>
            <w:tcW w:w="6047" w:type="dxa"/>
            <w:gridSpan w:val="5"/>
            <w:vAlign w:val="center"/>
          </w:tcPr>
          <w:p w:rsidR="00CB289B" w:rsidRPr="00502BF1" w:rsidRDefault="00CB289B" w:rsidP="00D761BD">
            <w:pPr>
              <w:widowControl/>
              <w:jc w:val="center"/>
              <w:rPr>
                <w:rFonts w:ascii="宋体" w:hAnsi="宋体"/>
                <w:szCs w:val="21"/>
              </w:rPr>
            </w:pPr>
            <w:r w:rsidRPr="00502BF1">
              <w:rPr>
                <w:rFonts w:ascii="宋体" w:hAnsi="宋体" w:hint="eastAsia"/>
                <w:szCs w:val="21"/>
              </w:rPr>
              <w:t>-1.3</w:t>
            </w:r>
          </w:p>
        </w:tc>
      </w:tr>
    </w:tbl>
    <w:p w:rsidR="00D7069A" w:rsidRDefault="00D7069A" w:rsidP="00D761BD">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sidR="009A2DE3">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sidR="009A2DE3">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D761BD" w:rsidRDefault="00D761BD" w:rsidP="00D761BD">
      <w:pPr>
        <w:spacing w:line="360" w:lineRule="auto"/>
        <w:ind w:firstLineChars="200" w:firstLine="480"/>
        <w:jc w:val="left"/>
        <w:rPr>
          <w:rFonts w:cs="宋体" w:hint="eastAsia"/>
          <w:sz w:val="24"/>
        </w:rPr>
      </w:pPr>
      <w:r>
        <w:rPr>
          <w:rFonts w:hint="eastAsia"/>
          <w:sz w:val="24"/>
        </w:rPr>
        <w:t>（</w:t>
      </w:r>
      <w:r>
        <w:rPr>
          <w:rFonts w:hint="eastAsia"/>
          <w:sz w:val="24"/>
        </w:rPr>
        <w:t>2</w:t>
      </w:r>
      <w:r>
        <w:rPr>
          <w:rFonts w:hint="eastAsia"/>
          <w:sz w:val="24"/>
        </w:rPr>
        <w:t>）设备名称：</w:t>
      </w:r>
      <w:r>
        <w:rPr>
          <w:rFonts w:ascii="宋体" w:hAnsi="宋体" w:hint="eastAsia"/>
          <w:sz w:val="24"/>
        </w:rPr>
        <w:t>探地雷达</w:t>
      </w:r>
      <w:r>
        <w:rPr>
          <w:rFonts w:hint="eastAsia"/>
          <w:sz w:val="24"/>
        </w:rPr>
        <w:t>，型号：</w:t>
      </w:r>
      <w:proofErr w:type="spellStart"/>
      <w:r w:rsidRPr="008B7FC7">
        <w:rPr>
          <w:bCs/>
          <w:sz w:val="24"/>
        </w:rPr>
        <w:t>CrossOver</w:t>
      </w:r>
      <w:proofErr w:type="spellEnd"/>
      <w:r w:rsidRPr="008B7FC7">
        <w:rPr>
          <w:bCs/>
          <w:sz w:val="24"/>
        </w:rPr>
        <w:t xml:space="preserve"> 1760</w:t>
      </w:r>
      <w:r>
        <w:rPr>
          <w:rFonts w:hint="eastAsia"/>
          <w:sz w:val="24"/>
        </w:rPr>
        <w:t>，编号：</w:t>
      </w:r>
      <w:r w:rsidRPr="008B7FC7">
        <w:rPr>
          <w:bCs/>
          <w:sz w:val="24"/>
        </w:rPr>
        <w:t>20151908</w:t>
      </w:r>
      <w:r>
        <w:rPr>
          <w:rFonts w:hint="eastAsia"/>
          <w:sz w:val="24"/>
        </w:rPr>
        <w:t>，生产厂家：</w:t>
      </w:r>
      <w:r w:rsidRPr="008B7FC7">
        <w:rPr>
          <w:bCs/>
          <w:sz w:val="24"/>
        </w:rPr>
        <w:t>impulse RADAR</w:t>
      </w:r>
      <w:r>
        <w:rPr>
          <w:rFonts w:cs="宋体" w:hint="eastAsia"/>
          <w:sz w:val="24"/>
        </w:rPr>
        <w:t>，</w:t>
      </w:r>
      <w:r w:rsidR="00663CBD" w:rsidRPr="00A03B7B">
        <w:rPr>
          <w:rFonts w:ascii="宋体" w:hAnsi="宋体" w:hint="eastAsia"/>
          <w:sz w:val="24"/>
        </w:rPr>
        <w:t>空气中雷达波速测量相对误差</w:t>
      </w:r>
      <w:r>
        <w:rPr>
          <w:rFonts w:hint="eastAsia"/>
          <w:sz w:val="24"/>
        </w:rPr>
        <w:t>试验数据如表</w:t>
      </w:r>
      <w:r w:rsidR="00663CBD">
        <w:rPr>
          <w:rFonts w:hint="eastAsia"/>
          <w:sz w:val="24"/>
        </w:rPr>
        <w:t>2</w:t>
      </w:r>
      <w:r>
        <w:rPr>
          <w:rFonts w:hint="eastAsia"/>
          <w:sz w:val="24"/>
        </w:rPr>
        <w:t>所示</w:t>
      </w:r>
      <w:r>
        <w:rPr>
          <w:rFonts w:cs="宋体" w:hint="eastAsia"/>
          <w:sz w:val="24"/>
        </w:rPr>
        <w:t>。</w:t>
      </w:r>
    </w:p>
    <w:p w:rsidR="00D761BD" w:rsidRPr="00502BF1" w:rsidRDefault="00D761BD" w:rsidP="00502BF1">
      <w:pPr>
        <w:spacing w:line="360" w:lineRule="auto"/>
        <w:ind w:firstLineChars="200" w:firstLine="420"/>
        <w:jc w:val="center"/>
        <w:rPr>
          <w:rFonts w:ascii="宋体" w:hAnsi="宋体" w:hint="eastAsia"/>
          <w:szCs w:val="21"/>
        </w:rPr>
      </w:pPr>
      <w:r w:rsidRPr="00502BF1">
        <w:rPr>
          <w:rFonts w:ascii="宋体" w:hAnsi="宋体" w:hint="eastAsia"/>
          <w:szCs w:val="21"/>
        </w:rPr>
        <w:t>表</w:t>
      </w:r>
      <w:r w:rsidR="00663CBD" w:rsidRPr="00502BF1">
        <w:rPr>
          <w:rFonts w:ascii="宋体" w:hAnsi="宋体" w:hint="eastAsia"/>
          <w:szCs w:val="21"/>
        </w:rPr>
        <w:t>2</w:t>
      </w:r>
      <w:r w:rsidRPr="00502BF1">
        <w:rPr>
          <w:rFonts w:ascii="宋体" w:hAnsi="宋体" w:hint="eastAsia"/>
          <w:szCs w:val="21"/>
        </w:rPr>
        <w:t xml:space="preserve"> 空气中雷达波速测量相对误差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1217"/>
        <w:gridCol w:w="1244"/>
        <w:gridCol w:w="1244"/>
        <w:gridCol w:w="1191"/>
        <w:gridCol w:w="1191"/>
        <w:gridCol w:w="1191"/>
      </w:tblGrid>
      <w:tr w:rsidR="00663CBD" w:rsidRPr="00502BF1" w:rsidTr="00305709">
        <w:trPr>
          <w:trHeight w:val="454"/>
        </w:trPr>
        <w:tc>
          <w:tcPr>
            <w:tcW w:w="1383" w:type="dxa"/>
            <w:vMerge w:val="restart"/>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标准距离</w:t>
            </w:r>
          </w:p>
          <w:p w:rsidR="00663CBD" w:rsidRPr="00502BF1" w:rsidRDefault="00663CBD" w:rsidP="00305709">
            <w:pPr>
              <w:widowControl/>
              <w:jc w:val="center"/>
              <w:rPr>
                <w:rFonts w:ascii="宋体" w:hAnsi="宋体"/>
                <w:szCs w:val="21"/>
              </w:rPr>
            </w:pPr>
            <w:r w:rsidRPr="00502BF1">
              <w:rPr>
                <w:rFonts w:ascii="宋体" w:hAnsi="宋体" w:hint="eastAsia"/>
                <w:szCs w:val="21"/>
              </w:rPr>
              <w:t>（mm）</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2</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3</w:t>
            </w:r>
          </w:p>
        </w:tc>
        <w:tc>
          <w:tcPr>
            <w:tcW w:w="4152" w:type="dxa"/>
            <w:gridSpan w:val="3"/>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平均值</w:t>
            </w:r>
            <w:r w:rsidRPr="00502BF1">
              <w:rPr>
                <w:rFonts w:ascii="宋体" w:hAnsi="宋体" w:hint="eastAsia"/>
                <w:i/>
                <w:szCs w:val="21"/>
              </w:rPr>
              <w:t>L</w:t>
            </w:r>
          </w:p>
        </w:tc>
      </w:tr>
      <w:tr w:rsidR="00663CBD" w:rsidRPr="00502BF1" w:rsidTr="00305709">
        <w:trPr>
          <w:trHeight w:val="454"/>
        </w:trPr>
        <w:tc>
          <w:tcPr>
            <w:tcW w:w="1383" w:type="dxa"/>
            <w:vMerge/>
            <w:vAlign w:val="center"/>
          </w:tcPr>
          <w:p w:rsidR="00663CBD" w:rsidRPr="00502BF1" w:rsidRDefault="00663CBD" w:rsidP="00305709">
            <w:pPr>
              <w:widowControl/>
              <w:jc w:val="center"/>
              <w:rPr>
                <w:rFonts w:ascii="宋体" w:hAnsi="宋体"/>
                <w:szCs w:val="21"/>
              </w:rPr>
            </w:pP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999.6</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1000.3</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1000.5</w:t>
            </w:r>
          </w:p>
        </w:tc>
        <w:tc>
          <w:tcPr>
            <w:tcW w:w="4152" w:type="dxa"/>
            <w:gridSpan w:val="3"/>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1000.1</w:t>
            </w:r>
          </w:p>
        </w:tc>
      </w:tr>
      <w:tr w:rsidR="00663CBD" w:rsidRPr="00502BF1" w:rsidTr="00305709">
        <w:trPr>
          <w:trHeight w:val="454"/>
        </w:trPr>
        <w:tc>
          <w:tcPr>
            <w:tcW w:w="1383" w:type="dxa"/>
            <w:vMerge w:val="restart"/>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双程走时</w:t>
            </w:r>
          </w:p>
          <w:p w:rsidR="00663CBD" w:rsidRPr="00502BF1" w:rsidRDefault="00663CBD" w:rsidP="00305709">
            <w:pPr>
              <w:widowControl/>
              <w:jc w:val="center"/>
              <w:rPr>
                <w:rFonts w:ascii="宋体" w:hAnsi="宋体"/>
                <w:szCs w:val="21"/>
              </w:rPr>
            </w:pPr>
            <w:r w:rsidRPr="00502BF1">
              <w:rPr>
                <w:rFonts w:ascii="宋体" w:hAnsi="宋体" w:hint="eastAsia"/>
                <w:szCs w:val="21"/>
              </w:rPr>
              <w:t>（ns）</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2</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3</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4</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5</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平均值</w:t>
            </w:r>
          </w:p>
        </w:tc>
      </w:tr>
      <w:tr w:rsidR="00663CBD" w:rsidRPr="00502BF1" w:rsidTr="00305709">
        <w:trPr>
          <w:trHeight w:val="454"/>
        </w:trPr>
        <w:tc>
          <w:tcPr>
            <w:tcW w:w="1383" w:type="dxa"/>
            <w:vMerge/>
            <w:vAlign w:val="center"/>
          </w:tcPr>
          <w:p w:rsidR="00663CBD" w:rsidRPr="00502BF1" w:rsidRDefault="00663CBD" w:rsidP="00305709">
            <w:pPr>
              <w:widowControl/>
              <w:jc w:val="center"/>
              <w:rPr>
                <w:rFonts w:ascii="宋体" w:hAnsi="宋体"/>
                <w:szCs w:val="21"/>
              </w:rPr>
            </w:pP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6.75</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6.81</w:t>
            </w:r>
          </w:p>
        </w:tc>
        <w:tc>
          <w:tcPr>
            <w:tcW w:w="1383"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6.73</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6.77</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6.76</w:t>
            </w:r>
          </w:p>
        </w:tc>
        <w:tc>
          <w:tcPr>
            <w:tcW w:w="1384" w:type="dxa"/>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6.76</w:t>
            </w:r>
          </w:p>
        </w:tc>
      </w:tr>
      <w:tr w:rsidR="00663CBD" w:rsidRPr="00502BF1" w:rsidTr="00305709">
        <w:trPr>
          <w:trHeight w:val="454"/>
        </w:trPr>
        <w:tc>
          <w:tcPr>
            <w:tcW w:w="2461" w:type="dxa"/>
            <w:gridSpan w:val="2"/>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雷达波速</w:t>
            </w:r>
            <w:r w:rsidRPr="00502BF1">
              <w:rPr>
                <w:i/>
                <w:szCs w:val="21"/>
              </w:rPr>
              <w:t>v</w:t>
            </w:r>
            <w:r w:rsidRPr="00502BF1">
              <w:rPr>
                <w:rFonts w:hint="eastAsia"/>
                <w:szCs w:val="21"/>
              </w:rPr>
              <w:t>（</w:t>
            </w:r>
            <w:r w:rsidRPr="00502BF1">
              <w:rPr>
                <w:rFonts w:hint="eastAsia"/>
                <w:szCs w:val="21"/>
              </w:rPr>
              <w:t>mm/ns</w:t>
            </w:r>
            <w:r w:rsidRPr="00502BF1">
              <w:rPr>
                <w:rFonts w:hint="eastAsia"/>
                <w:szCs w:val="21"/>
              </w:rPr>
              <w:t>）</w:t>
            </w:r>
          </w:p>
        </w:tc>
        <w:tc>
          <w:tcPr>
            <w:tcW w:w="6061" w:type="dxa"/>
            <w:gridSpan w:val="5"/>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空气中雷达波速测量</w:t>
            </w:r>
          </w:p>
          <w:p w:rsidR="00663CBD" w:rsidRPr="00502BF1" w:rsidRDefault="00663CBD" w:rsidP="00305709">
            <w:pPr>
              <w:widowControl/>
              <w:jc w:val="center"/>
              <w:rPr>
                <w:rFonts w:ascii="宋体" w:hAnsi="宋体"/>
                <w:szCs w:val="21"/>
              </w:rPr>
            </w:pPr>
            <w:r w:rsidRPr="00502BF1">
              <w:rPr>
                <w:rFonts w:ascii="宋体" w:hAnsi="宋体" w:hint="eastAsia"/>
                <w:szCs w:val="21"/>
              </w:rPr>
              <w:t>相对误差（%）</w:t>
            </w:r>
          </w:p>
        </w:tc>
      </w:tr>
      <w:tr w:rsidR="00663CBD" w:rsidRPr="00502BF1" w:rsidTr="00305709">
        <w:trPr>
          <w:trHeight w:val="454"/>
        </w:trPr>
        <w:tc>
          <w:tcPr>
            <w:tcW w:w="2475" w:type="dxa"/>
            <w:gridSpan w:val="2"/>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295.9</w:t>
            </w:r>
          </w:p>
        </w:tc>
        <w:tc>
          <w:tcPr>
            <w:tcW w:w="6047" w:type="dxa"/>
            <w:gridSpan w:val="5"/>
            <w:vAlign w:val="center"/>
          </w:tcPr>
          <w:p w:rsidR="00663CBD" w:rsidRPr="00502BF1" w:rsidRDefault="00663CBD" w:rsidP="00305709">
            <w:pPr>
              <w:widowControl/>
              <w:jc w:val="center"/>
              <w:rPr>
                <w:rFonts w:ascii="宋体" w:hAnsi="宋体"/>
                <w:szCs w:val="21"/>
              </w:rPr>
            </w:pPr>
            <w:r w:rsidRPr="00502BF1">
              <w:rPr>
                <w:rFonts w:ascii="宋体" w:hAnsi="宋体" w:hint="eastAsia"/>
                <w:szCs w:val="21"/>
              </w:rPr>
              <w:t>-1.4</w:t>
            </w:r>
          </w:p>
        </w:tc>
      </w:tr>
    </w:tbl>
    <w:p w:rsidR="00D761BD" w:rsidRDefault="00D761BD" w:rsidP="00D761BD">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663CBD" w:rsidRDefault="00663CBD" w:rsidP="00663CBD">
      <w:pPr>
        <w:spacing w:line="360" w:lineRule="auto"/>
        <w:ind w:firstLineChars="200" w:firstLine="480"/>
        <w:jc w:val="left"/>
        <w:rPr>
          <w:rFonts w:cs="宋体" w:hint="eastAsia"/>
          <w:sz w:val="24"/>
        </w:rPr>
      </w:pPr>
      <w:r>
        <w:rPr>
          <w:rFonts w:hint="eastAsia"/>
          <w:sz w:val="24"/>
        </w:rPr>
        <w:t>（</w:t>
      </w:r>
      <w:r>
        <w:rPr>
          <w:rFonts w:hint="eastAsia"/>
          <w:sz w:val="24"/>
        </w:rPr>
        <w:t>3</w:t>
      </w:r>
      <w:r>
        <w:rPr>
          <w:rFonts w:hint="eastAsia"/>
          <w:sz w:val="24"/>
        </w:rPr>
        <w:t>）设备名称：</w:t>
      </w:r>
      <w:r>
        <w:rPr>
          <w:rFonts w:ascii="宋体" w:hAnsi="宋体" w:hint="eastAsia"/>
          <w:sz w:val="24"/>
        </w:rPr>
        <w:t>探地雷达</w:t>
      </w:r>
      <w:r>
        <w:rPr>
          <w:rFonts w:hint="eastAsia"/>
          <w:sz w:val="24"/>
        </w:rPr>
        <w:t>，型号：</w:t>
      </w:r>
      <w:r w:rsidRPr="008B7FC7">
        <w:rPr>
          <w:bCs/>
          <w:sz w:val="24"/>
        </w:rPr>
        <w:t>LTD-2600</w:t>
      </w:r>
      <w:r>
        <w:rPr>
          <w:rFonts w:hint="eastAsia"/>
          <w:sz w:val="24"/>
        </w:rPr>
        <w:t>，编号：</w:t>
      </w:r>
      <w:r w:rsidRPr="008B7FC7">
        <w:rPr>
          <w:bCs/>
          <w:sz w:val="24"/>
        </w:rPr>
        <w:t>SCG26230415</w:t>
      </w:r>
      <w:r>
        <w:rPr>
          <w:rFonts w:hint="eastAsia"/>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r>
        <w:rPr>
          <w:rFonts w:cs="宋体" w:hint="eastAsia"/>
          <w:sz w:val="24"/>
        </w:rPr>
        <w:t>，</w:t>
      </w:r>
      <w:r w:rsidRPr="00A03B7B">
        <w:rPr>
          <w:rFonts w:ascii="宋体" w:hAnsi="宋体" w:hint="eastAsia"/>
          <w:sz w:val="24"/>
        </w:rPr>
        <w:t>空气中雷达波速测量相对误差</w:t>
      </w:r>
      <w:r>
        <w:rPr>
          <w:rFonts w:hint="eastAsia"/>
          <w:sz w:val="24"/>
        </w:rPr>
        <w:t>试验数据如表</w:t>
      </w:r>
      <w:r>
        <w:rPr>
          <w:rFonts w:hint="eastAsia"/>
          <w:sz w:val="24"/>
        </w:rPr>
        <w:t>3</w:t>
      </w:r>
      <w:r>
        <w:rPr>
          <w:rFonts w:hint="eastAsia"/>
          <w:sz w:val="24"/>
        </w:rPr>
        <w:t>所示</w:t>
      </w:r>
      <w:r>
        <w:rPr>
          <w:rFonts w:cs="宋体" w:hint="eastAsia"/>
          <w:sz w:val="24"/>
        </w:rPr>
        <w:t>。</w:t>
      </w:r>
    </w:p>
    <w:p w:rsidR="00663CBD" w:rsidRPr="00502BF1" w:rsidRDefault="00663CBD" w:rsidP="00502BF1">
      <w:pPr>
        <w:spacing w:line="360" w:lineRule="auto"/>
        <w:ind w:firstLineChars="200" w:firstLine="420"/>
        <w:jc w:val="center"/>
        <w:rPr>
          <w:rFonts w:ascii="宋体" w:hAnsi="宋体" w:hint="eastAsia"/>
          <w:szCs w:val="21"/>
        </w:rPr>
      </w:pPr>
      <w:r w:rsidRPr="00502BF1">
        <w:rPr>
          <w:rFonts w:ascii="宋体" w:hAnsi="宋体" w:hint="eastAsia"/>
          <w:szCs w:val="21"/>
        </w:rPr>
        <w:t>表3 空气中雷达波速测量相对误差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9"/>
        <w:gridCol w:w="1259"/>
        <w:gridCol w:w="1161"/>
        <w:gridCol w:w="1210"/>
        <w:gridCol w:w="1211"/>
        <w:gridCol w:w="1211"/>
        <w:gridCol w:w="1211"/>
      </w:tblGrid>
      <w:tr w:rsidR="00185C30" w:rsidRPr="00502BF1" w:rsidTr="00305709">
        <w:trPr>
          <w:trHeight w:val="454"/>
        </w:trPr>
        <w:tc>
          <w:tcPr>
            <w:tcW w:w="1259" w:type="dxa"/>
            <w:vMerge w:val="restart"/>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标准距离</w:t>
            </w:r>
          </w:p>
          <w:p w:rsidR="00185C30" w:rsidRPr="00502BF1" w:rsidRDefault="00185C30" w:rsidP="00305709">
            <w:pPr>
              <w:widowControl/>
              <w:jc w:val="center"/>
              <w:rPr>
                <w:rFonts w:ascii="宋体" w:hAnsi="宋体"/>
                <w:szCs w:val="21"/>
              </w:rPr>
            </w:pPr>
            <w:r w:rsidRPr="00502BF1">
              <w:rPr>
                <w:rFonts w:ascii="宋体" w:hAnsi="宋体" w:hint="eastAsia"/>
                <w:szCs w:val="21"/>
              </w:rPr>
              <w:t>（mm）</w:t>
            </w:r>
          </w:p>
        </w:tc>
        <w:tc>
          <w:tcPr>
            <w:tcW w:w="1259"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1</w:t>
            </w:r>
          </w:p>
        </w:tc>
        <w:tc>
          <w:tcPr>
            <w:tcW w:w="116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2</w:t>
            </w:r>
          </w:p>
        </w:tc>
        <w:tc>
          <w:tcPr>
            <w:tcW w:w="1210"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w:t>
            </w:r>
          </w:p>
        </w:tc>
        <w:tc>
          <w:tcPr>
            <w:tcW w:w="3633" w:type="dxa"/>
            <w:gridSpan w:val="3"/>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平均值</w:t>
            </w:r>
            <w:r w:rsidRPr="00502BF1">
              <w:rPr>
                <w:rFonts w:ascii="宋体" w:hAnsi="宋体" w:hint="eastAsia"/>
                <w:i/>
                <w:szCs w:val="21"/>
              </w:rPr>
              <w:t>L</w:t>
            </w:r>
          </w:p>
        </w:tc>
      </w:tr>
      <w:tr w:rsidR="00185C30" w:rsidRPr="00502BF1" w:rsidTr="00305709">
        <w:trPr>
          <w:trHeight w:val="353"/>
        </w:trPr>
        <w:tc>
          <w:tcPr>
            <w:tcW w:w="1259" w:type="dxa"/>
            <w:vMerge/>
            <w:vAlign w:val="center"/>
          </w:tcPr>
          <w:p w:rsidR="00185C30" w:rsidRPr="00502BF1" w:rsidRDefault="00185C30" w:rsidP="00305709">
            <w:pPr>
              <w:widowControl/>
              <w:jc w:val="center"/>
              <w:rPr>
                <w:rFonts w:ascii="宋体" w:hAnsi="宋体"/>
                <w:szCs w:val="21"/>
              </w:rPr>
            </w:pPr>
          </w:p>
        </w:tc>
        <w:tc>
          <w:tcPr>
            <w:tcW w:w="1259"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501.3</w:t>
            </w:r>
          </w:p>
        </w:tc>
        <w:tc>
          <w:tcPr>
            <w:tcW w:w="116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500.6</w:t>
            </w:r>
          </w:p>
        </w:tc>
        <w:tc>
          <w:tcPr>
            <w:tcW w:w="1210"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501.5</w:t>
            </w:r>
          </w:p>
        </w:tc>
        <w:tc>
          <w:tcPr>
            <w:tcW w:w="3633" w:type="dxa"/>
            <w:gridSpan w:val="3"/>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501.1</w:t>
            </w:r>
          </w:p>
        </w:tc>
      </w:tr>
      <w:tr w:rsidR="00185C30" w:rsidRPr="00502BF1" w:rsidTr="00305709">
        <w:trPr>
          <w:trHeight w:val="454"/>
        </w:trPr>
        <w:tc>
          <w:tcPr>
            <w:tcW w:w="1259" w:type="dxa"/>
            <w:vMerge w:val="restart"/>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双程走时</w:t>
            </w:r>
          </w:p>
          <w:p w:rsidR="00185C30" w:rsidRPr="00502BF1" w:rsidRDefault="00185C30" w:rsidP="00305709">
            <w:pPr>
              <w:widowControl/>
              <w:jc w:val="center"/>
              <w:rPr>
                <w:rFonts w:ascii="宋体" w:hAnsi="宋体"/>
                <w:szCs w:val="21"/>
              </w:rPr>
            </w:pPr>
            <w:r w:rsidRPr="00502BF1">
              <w:rPr>
                <w:rFonts w:ascii="宋体" w:hAnsi="宋体" w:hint="eastAsia"/>
                <w:szCs w:val="21"/>
              </w:rPr>
              <w:t>（ns）</w:t>
            </w:r>
          </w:p>
        </w:tc>
        <w:tc>
          <w:tcPr>
            <w:tcW w:w="1259"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1</w:t>
            </w:r>
          </w:p>
        </w:tc>
        <w:tc>
          <w:tcPr>
            <w:tcW w:w="116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2</w:t>
            </w:r>
          </w:p>
        </w:tc>
        <w:tc>
          <w:tcPr>
            <w:tcW w:w="1210"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4</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5</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平均值</w:t>
            </w:r>
          </w:p>
        </w:tc>
      </w:tr>
      <w:tr w:rsidR="00185C30" w:rsidRPr="00502BF1" w:rsidTr="00305709">
        <w:trPr>
          <w:trHeight w:val="454"/>
        </w:trPr>
        <w:tc>
          <w:tcPr>
            <w:tcW w:w="1259" w:type="dxa"/>
            <w:vMerge/>
            <w:vAlign w:val="center"/>
          </w:tcPr>
          <w:p w:rsidR="00185C30" w:rsidRPr="00502BF1" w:rsidRDefault="00185C30" w:rsidP="00305709">
            <w:pPr>
              <w:widowControl/>
              <w:jc w:val="center"/>
              <w:rPr>
                <w:rFonts w:ascii="宋体" w:hAnsi="宋体"/>
                <w:szCs w:val="21"/>
              </w:rPr>
            </w:pPr>
          </w:p>
        </w:tc>
        <w:tc>
          <w:tcPr>
            <w:tcW w:w="1259"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3.39</w:t>
            </w:r>
          </w:p>
        </w:tc>
        <w:tc>
          <w:tcPr>
            <w:tcW w:w="116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3.43</w:t>
            </w:r>
          </w:p>
        </w:tc>
        <w:tc>
          <w:tcPr>
            <w:tcW w:w="1210"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3.40</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3.45</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3.36</w:t>
            </w:r>
          </w:p>
        </w:tc>
        <w:tc>
          <w:tcPr>
            <w:tcW w:w="1211" w:type="dxa"/>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3.41</w:t>
            </w:r>
          </w:p>
        </w:tc>
      </w:tr>
      <w:tr w:rsidR="00185C30" w:rsidRPr="00502BF1" w:rsidTr="00305709">
        <w:trPr>
          <w:trHeight w:val="454"/>
        </w:trPr>
        <w:tc>
          <w:tcPr>
            <w:tcW w:w="2518" w:type="dxa"/>
            <w:gridSpan w:val="2"/>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雷达波速</w:t>
            </w:r>
            <w:r w:rsidRPr="00502BF1">
              <w:rPr>
                <w:i/>
                <w:szCs w:val="21"/>
              </w:rPr>
              <w:t>v</w:t>
            </w:r>
            <w:r w:rsidRPr="00502BF1">
              <w:rPr>
                <w:rFonts w:hint="eastAsia"/>
                <w:szCs w:val="21"/>
              </w:rPr>
              <w:t>（</w:t>
            </w:r>
            <w:r w:rsidRPr="00502BF1">
              <w:rPr>
                <w:rFonts w:hint="eastAsia"/>
                <w:szCs w:val="21"/>
              </w:rPr>
              <w:t>mm/ns</w:t>
            </w:r>
            <w:r w:rsidRPr="00502BF1">
              <w:rPr>
                <w:rFonts w:hint="eastAsia"/>
                <w:szCs w:val="21"/>
              </w:rPr>
              <w:t>）</w:t>
            </w:r>
          </w:p>
        </w:tc>
        <w:tc>
          <w:tcPr>
            <w:tcW w:w="6004" w:type="dxa"/>
            <w:gridSpan w:val="5"/>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空气中雷达波速测量</w:t>
            </w:r>
          </w:p>
          <w:p w:rsidR="00185C30" w:rsidRPr="00502BF1" w:rsidRDefault="00185C30" w:rsidP="00305709">
            <w:pPr>
              <w:widowControl/>
              <w:jc w:val="center"/>
              <w:rPr>
                <w:rFonts w:ascii="宋体" w:hAnsi="宋体"/>
                <w:szCs w:val="21"/>
              </w:rPr>
            </w:pPr>
            <w:r w:rsidRPr="00502BF1">
              <w:rPr>
                <w:rFonts w:ascii="宋体" w:hAnsi="宋体" w:hint="eastAsia"/>
                <w:szCs w:val="21"/>
              </w:rPr>
              <w:t>相对误差（%）</w:t>
            </w:r>
          </w:p>
        </w:tc>
      </w:tr>
      <w:tr w:rsidR="00185C30" w:rsidRPr="00502BF1" w:rsidTr="00305709">
        <w:trPr>
          <w:trHeight w:val="454"/>
        </w:trPr>
        <w:tc>
          <w:tcPr>
            <w:tcW w:w="2518" w:type="dxa"/>
            <w:gridSpan w:val="2"/>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293.9</w:t>
            </w:r>
          </w:p>
        </w:tc>
        <w:tc>
          <w:tcPr>
            <w:tcW w:w="6004" w:type="dxa"/>
            <w:gridSpan w:val="5"/>
            <w:vAlign w:val="center"/>
          </w:tcPr>
          <w:p w:rsidR="00185C30" w:rsidRPr="00502BF1" w:rsidRDefault="00185C30" w:rsidP="00305709">
            <w:pPr>
              <w:widowControl/>
              <w:jc w:val="center"/>
              <w:rPr>
                <w:rFonts w:ascii="宋体" w:hAnsi="宋体"/>
                <w:szCs w:val="21"/>
              </w:rPr>
            </w:pPr>
            <w:r w:rsidRPr="00502BF1">
              <w:rPr>
                <w:rFonts w:ascii="宋体" w:hAnsi="宋体" w:hint="eastAsia"/>
                <w:szCs w:val="21"/>
              </w:rPr>
              <w:t>-2.0</w:t>
            </w:r>
          </w:p>
        </w:tc>
      </w:tr>
    </w:tbl>
    <w:p w:rsidR="00663CBD" w:rsidRDefault="00663CBD" w:rsidP="00663CBD">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EF13F6" w:rsidRDefault="00EF13F6" w:rsidP="00EF13F6">
      <w:pPr>
        <w:ind w:firstLine="480"/>
        <w:jc w:val="left"/>
        <w:rPr>
          <w:rFonts w:ascii="宋体" w:hAnsi="宋体" w:hint="eastAsia"/>
          <w:sz w:val="24"/>
        </w:rPr>
      </w:pPr>
      <w:r>
        <w:rPr>
          <w:rFonts w:hint="eastAsia"/>
          <w:bCs/>
          <w:sz w:val="24"/>
        </w:rPr>
        <w:t>3.2</w:t>
      </w:r>
      <w:r w:rsidRPr="00E902AC">
        <w:rPr>
          <w:rFonts w:ascii="宋体" w:hAnsi="宋体" w:hint="eastAsia"/>
          <w:sz w:val="24"/>
        </w:rPr>
        <w:t>厚度测量误差</w:t>
      </w:r>
    </w:p>
    <w:p w:rsidR="00EF13F6" w:rsidRDefault="00EF13F6" w:rsidP="00EF13F6">
      <w:pPr>
        <w:spacing w:line="360" w:lineRule="auto"/>
        <w:ind w:firstLineChars="200" w:firstLine="480"/>
        <w:jc w:val="left"/>
        <w:rPr>
          <w:rFonts w:cs="宋体" w:hint="eastAsia"/>
          <w:sz w:val="24"/>
        </w:rPr>
      </w:pPr>
      <w:r>
        <w:rPr>
          <w:rFonts w:ascii="宋体" w:hAnsi="宋体" w:hint="eastAsia"/>
          <w:sz w:val="24"/>
        </w:rPr>
        <w:t xml:space="preserve">   </w:t>
      </w:r>
      <w:r>
        <w:rPr>
          <w:rFonts w:hint="eastAsia"/>
          <w:sz w:val="24"/>
        </w:rPr>
        <w:t>（</w:t>
      </w:r>
      <w:r>
        <w:rPr>
          <w:rFonts w:hint="eastAsia"/>
          <w:sz w:val="24"/>
        </w:rPr>
        <w:t>2</w:t>
      </w:r>
      <w:r>
        <w:rPr>
          <w:rFonts w:hint="eastAsia"/>
          <w:sz w:val="24"/>
        </w:rPr>
        <w:t>）设备名称：</w:t>
      </w:r>
      <w:r>
        <w:rPr>
          <w:rFonts w:ascii="宋体" w:hAnsi="宋体" w:hint="eastAsia"/>
          <w:sz w:val="24"/>
        </w:rPr>
        <w:t>探地雷达</w:t>
      </w:r>
      <w:r>
        <w:rPr>
          <w:rFonts w:hint="eastAsia"/>
          <w:sz w:val="24"/>
        </w:rPr>
        <w:t>，型号：</w:t>
      </w:r>
      <w:proofErr w:type="spellStart"/>
      <w:r w:rsidRPr="008B7FC7">
        <w:rPr>
          <w:bCs/>
          <w:sz w:val="24"/>
        </w:rPr>
        <w:t>CrossOver</w:t>
      </w:r>
      <w:proofErr w:type="spellEnd"/>
      <w:r w:rsidRPr="008B7FC7">
        <w:rPr>
          <w:bCs/>
          <w:sz w:val="24"/>
        </w:rPr>
        <w:t xml:space="preserve"> 1760</w:t>
      </w:r>
      <w:r>
        <w:rPr>
          <w:rFonts w:hint="eastAsia"/>
          <w:sz w:val="24"/>
        </w:rPr>
        <w:t>，编号：</w:t>
      </w:r>
      <w:r w:rsidRPr="008B7FC7">
        <w:rPr>
          <w:bCs/>
          <w:sz w:val="24"/>
        </w:rPr>
        <w:t>20151908</w:t>
      </w:r>
      <w:r>
        <w:rPr>
          <w:rFonts w:hint="eastAsia"/>
          <w:sz w:val="24"/>
        </w:rPr>
        <w:t>，生产厂家：</w:t>
      </w:r>
      <w:r w:rsidRPr="008B7FC7">
        <w:rPr>
          <w:bCs/>
          <w:sz w:val="24"/>
        </w:rPr>
        <w:t>impulse RADAR</w:t>
      </w:r>
      <w:r>
        <w:rPr>
          <w:rFonts w:cs="宋体" w:hint="eastAsia"/>
          <w:sz w:val="24"/>
        </w:rPr>
        <w:t>，</w:t>
      </w:r>
      <w:r w:rsidRPr="00E902AC">
        <w:rPr>
          <w:rFonts w:ascii="宋体" w:hAnsi="宋体" w:hint="eastAsia"/>
          <w:sz w:val="24"/>
        </w:rPr>
        <w:t>厚度测量误差</w:t>
      </w:r>
      <w:r>
        <w:rPr>
          <w:rFonts w:hint="eastAsia"/>
          <w:sz w:val="24"/>
        </w:rPr>
        <w:t>试验数据如表</w:t>
      </w:r>
      <w:r>
        <w:rPr>
          <w:rFonts w:hint="eastAsia"/>
          <w:sz w:val="24"/>
        </w:rPr>
        <w:t>4</w:t>
      </w:r>
      <w:r>
        <w:rPr>
          <w:rFonts w:hint="eastAsia"/>
          <w:sz w:val="24"/>
        </w:rPr>
        <w:t>所示</w:t>
      </w:r>
      <w:r>
        <w:rPr>
          <w:rFonts w:cs="宋体" w:hint="eastAsia"/>
          <w:sz w:val="24"/>
        </w:rPr>
        <w:t>。</w:t>
      </w:r>
    </w:p>
    <w:p w:rsidR="00EF13F6" w:rsidRPr="00502BF1" w:rsidRDefault="00EF13F6" w:rsidP="00502BF1">
      <w:pPr>
        <w:spacing w:line="360" w:lineRule="auto"/>
        <w:ind w:firstLineChars="200" w:firstLine="420"/>
        <w:jc w:val="center"/>
        <w:rPr>
          <w:rFonts w:ascii="宋体" w:hAnsi="宋体"/>
          <w:szCs w:val="21"/>
        </w:rPr>
      </w:pPr>
      <w:r w:rsidRPr="00502BF1">
        <w:rPr>
          <w:rFonts w:ascii="宋体" w:hAnsi="宋体" w:hint="eastAsia"/>
          <w:szCs w:val="21"/>
        </w:rPr>
        <w:t>表4厚度测量误差</w:t>
      </w:r>
    </w:p>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199"/>
        <w:gridCol w:w="1199"/>
        <w:gridCol w:w="1200"/>
        <w:gridCol w:w="1200"/>
        <w:gridCol w:w="1218"/>
        <w:gridCol w:w="1218"/>
      </w:tblGrid>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w:proofErr w:type="spellStart"/>
            <w:r w:rsidRPr="00A03B7B">
              <w:rPr>
                <w:rFonts w:ascii="宋体" w:hAnsi="宋体" w:hint="eastAsia"/>
                <w:i/>
                <w:szCs w:val="21"/>
              </w:rPr>
              <w:t>H</w:t>
            </w:r>
            <w:r w:rsidRPr="00A03B7B">
              <w:rPr>
                <w:rFonts w:ascii="宋体" w:hAnsi="宋体" w:hint="eastAsia"/>
                <w:szCs w:val="21"/>
                <w:vertAlign w:val="subscript"/>
              </w:rPr>
              <w:t>c</w:t>
            </w:r>
            <w:proofErr w:type="spellEnd"/>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500.5</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500.9</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500.3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500.4</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500.5</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波速标定试样中雷达波双程走时（ns）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rPr>
                  </m:ctrlPr>
                </m:accPr>
                <m:e>
                  <m:sSub>
                    <m:sSubPr>
                      <m:ctrlPr>
                        <w:rPr>
                          <w:rFonts w:ascii="Cambria Math" w:hAnsi="Cambria Math"/>
                          <w:i/>
                        </w:rPr>
                      </m:ctrlPr>
                    </m:sSubPr>
                    <m:e>
                      <m:r>
                        <w:rPr>
                          <w:rFonts w:ascii="Cambria Math"/>
                        </w:rPr>
                        <m:t>t</m:t>
                      </m:r>
                    </m:e>
                    <m:sub>
                      <m:r>
                        <w:rPr>
                          <w:rFonts w:ascii="Cambria Math"/>
                        </w:rPr>
                        <m:t>C</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9.45</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9.44</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9.47</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9.45</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9.42</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9.45</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9.42</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波速标定试样中雷达波速（</w:t>
            </w:r>
            <w:r w:rsidRPr="00A03B7B">
              <w:rPr>
                <w:rFonts w:hint="eastAsia"/>
                <w:szCs w:val="21"/>
              </w:rPr>
              <w:t>mm/ns</w:t>
            </w:r>
            <w:r w:rsidRPr="00A03B7B">
              <w:rPr>
                <w:rFonts w:ascii="宋体" w:hAnsi="宋体" w:hint="eastAsia"/>
                <w:szCs w:val="21"/>
              </w:rPr>
              <w:t>）</w:t>
            </w:r>
          </w:p>
        </w:tc>
        <w:tc>
          <w:tcPr>
            <w:tcW w:w="3636" w:type="dxa"/>
            <w:gridSpan w:val="3"/>
            <w:vAlign w:val="center"/>
          </w:tcPr>
          <w:p w:rsidR="00EF13F6" w:rsidRPr="00774E7D" w:rsidRDefault="00EF13F6" w:rsidP="00305709">
            <w:pPr>
              <w:widowControl/>
              <w:jc w:val="center"/>
              <w:rPr>
                <w:rFonts w:ascii="宋体" w:hAnsi="宋体"/>
                <w:color w:val="FF0000"/>
                <w:szCs w:val="21"/>
              </w:rPr>
            </w:pPr>
            <w:r w:rsidRPr="00774E7D">
              <w:rPr>
                <w:rFonts w:ascii="宋体" w:hAnsi="宋体" w:hint="eastAsia"/>
                <w:color w:val="FF0000"/>
                <w:szCs w:val="21"/>
              </w:rPr>
              <w:t>105.9</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1</m:t>
                    </m:r>
                  </m:sub>
                </m:sSub>
              </m:oMath>
            </m:oMathPara>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300.6</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300.8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300.3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300.7</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300.6</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1</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5.63</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5.62</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5.65</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5.61</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5.63</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5.63</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5.60</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5.62</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5.68</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5.65</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厚度试样1厚度测量值</w:t>
            </w:r>
            <m:oMath>
              <m:sSub>
                <m:sSubPr>
                  <m:ctrlPr>
                    <w:rPr>
                      <w:rFonts w:ascii="Cambria Math" w:hAnsi="Cambria Math"/>
                      <w:i/>
                      <w:sz w:val="24"/>
                    </w:rPr>
                  </m:ctrlPr>
                </m:sSubPr>
                <m:e>
                  <m:r>
                    <w:rPr>
                      <w:rFonts w:ascii="Cambria Math"/>
                      <w:sz w:val="24"/>
                    </w:rPr>
                    <m:t>H</m:t>
                  </m:r>
                </m:e>
                <m:sub>
                  <m:r>
                    <w:rPr>
                      <w:rFonts w:ascii="Cambria Math"/>
                      <w:sz w:val="24"/>
                    </w:rPr>
                    <m:t>1</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298.1</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厚度试样1厚度测量误差</w:t>
            </w:r>
            <m:oMath>
              <m:sSub>
                <m:sSubPr>
                  <m:ctrlPr>
                    <w:rPr>
                      <w:rFonts w:ascii="Cambria Math" w:hAnsi="Cambria Math"/>
                      <w:sz w:val="24"/>
                    </w:rPr>
                  </m:ctrlPr>
                </m:sSubPr>
                <m:e>
                  <m:r>
                    <w:rPr>
                      <w:rFonts w:ascii="Cambria Math" w:hAnsi="Cambria Math"/>
                      <w:sz w:val="24"/>
                    </w:rPr>
                    <m:t>δ</m:t>
                  </m:r>
                </m:e>
                <m:sub>
                  <m:r>
                    <w:rPr>
                      <w:rFonts w:ascii="Cambria Math"/>
                      <w:sz w:val="24"/>
                    </w:rPr>
                    <m:t>1</m:t>
                  </m:r>
                </m:sub>
              </m:sSub>
            </m:oMath>
            <w:r w:rsidRPr="00A03B7B">
              <w:rPr>
                <w:rFonts w:ascii="宋体" w:hAnsi="宋体" w:hint="eastAsia"/>
                <w:szCs w:val="21"/>
              </w:rPr>
              <w:t>（%）</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-0.8</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2</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9.43</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9.42</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9.47</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9.41</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9.44</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9.44</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9.38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9.45</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9.46</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厚度试样2厚度测量值</w:t>
            </w:r>
            <m:oMath>
              <m:sSub>
                <m:sSubPr>
                  <m:ctrlPr>
                    <w:rPr>
                      <w:rFonts w:ascii="Cambria Math" w:hAnsi="Cambria Math"/>
                      <w:i/>
                      <w:sz w:val="24"/>
                    </w:rPr>
                  </m:ctrlPr>
                </m:sSubPr>
                <m:e>
                  <m:r>
                    <w:rPr>
                      <w:rFonts w:ascii="Cambria Math"/>
                      <w:sz w:val="24"/>
                    </w:rPr>
                    <m:t>H</m:t>
                  </m:r>
                </m:e>
                <m:sub>
                  <m:r>
                    <w:rPr>
                      <w:rFonts w:ascii="Cambria Math"/>
                      <w:sz w:val="24"/>
                    </w:rPr>
                    <m:t>2</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499.8</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厚度试样2厚度测量误差</w:t>
            </w:r>
            <m:oMath>
              <m:sSub>
                <m:sSubPr>
                  <m:ctrlPr>
                    <w:rPr>
                      <w:rFonts w:ascii="Cambria Math" w:hAnsi="Cambria Math"/>
                      <w:sz w:val="24"/>
                    </w:rPr>
                  </m:ctrlPr>
                </m:sSubPr>
                <m:e>
                  <m:r>
                    <w:rPr>
                      <w:rFonts w:ascii="Cambria Math" w:hAnsi="Cambria Math"/>
                      <w:sz w:val="24"/>
                    </w:rPr>
                    <m:t>δ</m:t>
                  </m:r>
                </m:e>
                <m:sub>
                  <m:r>
                    <w:rPr>
                      <w:rFonts w:ascii="Cambria Math"/>
                      <w:sz w:val="24"/>
                    </w:rPr>
                    <m:t>2</m:t>
                  </m:r>
                </m:sub>
              </m:sSub>
            </m:oMath>
            <w:r w:rsidRPr="00A03B7B">
              <w:rPr>
                <w:rFonts w:ascii="宋体" w:hAnsi="宋体" w:hint="eastAsia"/>
                <w:szCs w:val="21"/>
              </w:rPr>
              <w:t>（%）</w:t>
            </w:r>
          </w:p>
        </w:tc>
        <w:tc>
          <w:tcPr>
            <w:tcW w:w="3636" w:type="dxa"/>
            <w:gridSpan w:val="3"/>
            <w:vAlign w:val="center"/>
          </w:tcPr>
          <w:p w:rsidR="00EF13F6" w:rsidRPr="00D7069A" w:rsidRDefault="00EF13F6" w:rsidP="00305709">
            <w:pPr>
              <w:widowControl/>
              <w:jc w:val="center"/>
              <w:rPr>
                <w:rFonts w:ascii="宋体" w:hAnsi="宋体"/>
                <w:szCs w:val="21"/>
              </w:rPr>
            </w:pPr>
            <w:r>
              <w:rPr>
                <w:rFonts w:ascii="宋体" w:hAnsi="宋体" w:hint="eastAsia"/>
                <w:szCs w:val="21"/>
              </w:rPr>
              <w:t>-0.2</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3</m:t>
                    </m:r>
                  </m:sub>
                </m:sSub>
              </m:oMath>
            </m:oMathPara>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701.2</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700.8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701.3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700.6</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701.0</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3</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13.15</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13.11</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13.25</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13.20</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13.18</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13.17</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13.23</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13.15</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13.13</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厚度试样3厚度测量值</w:t>
            </w:r>
            <m:oMath>
              <m:sSub>
                <m:sSubPr>
                  <m:ctrlPr>
                    <w:rPr>
                      <w:rFonts w:ascii="Cambria Math" w:hAnsi="Cambria Math"/>
                      <w:i/>
                      <w:sz w:val="24"/>
                    </w:rPr>
                  </m:ctrlPr>
                </m:sSubPr>
                <m:e>
                  <m:r>
                    <w:rPr>
                      <w:rFonts w:ascii="Cambria Math"/>
                      <w:sz w:val="24"/>
                    </w:rPr>
                    <m:t>H</m:t>
                  </m:r>
                </m:e>
                <m:sub>
                  <m:r>
                    <w:rPr>
                      <w:rFonts w:ascii="Cambria Math"/>
                      <w:sz w:val="24"/>
                    </w:rPr>
                    <m:t>3</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697.4</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厚度试样3厚度测量误差</w:t>
            </w:r>
            <m:oMath>
              <m:sSub>
                <m:sSubPr>
                  <m:ctrlPr>
                    <w:rPr>
                      <w:rFonts w:ascii="Cambria Math" w:hAnsi="Cambria Math"/>
                      <w:sz w:val="24"/>
                    </w:rPr>
                  </m:ctrlPr>
                </m:sSubPr>
                <m:e>
                  <m:r>
                    <w:rPr>
                      <w:rFonts w:ascii="Cambria Math" w:hAnsi="Cambria Math"/>
                      <w:sz w:val="24"/>
                    </w:rPr>
                    <m:t>δ</m:t>
                  </m:r>
                </m:e>
                <m:sub>
                  <m:r>
                    <w:rPr>
                      <w:rFonts w:ascii="Cambria Math"/>
                      <w:sz w:val="24"/>
                    </w:rPr>
                    <m:t>3</m:t>
                  </m:r>
                </m:sub>
              </m:sSub>
            </m:oMath>
            <w:r w:rsidRPr="00A03B7B">
              <w:rPr>
                <w:rFonts w:ascii="宋体" w:hAnsi="宋体" w:hint="eastAsia"/>
                <w:szCs w:val="21"/>
              </w:rPr>
              <w:t>（%）</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-0.5</w:t>
            </w:r>
          </w:p>
        </w:tc>
      </w:tr>
    </w:tbl>
    <w:p w:rsidR="00EF13F6" w:rsidRDefault="00EF13F6" w:rsidP="00EF13F6">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EF13F6" w:rsidRDefault="00EF13F6" w:rsidP="00EF13F6">
      <w:pPr>
        <w:spacing w:line="360" w:lineRule="auto"/>
        <w:ind w:firstLineChars="200" w:firstLine="480"/>
        <w:jc w:val="left"/>
        <w:rPr>
          <w:rFonts w:cs="宋体" w:hint="eastAsia"/>
          <w:sz w:val="24"/>
        </w:rPr>
      </w:pPr>
      <w:r>
        <w:rPr>
          <w:rFonts w:hint="eastAsia"/>
          <w:sz w:val="24"/>
        </w:rPr>
        <w:t>（</w:t>
      </w:r>
      <w:r>
        <w:rPr>
          <w:rFonts w:hint="eastAsia"/>
          <w:sz w:val="24"/>
        </w:rPr>
        <w:t>3</w:t>
      </w:r>
      <w:r>
        <w:rPr>
          <w:rFonts w:hint="eastAsia"/>
          <w:sz w:val="24"/>
        </w:rPr>
        <w:t>）设备名称：</w:t>
      </w:r>
      <w:r>
        <w:rPr>
          <w:rFonts w:ascii="宋体" w:hAnsi="宋体" w:hint="eastAsia"/>
          <w:sz w:val="24"/>
        </w:rPr>
        <w:t>探地雷达</w:t>
      </w:r>
      <w:r>
        <w:rPr>
          <w:rFonts w:hint="eastAsia"/>
          <w:sz w:val="24"/>
        </w:rPr>
        <w:t>，型号：</w:t>
      </w:r>
      <w:r w:rsidRPr="008B7FC7">
        <w:rPr>
          <w:bCs/>
          <w:sz w:val="24"/>
        </w:rPr>
        <w:t>LTD-2600</w:t>
      </w:r>
      <w:r>
        <w:rPr>
          <w:rFonts w:hint="eastAsia"/>
          <w:sz w:val="24"/>
        </w:rPr>
        <w:t>，编号：</w:t>
      </w:r>
      <w:r w:rsidRPr="008B7FC7">
        <w:rPr>
          <w:bCs/>
          <w:sz w:val="24"/>
        </w:rPr>
        <w:t>SCG26230415</w:t>
      </w:r>
      <w:r>
        <w:rPr>
          <w:rFonts w:hint="eastAsia"/>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r>
        <w:rPr>
          <w:rFonts w:cs="宋体" w:hint="eastAsia"/>
          <w:sz w:val="24"/>
        </w:rPr>
        <w:t>，</w:t>
      </w:r>
      <w:r w:rsidRPr="00E902AC">
        <w:rPr>
          <w:rFonts w:ascii="宋体" w:hAnsi="宋体" w:hint="eastAsia"/>
          <w:sz w:val="24"/>
        </w:rPr>
        <w:t>厚度测量误差</w:t>
      </w:r>
      <w:r>
        <w:rPr>
          <w:rFonts w:hint="eastAsia"/>
          <w:sz w:val="24"/>
        </w:rPr>
        <w:t>试验数据如表</w:t>
      </w:r>
      <w:r>
        <w:rPr>
          <w:rFonts w:hint="eastAsia"/>
          <w:sz w:val="24"/>
        </w:rPr>
        <w:t>5</w:t>
      </w:r>
      <w:r>
        <w:rPr>
          <w:rFonts w:hint="eastAsia"/>
          <w:sz w:val="24"/>
        </w:rPr>
        <w:t>所示</w:t>
      </w:r>
      <w:r>
        <w:rPr>
          <w:rFonts w:cs="宋体" w:hint="eastAsia"/>
          <w:sz w:val="24"/>
        </w:rPr>
        <w:t>。</w:t>
      </w:r>
    </w:p>
    <w:p w:rsidR="00EF13F6" w:rsidRPr="00502BF1" w:rsidRDefault="00EF13F6" w:rsidP="00502BF1">
      <w:pPr>
        <w:spacing w:line="360" w:lineRule="auto"/>
        <w:ind w:firstLineChars="200" w:firstLine="420"/>
        <w:jc w:val="center"/>
        <w:rPr>
          <w:rFonts w:ascii="宋体" w:hAnsi="宋体"/>
          <w:szCs w:val="21"/>
        </w:rPr>
      </w:pPr>
      <w:r w:rsidRPr="00502BF1">
        <w:rPr>
          <w:rFonts w:ascii="宋体" w:hAnsi="宋体" w:hint="eastAsia"/>
          <w:szCs w:val="21"/>
        </w:rPr>
        <w:t>表5厚度测量误差</w:t>
      </w:r>
    </w:p>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199"/>
        <w:gridCol w:w="1199"/>
        <w:gridCol w:w="1200"/>
        <w:gridCol w:w="1200"/>
        <w:gridCol w:w="1218"/>
        <w:gridCol w:w="1218"/>
      </w:tblGrid>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w:proofErr w:type="spellStart"/>
            <w:r w:rsidRPr="00A03B7B">
              <w:rPr>
                <w:rFonts w:ascii="宋体" w:hAnsi="宋体" w:hint="eastAsia"/>
                <w:i/>
                <w:szCs w:val="21"/>
              </w:rPr>
              <w:t>H</w:t>
            </w:r>
            <w:r w:rsidRPr="00A03B7B">
              <w:rPr>
                <w:rFonts w:ascii="宋体" w:hAnsi="宋体" w:hint="eastAsia"/>
                <w:szCs w:val="21"/>
                <w:vertAlign w:val="subscript"/>
              </w:rPr>
              <w:t>c</w:t>
            </w:r>
            <w:proofErr w:type="spellEnd"/>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250.6</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250.9</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250.3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250.7</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250.6</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波速标定试样中雷达波双程走时（ns）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rPr>
                  </m:ctrlPr>
                </m:accPr>
                <m:e>
                  <m:sSub>
                    <m:sSubPr>
                      <m:ctrlPr>
                        <w:rPr>
                          <w:rFonts w:ascii="Cambria Math" w:hAnsi="Cambria Math"/>
                          <w:i/>
                        </w:rPr>
                      </m:ctrlPr>
                    </m:sSubPr>
                    <m:e>
                      <m:r>
                        <w:rPr>
                          <w:rFonts w:ascii="Cambria Math"/>
                        </w:rPr>
                        <m:t>t</m:t>
                      </m:r>
                    </m:e>
                    <m:sub>
                      <m:r>
                        <w:rPr>
                          <w:rFonts w:ascii="Cambria Math"/>
                        </w:rPr>
                        <m:t>C</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4.74</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4.77</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4.72</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4.75</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4.71</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4.74</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4.76</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4.75</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4.74</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4.77</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波速标定试样中雷达波速（</w:t>
            </w:r>
            <w:r w:rsidRPr="00A03B7B">
              <w:rPr>
                <w:rFonts w:hint="eastAsia"/>
                <w:szCs w:val="21"/>
              </w:rPr>
              <w:t>mm/ns</w:t>
            </w:r>
            <w:r w:rsidRPr="00A03B7B">
              <w:rPr>
                <w:rFonts w:ascii="宋体" w:hAnsi="宋体" w:hint="eastAsia"/>
                <w:szCs w:val="21"/>
              </w:rPr>
              <w:t>）</w:t>
            </w:r>
          </w:p>
        </w:tc>
        <w:tc>
          <w:tcPr>
            <w:tcW w:w="3636" w:type="dxa"/>
            <w:gridSpan w:val="3"/>
            <w:vAlign w:val="center"/>
          </w:tcPr>
          <w:p w:rsidR="00EF13F6" w:rsidRPr="005371E7" w:rsidRDefault="00EF13F6" w:rsidP="00305709">
            <w:pPr>
              <w:widowControl/>
              <w:jc w:val="center"/>
              <w:rPr>
                <w:rFonts w:ascii="宋体" w:hAnsi="宋体"/>
                <w:color w:val="FF0000"/>
                <w:szCs w:val="21"/>
              </w:rPr>
            </w:pPr>
            <w:r w:rsidRPr="005371E7">
              <w:rPr>
                <w:rFonts w:ascii="宋体" w:hAnsi="宋体" w:hint="eastAsia"/>
                <w:color w:val="FF0000"/>
                <w:szCs w:val="21"/>
              </w:rPr>
              <w:t>105.7</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199"/>
        <w:gridCol w:w="1199"/>
        <w:gridCol w:w="1200"/>
        <w:gridCol w:w="1200"/>
        <w:gridCol w:w="1218"/>
        <w:gridCol w:w="1218"/>
      </w:tblGrid>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1</m:t>
                    </m:r>
                  </m:sub>
                </m:sSub>
              </m:oMath>
            </m:oMathPara>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100.6</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100.8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101.1</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100.7</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100.8</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1</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1.83</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1.87</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1.90</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1.87</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1.88</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1.87</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1.90</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1.86</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1.88</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厚度试样1厚度测量值</w:t>
            </w:r>
            <m:oMath>
              <m:sSub>
                <m:sSubPr>
                  <m:ctrlPr>
                    <w:rPr>
                      <w:rFonts w:ascii="Cambria Math" w:hAnsi="Cambria Math"/>
                      <w:i/>
                      <w:sz w:val="24"/>
                    </w:rPr>
                  </m:ctrlPr>
                </m:sSubPr>
                <m:e>
                  <m:r>
                    <w:rPr>
                      <w:rFonts w:ascii="Cambria Math"/>
                      <w:sz w:val="24"/>
                    </w:rPr>
                    <m:t>H</m:t>
                  </m:r>
                </m:e>
                <m:sub>
                  <m:r>
                    <w:rPr>
                      <w:rFonts w:ascii="Cambria Math"/>
                      <w:sz w:val="24"/>
                    </w:rPr>
                    <m:t>1</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98.8</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厚度试样1厚度测量误差</w:t>
            </w:r>
            <m:oMath>
              <m:sSub>
                <m:sSubPr>
                  <m:ctrlPr>
                    <w:rPr>
                      <w:rFonts w:ascii="Cambria Math" w:hAnsi="Cambria Math"/>
                      <w:sz w:val="24"/>
                    </w:rPr>
                  </m:ctrlPr>
                </m:sSubPr>
                <m:e>
                  <m:r>
                    <w:rPr>
                      <w:rFonts w:ascii="Cambria Math" w:hAnsi="Cambria Math"/>
                      <w:sz w:val="24"/>
                    </w:rPr>
                    <m:t>∆</m:t>
                  </m:r>
                </m:e>
                <m:sub>
                  <m:r>
                    <w:rPr>
                      <w:rFonts w:ascii="Cambria Math"/>
                      <w:sz w:val="24"/>
                    </w:rPr>
                    <m:t>1</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-2.0</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2</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4.77</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4.79</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4.76</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4.80</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4.76</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4.75</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4.79</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4.74</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4.78</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4.73</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厚度试样2厚度测量值</w:t>
            </w:r>
            <m:oMath>
              <m:sSub>
                <m:sSubPr>
                  <m:ctrlPr>
                    <w:rPr>
                      <w:rFonts w:ascii="Cambria Math" w:hAnsi="Cambria Math"/>
                      <w:i/>
                      <w:sz w:val="24"/>
                    </w:rPr>
                  </m:ctrlPr>
                </m:sSubPr>
                <m:e>
                  <m:r>
                    <w:rPr>
                      <w:rFonts w:ascii="Cambria Math"/>
                      <w:sz w:val="24"/>
                    </w:rPr>
                    <m:t>H</m:t>
                  </m:r>
                </m:e>
                <m:sub>
                  <m:r>
                    <w:rPr>
                      <w:rFonts w:ascii="Cambria Math"/>
                      <w:sz w:val="24"/>
                    </w:rPr>
                    <m:t>2</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251.6</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厚度试样2厚度测量误差</w:t>
            </w:r>
            <m:oMath>
              <m:sSub>
                <m:sSubPr>
                  <m:ctrlPr>
                    <w:rPr>
                      <w:rFonts w:ascii="Cambria Math" w:hAnsi="Cambria Math"/>
                      <w:sz w:val="24"/>
                    </w:rPr>
                  </m:ctrlPr>
                </m:sSubPr>
                <m:e>
                  <m:r>
                    <w:rPr>
                      <w:rFonts w:ascii="Cambria Math" w:hAnsi="Cambria Math"/>
                      <w:sz w:val="24"/>
                    </w:rPr>
                    <m:t>δ</m:t>
                  </m:r>
                </m:e>
                <m:sub>
                  <m:r>
                    <w:rPr>
                      <w:rFonts w:ascii="Cambria Math"/>
                      <w:sz w:val="24"/>
                    </w:rPr>
                    <m:t>2</m:t>
                  </m:r>
                </m:sub>
              </m:sSub>
            </m:oMath>
            <w:r w:rsidRPr="00A03B7B">
              <w:rPr>
                <w:rFonts w:ascii="宋体" w:hAnsi="宋体" w:hint="eastAsia"/>
                <w:szCs w:val="21"/>
              </w:rPr>
              <w:t>（%）</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0.4</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厚度试样3标准厚度（mm）</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2436" w:type="dxa"/>
            <w:gridSpan w:val="2"/>
            <w:vAlign w:val="center"/>
          </w:tcPr>
          <w:p w:rsidR="00EF13F6" w:rsidRPr="00A03B7B" w:rsidRDefault="00EF13F6" w:rsidP="00305709">
            <w:pPr>
              <w:widowControl/>
              <w:jc w:val="center"/>
              <w:rPr>
                <w:rFonts w:ascii="宋体" w:hAnsi="宋体"/>
                <w:szCs w:val="21"/>
              </w:rPr>
            </w:pPr>
            <m:oMathPara>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3</m:t>
                    </m:r>
                  </m:sub>
                </m:sSub>
              </m:oMath>
            </m:oMathPara>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401.1</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400.8</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400.6</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401.0</w:t>
            </w:r>
          </w:p>
        </w:tc>
        <w:tc>
          <w:tcPr>
            <w:tcW w:w="2436" w:type="dxa"/>
            <w:gridSpan w:val="2"/>
            <w:vAlign w:val="center"/>
          </w:tcPr>
          <w:p w:rsidR="00EF13F6" w:rsidRPr="00A03B7B" w:rsidRDefault="00EF13F6" w:rsidP="00305709">
            <w:pPr>
              <w:widowControl/>
              <w:jc w:val="center"/>
              <w:rPr>
                <w:rFonts w:ascii="宋体" w:hAnsi="宋体"/>
                <w:szCs w:val="21"/>
              </w:rPr>
            </w:pPr>
            <w:r>
              <w:rPr>
                <w:rFonts w:ascii="宋体" w:hAnsi="宋体" w:hint="eastAsia"/>
                <w:szCs w:val="21"/>
              </w:rPr>
              <w:t>400.9</w:t>
            </w:r>
          </w:p>
        </w:tc>
      </w:tr>
      <w:tr w:rsidR="00EF13F6" w:rsidTr="00305709">
        <w:trPr>
          <w:trHeight w:val="454"/>
          <w:jc w:val="center"/>
        </w:trPr>
        <w:tc>
          <w:tcPr>
            <w:tcW w:w="128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厚度试样3双程走时（ns）</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2</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3</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4</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5</w:t>
            </w:r>
          </w:p>
        </w:tc>
        <w:tc>
          <w:tcPr>
            <w:tcW w:w="1218"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3</m:t>
                      </m:r>
                    </m:sub>
                  </m:sSub>
                </m:e>
              </m:acc>
            </m:oMath>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7.52</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7.62</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7.51</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7.51</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7.63</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6</w:t>
            </w:r>
          </w:p>
        </w:tc>
        <w:tc>
          <w:tcPr>
            <w:tcW w:w="1199"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7</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8</w:t>
            </w:r>
          </w:p>
        </w:tc>
        <w:tc>
          <w:tcPr>
            <w:tcW w:w="1200"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9</w:t>
            </w:r>
          </w:p>
        </w:tc>
        <w:tc>
          <w:tcPr>
            <w:tcW w:w="121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10</w:t>
            </w:r>
          </w:p>
        </w:tc>
        <w:tc>
          <w:tcPr>
            <w:tcW w:w="1218" w:type="dxa"/>
            <w:vMerge w:val="restart"/>
            <w:vAlign w:val="center"/>
          </w:tcPr>
          <w:p w:rsidR="00EF13F6" w:rsidRPr="00A03B7B" w:rsidRDefault="00EF13F6" w:rsidP="00305709">
            <w:pPr>
              <w:widowControl/>
              <w:jc w:val="center"/>
              <w:rPr>
                <w:rFonts w:ascii="宋体" w:hAnsi="宋体"/>
                <w:szCs w:val="21"/>
              </w:rPr>
            </w:pPr>
            <w:r>
              <w:rPr>
                <w:rFonts w:ascii="宋体" w:hAnsi="宋体" w:hint="eastAsia"/>
                <w:szCs w:val="21"/>
              </w:rPr>
              <w:t>7.55</w:t>
            </w:r>
          </w:p>
        </w:tc>
      </w:tr>
      <w:tr w:rsidR="00EF13F6" w:rsidTr="00305709">
        <w:trPr>
          <w:trHeight w:val="454"/>
          <w:jc w:val="center"/>
        </w:trPr>
        <w:tc>
          <w:tcPr>
            <w:tcW w:w="1288" w:type="dxa"/>
            <w:vMerge/>
            <w:vAlign w:val="center"/>
          </w:tcPr>
          <w:p w:rsidR="00EF13F6" w:rsidRPr="00A03B7B" w:rsidRDefault="00EF13F6" w:rsidP="00305709">
            <w:pPr>
              <w:widowControl/>
              <w:jc w:val="center"/>
              <w:rPr>
                <w:rFonts w:ascii="宋体" w:hAnsi="宋体"/>
                <w:szCs w:val="21"/>
              </w:rPr>
            </w:pP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7.61</w:t>
            </w:r>
          </w:p>
        </w:tc>
        <w:tc>
          <w:tcPr>
            <w:tcW w:w="1199"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7.49</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7.63</w:t>
            </w:r>
          </w:p>
        </w:tc>
        <w:tc>
          <w:tcPr>
            <w:tcW w:w="1200"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7.54</w:t>
            </w:r>
          </w:p>
        </w:tc>
        <w:tc>
          <w:tcPr>
            <w:tcW w:w="121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7.53</w:t>
            </w:r>
          </w:p>
        </w:tc>
        <w:tc>
          <w:tcPr>
            <w:tcW w:w="1218" w:type="dxa"/>
            <w:vMerge/>
            <w:vAlign w:val="center"/>
          </w:tcPr>
          <w:p w:rsidR="00EF13F6" w:rsidRPr="00A03B7B" w:rsidRDefault="00EF13F6" w:rsidP="00305709">
            <w:pPr>
              <w:widowControl/>
              <w:jc w:val="center"/>
              <w:rPr>
                <w:rFonts w:ascii="宋体" w:hAnsi="宋体"/>
                <w:szCs w:val="21"/>
              </w:rPr>
            </w:pP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厚度试样3厚度测量值</w:t>
            </w:r>
            <m:oMath>
              <m:sSub>
                <m:sSubPr>
                  <m:ctrlPr>
                    <w:rPr>
                      <w:rFonts w:ascii="Cambria Math" w:hAnsi="Cambria Math"/>
                      <w:i/>
                      <w:sz w:val="24"/>
                    </w:rPr>
                  </m:ctrlPr>
                </m:sSubPr>
                <m:e>
                  <m:r>
                    <w:rPr>
                      <w:rFonts w:ascii="Cambria Math"/>
                      <w:sz w:val="24"/>
                    </w:rPr>
                    <m:t>H</m:t>
                  </m:r>
                </m:e>
                <m:sub>
                  <m:r>
                    <w:rPr>
                      <w:rFonts w:ascii="Cambria Math"/>
                      <w:sz w:val="24"/>
                    </w:rPr>
                    <m:t>3</m:t>
                  </m:r>
                </m:sub>
              </m:sSub>
            </m:oMath>
            <w:r w:rsidRPr="00A03B7B">
              <w:rPr>
                <w:rFonts w:ascii="宋体" w:hAnsi="宋体" w:hint="eastAsia"/>
                <w:szCs w:val="21"/>
              </w:rPr>
              <w:t>（mm）</w:t>
            </w:r>
          </w:p>
        </w:tc>
        <w:tc>
          <w:tcPr>
            <w:tcW w:w="3636" w:type="dxa"/>
            <w:gridSpan w:val="3"/>
            <w:vAlign w:val="center"/>
          </w:tcPr>
          <w:p w:rsidR="00EF13F6" w:rsidRPr="00A03B7B" w:rsidRDefault="00EF13F6" w:rsidP="00305709">
            <w:pPr>
              <w:widowControl/>
              <w:jc w:val="center"/>
              <w:rPr>
                <w:rFonts w:ascii="宋体" w:hAnsi="宋体"/>
                <w:szCs w:val="21"/>
              </w:rPr>
            </w:pPr>
            <w:r>
              <w:rPr>
                <w:rFonts w:ascii="宋体" w:hAnsi="宋体" w:hint="eastAsia"/>
                <w:szCs w:val="21"/>
              </w:rPr>
              <w:t>399.0</w:t>
            </w:r>
          </w:p>
        </w:tc>
      </w:tr>
      <w:tr w:rsidR="00EF13F6" w:rsidTr="00305709">
        <w:trPr>
          <w:trHeight w:val="454"/>
          <w:jc w:val="center"/>
        </w:trPr>
        <w:tc>
          <w:tcPr>
            <w:tcW w:w="4886" w:type="dxa"/>
            <w:gridSpan w:val="4"/>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厚度试样3厚度测量误差</w:t>
            </w:r>
            <m:oMath>
              <m:sSub>
                <m:sSubPr>
                  <m:ctrlPr>
                    <w:rPr>
                      <w:rFonts w:ascii="Cambria Math" w:hAnsi="Cambria Math"/>
                      <w:sz w:val="24"/>
                    </w:rPr>
                  </m:ctrlPr>
                </m:sSubPr>
                <m:e>
                  <m:r>
                    <w:rPr>
                      <w:rFonts w:ascii="Cambria Math" w:hAnsi="Cambria Math"/>
                      <w:sz w:val="24"/>
                    </w:rPr>
                    <m:t>δ</m:t>
                  </m:r>
                </m:e>
                <m:sub>
                  <m:r>
                    <w:rPr>
                      <w:rFonts w:ascii="Cambria Math"/>
                      <w:sz w:val="24"/>
                    </w:rPr>
                    <m:t>3</m:t>
                  </m:r>
                </m:sub>
              </m:sSub>
            </m:oMath>
            <w:r w:rsidRPr="00A03B7B">
              <w:rPr>
                <w:rFonts w:ascii="宋体" w:hAnsi="宋体" w:hint="eastAsia"/>
                <w:szCs w:val="21"/>
              </w:rPr>
              <w:t>（%）</w:t>
            </w:r>
          </w:p>
        </w:tc>
        <w:tc>
          <w:tcPr>
            <w:tcW w:w="3636" w:type="dxa"/>
            <w:gridSpan w:val="3"/>
            <w:vAlign w:val="center"/>
          </w:tcPr>
          <w:p w:rsidR="00EF13F6" w:rsidRPr="00380F9A" w:rsidRDefault="00F01117" w:rsidP="00305709">
            <w:pPr>
              <w:widowControl/>
              <w:jc w:val="center"/>
              <w:rPr>
                <w:rFonts w:ascii="宋体" w:hAnsi="宋体"/>
                <w:szCs w:val="21"/>
              </w:rPr>
            </w:pPr>
            <w:r>
              <w:rPr>
                <w:rFonts w:ascii="宋体" w:hAnsi="宋体" w:hint="eastAsia"/>
                <w:szCs w:val="21"/>
              </w:rPr>
              <w:t>-</w:t>
            </w:r>
            <w:r w:rsidR="00EF13F6">
              <w:rPr>
                <w:rFonts w:ascii="宋体" w:hAnsi="宋体" w:hint="eastAsia"/>
                <w:szCs w:val="21"/>
              </w:rPr>
              <w:t>0.5</w:t>
            </w:r>
          </w:p>
        </w:tc>
      </w:tr>
    </w:tbl>
    <w:p w:rsidR="00EF13F6" w:rsidRDefault="00EF13F6" w:rsidP="00EF13F6">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EF13F6" w:rsidRDefault="00EF13F6" w:rsidP="00EF13F6">
      <w:pPr>
        <w:ind w:firstLine="480"/>
        <w:jc w:val="left"/>
        <w:rPr>
          <w:rFonts w:ascii="宋体" w:hAnsi="宋体" w:hint="eastAsia"/>
          <w:sz w:val="24"/>
        </w:rPr>
      </w:pPr>
      <w:r>
        <w:rPr>
          <w:rFonts w:hint="eastAsia"/>
          <w:bCs/>
          <w:sz w:val="24"/>
        </w:rPr>
        <w:t>3.3</w:t>
      </w:r>
      <w:r w:rsidRPr="00E902AC">
        <w:rPr>
          <w:rFonts w:ascii="宋体" w:hAnsi="宋体" w:hint="eastAsia"/>
          <w:sz w:val="24"/>
        </w:rPr>
        <w:t>厚度测量重复性</w:t>
      </w:r>
    </w:p>
    <w:p w:rsidR="00EF13F6" w:rsidRDefault="00EF13F6" w:rsidP="00EF13F6">
      <w:pPr>
        <w:spacing w:line="360" w:lineRule="auto"/>
        <w:ind w:firstLineChars="200" w:firstLine="480"/>
        <w:jc w:val="left"/>
        <w:rPr>
          <w:rFonts w:cs="宋体" w:hint="eastAsia"/>
          <w:sz w:val="24"/>
        </w:rPr>
      </w:pPr>
      <w:r>
        <w:rPr>
          <w:rFonts w:ascii="宋体" w:hAnsi="宋体" w:hint="eastAsia"/>
          <w:sz w:val="24"/>
        </w:rPr>
        <w:t xml:space="preserve">   </w:t>
      </w:r>
      <w:r>
        <w:rPr>
          <w:rFonts w:hint="eastAsia"/>
          <w:sz w:val="24"/>
        </w:rPr>
        <w:t>（</w:t>
      </w:r>
      <w:r>
        <w:rPr>
          <w:rFonts w:hint="eastAsia"/>
          <w:sz w:val="24"/>
        </w:rPr>
        <w:t>2</w:t>
      </w:r>
      <w:r>
        <w:rPr>
          <w:rFonts w:hint="eastAsia"/>
          <w:sz w:val="24"/>
        </w:rPr>
        <w:t>）设备名称：</w:t>
      </w:r>
      <w:r>
        <w:rPr>
          <w:rFonts w:ascii="宋体" w:hAnsi="宋体" w:hint="eastAsia"/>
          <w:sz w:val="24"/>
        </w:rPr>
        <w:t>探地雷达</w:t>
      </w:r>
      <w:r>
        <w:rPr>
          <w:rFonts w:hint="eastAsia"/>
          <w:sz w:val="24"/>
        </w:rPr>
        <w:t>，型号：</w:t>
      </w:r>
      <w:proofErr w:type="spellStart"/>
      <w:r w:rsidRPr="008B7FC7">
        <w:rPr>
          <w:bCs/>
          <w:sz w:val="24"/>
        </w:rPr>
        <w:t>CrossOver</w:t>
      </w:r>
      <w:proofErr w:type="spellEnd"/>
      <w:r w:rsidRPr="008B7FC7">
        <w:rPr>
          <w:bCs/>
          <w:sz w:val="24"/>
        </w:rPr>
        <w:t xml:space="preserve"> 1760</w:t>
      </w:r>
      <w:r>
        <w:rPr>
          <w:rFonts w:hint="eastAsia"/>
          <w:sz w:val="24"/>
        </w:rPr>
        <w:t>，编号：</w:t>
      </w:r>
      <w:r w:rsidRPr="008B7FC7">
        <w:rPr>
          <w:bCs/>
          <w:sz w:val="24"/>
        </w:rPr>
        <w:t>20151908</w:t>
      </w:r>
      <w:r>
        <w:rPr>
          <w:rFonts w:hint="eastAsia"/>
          <w:sz w:val="24"/>
        </w:rPr>
        <w:t>，生产厂家：</w:t>
      </w:r>
      <w:r w:rsidRPr="008B7FC7">
        <w:rPr>
          <w:bCs/>
          <w:sz w:val="24"/>
        </w:rPr>
        <w:t>impulse RADAR</w:t>
      </w:r>
      <w:r>
        <w:rPr>
          <w:rFonts w:cs="宋体" w:hint="eastAsia"/>
          <w:sz w:val="24"/>
        </w:rPr>
        <w:t>，</w:t>
      </w:r>
      <w:r w:rsidRPr="00E902AC">
        <w:rPr>
          <w:rFonts w:ascii="宋体" w:hAnsi="宋体" w:hint="eastAsia"/>
          <w:sz w:val="24"/>
        </w:rPr>
        <w:t>厚度测量重复性</w:t>
      </w:r>
      <w:r>
        <w:rPr>
          <w:rFonts w:hint="eastAsia"/>
          <w:sz w:val="24"/>
        </w:rPr>
        <w:t>试验数据如表</w:t>
      </w:r>
      <w:r>
        <w:rPr>
          <w:rFonts w:hint="eastAsia"/>
          <w:sz w:val="24"/>
        </w:rPr>
        <w:t>6</w:t>
      </w:r>
      <w:r>
        <w:rPr>
          <w:rFonts w:hint="eastAsia"/>
          <w:sz w:val="24"/>
        </w:rPr>
        <w:t>所示</w:t>
      </w:r>
      <w:r>
        <w:rPr>
          <w:rFonts w:cs="宋体" w:hint="eastAsia"/>
          <w:sz w:val="24"/>
        </w:rPr>
        <w:t>。</w:t>
      </w:r>
    </w:p>
    <w:p w:rsidR="00EF13F6" w:rsidRPr="00502BF1" w:rsidRDefault="00EF13F6" w:rsidP="00502BF1">
      <w:pPr>
        <w:spacing w:line="360" w:lineRule="auto"/>
        <w:ind w:firstLineChars="200" w:firstLine="420"/>
        <w:jc w:val="center"/>
        <w:rPr>
          <w:rFonts w:ascii="宋体" w:hAnsi="宋体" w:hint="eastAsia"/>
          <w:szCs w:val="21"/>
        </w:rPr>
      </w:pPr>
      <w:r w:rsidRPr="00502BF1">
        <w:rPr>
          <w:rFonts w:ascii="宋体" w:hAnsi="宋体" w:hint="eastAsia"/>
          <w:szCs w:val="21"/>
        </w:rPr>
        <w:t>表6厚度测量重复性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254"/>
        <w:gridCol w:w="1254"/>
        <w:gridCol w:w="1255"/>
        <w:gridCol w:w="2399"/>
      </w:tblGrid>
      <w:tr w:rsidR="00EF13F6" w:rsidTr="00305709">
        <w:trPr>
          <w:trHeight w:val="454"/>
          <w:jc w:val="center"/>
        </w:trPr>
        <w:tc>
          <w:tcPr>
            <w:tcW w:w="2766"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厚度测量重性</w:t>
            </w:r>
          </w:p>
        </w:tc>
        <w:tc>
          <w:tcPr>
            <w:tcW w:w="1383"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w:t>
            </w:r>
          </w:p>
        </w:tc>
        <w:tc>
          <w:tcPr>
            <w:tcW w:w="1383"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w:t>
            </w:r>
          </w:p>
        </w:tc>
        <w:tc>
          <w:tcPr>
            <w:tcW w:w="1384"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w:t>
            </w:r>
          </w:p>
        </w:tc>
        <w:tc>
          <w:tcPr>
            <w:tcW w:w="276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厚度测量重性最大值</w:t>
            </w:r>
          </w:p>
        </w:tc>
      </w:tr>
      <w:tr w:rsidR="00EF13F6" w:rsidTr="00305709">
        <w:trPr>
          <w:trHeight w:val="454"/>
          <w:jc w:val="center"/>
        </w:trPr>
        <w:tc>
          <w:tcPr>
            <w:tcW w:w="2766" w:type="dxa"/>
            <w:vMerge/>
            <w:vAlign w:val="center"/>
          </w:tcPr>
          <w:p w:rsidR="00EF13F6" w:rsidRPr="00A03B7B" w:rsidRDefault="00EF13F6" w:rsidP="00305709">
            <w:pPr>
              <w:widowControl/>
              <w:jc w:val="center"/>
              <w:rPr>
                <w:rFonts w:ascii="宋体" w:hAnsi="宋体"/>
                <w:szCs w:val="21"/>
              </w:rPr>
            </w:pPr>
          </w:p>
        </w:tc>
        <w:tc>
          <w:tcPr>
            <w:tcW w:w="1383"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0.4%</w:t>
            </w:r>
          </w:p>
        </w:tc>
        <w:tc>
          <w:tcPr>
            <w:tcW w:w="1383"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0.3%</w:t>
            </w:r>
          </w:p>
        </w:tc>
        <w:tc>
          <w:tcPr>
            <w:tcW w:w="1384"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0.3%</w:t>
            </w:r>
          </w:p>
        </w:tc>
        <w:tc>
          <w:tcPr>
            <w:tcW w:w="276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0.4%</w:t>
            </w:r>
          </w:p>
        </w:tc>
      </w:tr>
    </w:tbl>
    <w:p w:rsidR="00EF13F6" w:rsidRDefault="00EF13F6" w:rsidP="00EF13F6">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EF13F6" w:rsidRDefault="00EF13F6" w:rsidP="00EF13F6">
      <w:pPr>
        <w:spacing w:line="360" w:lineRule="auto"/>
        <w:ind w:firstLineChars="200" w:firstLine="480"/>
        <w:jc w:val="left"/>
        <w:rPr>
          <w:rFonts w:cs="宋体" w:hint="eastAsia"/>
          <w:sz w:val="24"/>
        </w:rPr>
      </w:pPr>
      <w:r>
        <w:rPr>
          <w:rFonts w:hint="eastAsia"/>
          <w:sz w:val="24"/>
        </w:rPr>
        <w:t>（</w:t>
      </w:r>
      <w:r>
        <w:rPr>
          <w:rFonts w:hint="eastAsia"/>
          <w:sz w:val="24"/>
        </w:rPr>
        <w:t>3</w:t>
      </w:r>
      <w:r>
        <w:rPr>
          <w:rFonts w:hint="eastAsia"/>
          <w:sz w:val="24"/>
        </w:rPr>
        <w:t>）设备名称：</w:t>
      </w:r>
      <w:r>
        <w:rPr>
          <w:rFonts w:ascii="宋体" w:hAnsi="宋体" w:hint="eastAsia"/>
          <w:sz w:val="24"/>
        </w:rPr>
        <w:t>探地雷达</w:t>
      </w:r>
      <w:r>
        <w:rPr>
          <w:rFonts w:hint="eastAsia"/>
          <w:sz w:val="24"/>
        </w:rPr>
        <w:t>，型号：</w:t>
      </w:r>
      <w:r w:rsidRPr="008B7FC7">
        <w:rPr>
          <w:bCs/>
          <w:sz w:val="24"/>
        </w:rPr>
        <w:t>LTD-2600</w:t>
      </w:r>
      <w:r>
        <w:rPr>
          <w:rFonts w:hint="eastAsia"/>
          <w:sz w:val="24"/>
        </w:rPr>
        <w:t>，编号：</w:t>
      </w:r>
      <w:r w:rsidRPr="008B7FC7">
        <w:rPr>
          <w:bCs/>
          <w:sz w:val="24"/>
        </w:rPr>
        <w:t>SCG26230415</w:t>
      </w:r>
      <w:r>
        <w:rPr>
          <w:rFonts w:hint="eastAsia"/>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r>
        <w:rPr>
          <w:rFonts w:cs="宋体" w:hint="eastAsia"/>
          <w:sz w:val="24"/>
        </w:rPr>
        <w:t>，</w:t>
      </w:r>
      <w:r w:rsidRPr="00E902AC">
        <w:rPr>
          <w:rFonts w:ascii="宋体" w:hAnsi="宋体" w:hint="eastAsia"/>
          <w:sz w:val="24"/>
        </w:rPr>
        <w:t>厚度测量重复性</w:t>
      </w:r>
      <w:r>
        <w:rPr>
          <w:rFonts w:hint="eastAsia"/>
          <w:sz w:val="24"/>
        </w:rPr>
        <w:t>试验数据如表</w:t>
      </w:r>
      <w:r w:rsidR="00502BF1">
        <w:rPr>
          <w:rFonts w:hint="eastAsia"/>
          <w:sz w:val="24"/>
        </w:rPr>
        <w:t>7</w:t>
      </w:r>
      <w:r>
        <w:rPr>
          <w:rFonts w:hint="eastAsia"/>
          <w:sz w:val="24"/>
        </w:rPr>
        <w:t>所示</w:t>
      </w:r>
      <w:r>
        <w:rPr>
          <w:rFonts w:cs="宋体" w:hint="eastAsia"/>
          <w:sz w:val="24"/>
        </w:rPr>
        <w:t>。</w:t>
      </w:r>
    </w:p>
    <w:p w:rsidR="00EF13F6" w:rsidRPr="00502BF1" w:rsidRDefault="00EF13F6" w:rsidP="00502BF1">
      <w:pPr>
        <w:spacing w:line="360" w:lineRule="auto"/>
        <w:ind w:firstLineChars="200" w:firstLine="420"/>
        <w:jc w:val="center"/>
        <w:rPr>
          <w:rFonts w:ascii="宋体" w:hAnsi="宋体" w:hint="eastAsia"/>
          <w:szCs w:val="21"/>
        </w:rPr>
      </w:pPr>
      <w:r w:rsidRPr="00502BF1">
        <w:rPr>
          <w:rFonts w:ascii="宋体" w:hAnsi="宋体" w:hint="eastAsia"/>
          <w:szCs w:val="21"/>
        </w:rPr>
        <w:t>表7厚度测量重复性</w:t>
      </w:r>
    </w:p>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254"/>
        <w:gridCol w:w="1254"/>
        <w:gridCol w:w="1255"/>
        <w:gridCol w:w="2399"/>
      </w:tblGrid>
      <w:tr w:rsidR="00EF13F6" w:rsidTr="00305709">
        <w:trPr>
          <w:trHeight w:val="454"/>
          <w:jc w:val="center"/>
        </w:trPr>
        <w:tc>
          <w:tcPr>
            <w:tcW w:w="2766" w:type="dxa"/>
            <w:vMerge w:val="restart"/>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厚度测量重性</w:t>
            </w:r>
          </w:p>
        </w:tc>
        <w:tc>
          <w:tcPr>
            <w:tcW w:w="1383"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厚度试样1</w:t>
            </w:r>
          </w:p>
        </w:tc>
        <w:tc>
          <w:tcPr>
            <w:tcW w:w="1383"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厚度试样2</w:t>
            </w:r>
          </w:p>
        </w:tc>
        <w:tc>
          <w:tcPr>
            <w:tcW w:w="1384"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厚度试样3</w:t>
            </w:r>
          </w:p>
        </w:tc>
        <w:tc>
          <w:tcPr>
            <w:tcW w:w="2768" w:type="dxa"/>
            <w:vAlign w:val="center"/>
          </w:tcPr>
          <w:p w:rsidR="00EF13F6" w:rsidRPr="00A03B7B" w:rsidRDefault="00EF13F6" w:rsidP="00305709">
            <w:pPr>
              <w:widowControl/>
              <w:jc w:val="center"/>
              <w:rPr>
                <w:rFonts w:ascii="宋体" w:hAnsi="宋体"/>
                <w:szCs w:val="21"/>
              </w:rPr>
            </w:pPr>
            <w:r w:rsidRPr="00A03B7B">
              <w:rPr>
                <w:rFonts w:ascii="宋体" w:hAnsi="宋体" w:hint="eastAsia"/>
                <w:szCs w:val="21"/>
              </w:rPr>
              <w:t>厚度测量重性最大值</w:t>
            </w:r>
          </w:p>
        </w:tc>
      </w:tr>
      <w:tr w:rsidR="00EF13F6" w:rsidTr="00305709">
        <w:trPr>
          <w:trHeight w:val="454"/>
          <w:jc w:val="center"/>
        </w:trPr>
        <w:tc>
          <w:tcPr>
            <w:tcW w:w="2766" w:type="dxa"/>
            <w:vMerge/>
            <w:vAlign w:val="center"/>
          </w:tcPr>
          <w:p w:rsidR="00EF13F6" w:rsidRPr="00A03B7B" w:rsidRDefault="00EF13F6" w:rsidP="00305709">
            <w:pPr>
              <w:widowControl/>
              <w:jc w:val="center"/>
              <w:rPr>
                <w:rFonts w:ascii="宋体" w:hAnsi="宋体"/>
                <w:szCs w:val="21"/>
              </w:rPr>
            </w:pPr>
          </w:p>
        </w:tc>
        <w:tc>
          <w:tcPr>
            <w:tcW w:w="1383"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1.1%</w:t>
            </w:r>
          </w:p>
        </w:tc>
        <w:tc>
          <w:tcPr>
            <w:tcW w:w="1383"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0.8%</w:t>
            </w:r>
          </w:p>
        </w:tc>
        <w:tc>
          <w:tcPr>
            <w:tcW w:w="1384" w:type="dxa"/>
            <w:vAlign w:val="center"/>
          </w:tcPr>
          <w:p w:rsidR="00EF13F6" w:rsidRPr="00A03B7B" w:rsidRDefault="00EF13F6" w:rsidP="00305709">
            <w:pPr>
              <w:widowControl/>
              <w:jc w:val="center"/>
              <w:rPr>
                <w:rFonts w:ascii="宋体" w:hAnsi="宋体"/>
                <w:szCs w:val="21"/>
              </w:rPr>
            </w:pPr>
            <w:r>
              <w:rPr>
                <w:rFonts w:ascii="宋体" w:hAnsi="宋体" w:hint="eastAsia"/>
                <w:szCs w:val="21"/>
              </w:rPr>
              <w:t>0.7%</w:t>
            </w:r>
          </w:p>
        </w:tc>
        <w:tc>
          <w:tcPr>
            <w:tcW w:w="2768" w:type="dxa"/>
            <w:vAlign w:val="center"/>
          </w:tcPr>
          <w:p w:rsidR="00EF13F6" w:rsidRPr="00A03B7B" w:rsidRDefault="00EF13F6" w:rsidP="00305709">
            <w:pPr>
              <w:widowControl/>
              <w:jc w:val="center"/>
              <w:rPr>
                <w:rFonts w:ascii="宋体" w:hAnsi="宋体"/>
                <w:szCs w:val="21"/>
              </w:rPr>
            </w:pPr>
            <w:r>
              <w:rPr>
                <w:rFonts w:ascii="宋体" w:hAnsi="宋体" w:hint="eastAsia"/>
                <w:szCs w:val="21"/>
              </w:rPr>
              <w:t>1.1%</w:t>
            </w:r>
          </w:p>
        </w:tc>
      </w:tr>
    </w:tbl>
    <w:p w:rsidR="00EF13F6" w:rsidRDefault="00EF13F6" w:rsidP="00EF13F6">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305709" w:rsidRDefault="00305709" w:rsidP="00305709">
      <w:pPr>
        <w:ind w:firstLine="480"/>
        <w:jc w:val="left"/>
        <w:rPr>
          <w:rFonts w:ascii="宋体" w:hAnsi="宋体" w:hint="eastAsia"/>
          <w:sz w:val="24"/>
        </w:rPr>
      </w:pPr>
      <w:r>
        <w:rPr>
          <w:rFonts w:hint="eastAsia"/>
          <w:bCs/>
          <w:sz w:val="24"/>
        </w:rPr>
        <w:t>3.4</w:t>
      </w:r>
      <w:r w:rsidRPr="00E902AC">
        <w:rPr>
          <w:rFonts w:ascii="宋体" w:hAnsi="宋体" w:hint="eastAsia"/>
          <w:sz w:val="24"/>
        </w:rPr>
        <w:t>中心频率相对误差</w:t>
      </w:r>
    </w:p>
    <w:p w:rsidR="00305709" w:rsidRDefault="00305709" w:rsidP="00305709">
      <w:pPr>
        <w:spacing w:line="360" w:lineRule="auto"/>
        <w:ind w:firstLineChars="200" w:firstLine="480"/>
        <w:jc w:val="left"/>
        <w:rPr>
          <w:rFonts w:cs="宋体" w:hint="eastAsia"/>
          <w:sz w:val="24"/>
        </w:rPr>
      </w:pPr>
      <w:r>
        <w:rPr>
          <w:rFonts w:ascii="宋体" w:hAnsi="宋体" w:hint="eastAsia"/>
          <w:sz w:val="24"/>
        </w:rPr>
        <w:t xml:space="preserve">   </w:t>
      </w:r>
      <w:r>
        <w:rPr>
          <w:rFonts w:hint="eastAsia"/>
          <w:sz w:val="24"/>
        </w:rPr>
        <w:t>（</w:t>
      </w:r>
      <w:r>
        <w:rPr>
          <w:rFonts w:hint="eastAsia"/>
          <w:sz w:val="24"/>
        </w:rPr>
        <w:t>1</w:t>
      </w:r>
      <w:r>
        <w:rPr>
          <w:rFonts w:hint="eastAsia"/>
          <w:sz w:val="24"/>
        </w:rPr>
        <w:t>）设备名称：</w:t>
      </w:r>
      <w:r>
        <w:rPr>
          <w:rFonts w:ascii="宋体" w:hAnsi="宋体" w:hint="eastAsia"/>
          <w:sz w:val="24"/>
        </w:rPr>
        <w:t>探地雷达</w:t>
      </w:r>
      <w:r>
        <w:rPr>
          <w:rFonts w:hint="eastAsia"/>
          <w:sz w:val="24"/>
        </w:rPr>
        <w:t>，型号：</w:t>
      </w:r>
      <w:r w:rsidRPr="008B7FC7">
        <w:rPr>
          <w:bCs/>
          <w:sz w:val="24"/>
        </w:rPr>
        <w:t>FASTWAVE</w:t>
      </w:r>
      <w:r>
        <w:rPr>
          <w:rFonts w:hint="eastAsia"/>
          <w:sz w:val="24"/>
        </w:rPr>
        <w:t>，编号：</w:t>
      </w:r>
      <w:r>
        <w:rPr>
          <w:rFonts w:hint="eastAsia"/>
          <w:bCs/>
          <w:sz w:val="24"/>
        </w:rPr>
        <w:t>7221</w:t>
      </w:r>
      <w:r>
        <w:rPr>
          <w:rFonts w:hint="eastAsia"/>
          <w:sz w:val="24"/>
        </w:rPr>
        <w:t>，生产厂家：</w:t>
      </w:r>
      <w:r w:rsidRPr="008B7FC7">
        <w:rPr>
          <w:bCs/>
          <w:sz w:val="24"/>
        </w:rPr>
        <w:t xml:space="preserve">IDS </w:t>
      </w:r>
      <w:proofErr w:type="spellStart"/>
      <w:r w:rsidRPr="008B7FC7">
        <w:rPr>
          <w:bCs/>
          <w:sz w:val="24"/>
        </w:rPr>
        <w:t>GeoRadar</w:t>
      </w:r>
      <w:proofErr w:type="spellEnd"/>
      <w:r>
        <w:rPr>
          <w:rFonts w:cs="宋体" w:hint="eastAsia"/>
          <w:sz w:val="24"/>
        </w:rPr>
        <w:t>，</w:t>
      </w:r>
      <w:r w:rsidR="000F78D7" w:rsidRPr="00E902AC">
        <w:rPr>
          <w:rFonts w:ascii="宋体" w:hAnsi="宋体" w:hint="eastAsia"/>
          <w:sz w:val="24"/>
        </w:rPr>
        <w:t>中心频率相对误差</w:t>
      </w:r>
      <w:r>
        <w:rPr>
          <w:rFonts w:hint="eastAsia"/>
          <w:sz w:val="24"/>
        </w:rPr>
        <w:t>试验数据如表</w:t>
      </w:r>
      <w:r w:rsidR="000F78D7">
        <w:rPr>
          <w:rFonts w:hint="eastAsia"/>
          <w:sz w:val="24"/>
        </w:rPr>
        <w:t>8</w:t>
      </w:r>
      <w:r>
        <w:rPr>
          <w:rFonts w:hint="eastAsia"/>
          <w:sz w:val="24"/>
        </w:rPr>
        <w:t>所示</w:t>
      </w:r>
      <w:r>
        <w:rPr>
          <w:rFonts w:cs="宋体" w:hint="eastAsia"/>
          <w:sz w:val="24"/>
        </w:rPr>
        <w:t>。</w:t>
      </w:r>
    </w:p>
    <w:p w:rsidR="00305709" w:rsidRPr="00D761BD" w:rsidRDefault="00305709" w:rsidP="00305709">
      <w:pPr>
        <w:spacing w:line="360" w:lineRule="auto"/>
        <w:ind w:firstLineChars="200" w:firstLine="480"/>
        <w:jc w:val="center"/>
        <w:rPr>
          <w:rFonts w:eastAsiaTheme="minorEastAsia"/>
          <w:sz w:val="24"/>
        </w:rPr>
      </w:pPr>
      <w:r>
        <w:rPr>
          <w:rFonts w:ascii="宋体" w:hAnsi="宋体" w:hint="eastAsia"/>
          <w:sz w:val="24"/>
        </w:rPr>
        <w:t>表</w:t>
      </w:r>
      <w:r w:rsidR="000F78D7">
        <w:rPr>
          <w:rFonts w:ascii="宋体" w:hAnsi="宋体" w:hint="eastAsia"/>
          <w:sz w:val="24"/>
        </w:rPr>
        <w:t>8</w:t>
      </w:r>
      <w:r w:rsidR="000F78D7" w:rsidRPr="00E902AC">
        <w:rPr>
          <w:rFonts w:ascii="宋体" w:hAnsi="宋体" w:hint="eastAsia"/>
          <w:sz w:val="24"/>
        </w:rPr>
        <w:t>中心频率相对误差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320"/>
        <w:gridCol w:w="1320"/>
        <w:gridCol w:w="1320"/>
        <w:gridCol w:w="1236"/>
        <w:gridCol w:w="2215"/>
      </w:tblGrid>
      <w:tr w:rsidR="000F78D7" w:rsidRPr="00337D5A" w:rsidTr="009E32E6">
        <w:trPr>
          <w:trHeight w:val="454"/>
        </w:trPr>
        <w:tc>
          <w:tcPr>
            <w:tcW w:w="1383" w:type="dxa"/>
            <w:vMerge w:val="restart"/>
            <w:vAlign w:val="center"/>
          </w:tcPr>
          <w:p w:rsidR="000F78D7" w:rsidRPr="00A03B7B" w:rsidRDefault="000F78D7" w:rsidP="009E32E6">
            <w:pPr>
              <w:widowControl/>
              <w:jc w:val="center"/>
              <w:rPr>
                <w:rFonts w:ascii="宋体" w:hAnsi="宋体"/>
                <w:szCs w:val="21"/>
              </w:rPr>
            </w:pPr>
            <w:r w:rsidRPr="00A03B7B">
              <w:rPr>
                <w:rFonts w:ascii="宋体" w:hAnsi="宋体" w:hint="eastAsia"/>
                <w:szCs w:val="21"/>
              </w:rPr>
              <w:t>中心频率</w:t>
            </w:r>
          </w:p>
          <w:p w:rsidR="000F78D7" w:rsidRPr="00A03B7B" w:rsidRDefault="000F78D7" w:rsidP="009E32E6">
            <w:pPr>
              <w:widowControl/>
              <w:jc w:val="center"/>
              <w:rPr>
                <w:rFonts w:ascii="宋体" w:hAnsi="宋体"/>
                <w:szCs w:val="21"/>
              </w:rPr>
            </w:pPr>
            <w:r w:rsidRPr="00A03B7B">
              <w:rPr>
                <w:rFonts w:ascii="宋体" w:hAnsi="宋体" w:hint="eastAsia"/>
                <w:szCs w:val="21"/>
              </w:rPr>
              <w:t>相对误差</w:t>
            </w:r>
          </w:p>
        </w:tc>
        <w:tc>
          <w:tcPr>
            <w:tcW w:w="1383" w:type="dxa"/>
            <w:vAlign w:val="center"/>
          </w:tcPr>
          <w:p w:rsidR="000F78D7" w:rsidRPr="00A03B7B" w:rsidRDefault="000F78D7"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（MHz）</w:t>
            </w:r>
          </w:p>
        </w:tc>
        <w:tc>
          <w:tcPr>
            <w:tcW w:w="1383"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（MHz）</w:t>
            </w:r>
          </w:p>
        </w:tc>
        <w:tc>
          <w:tcPr>
            <w:tcW w:w="1383" w:type="dxa"/>
            <w:vAlign w:val="center"/>
          </w:tcPr>
          <w:p w:rsidR="000F78D7" w:rsidRPr="00A03B7B" w:rsidRDefault="000F78D7" w:rsidP="009E32E6">
            <w:pPr>
              <w:widowControl/>
              <w:jc w:val="center"/>
              <w:rPr>
                <w:rFonts w:ascii="宋体" w:hAnsi="宋体"/>
                <w:szCs w:val="21"/>
              </w:rPr>
            </w:pPr>
            <w:proofErr w:type="spellStart"/>
            <w:r w:rsidRPr="00A03B7B">
              <w:rPr>
                <w:rFonts w:hint="eastAsia"/>
                <w:i/>
                <w:szCs w:val="21"/>
              </w:rPr>
              <w:t>f</w:t>
            </w:r>
            <w:r w:rsidRPr="00A03B7B">
              <w:rPr>
                <w:rFonts w:ascii="宋体" w:hAnsi="宋体" w:hint="eastAsia"/>
                <w:szCs w:val="21"/>
                <w:vertAlign w:val="subscript"/>
              </w:rPr>
              <w:t>s</w:t>
            </w:r>
            <w:proofErr w:type="spellEnd"/>
            <w:r w:rsidRPr="00A03B7B">
              <w:rPr>
                <w:rFonts w:ascii="宋体" w:hAnsi="宋体" w:hint="eastAsia"/>
                <w:szCs w:val="21"/>
              </w:rPr>
              <w:t>（MHz）</w:t>
            </w:r>
          </w:p>
        </w:tc>
        <w:tc>
          <w:tcPr>
            <w:tcW w:w="1350"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sidRPr="00A03B7B">
              <w:rPr>
                <w:rFonts w:ascii="宋体" w:hAnsi="宋体" w:hint="eastAsia"/>
                <w:szCs w:val="21"/>
                <w:vertAlign w:val="subscript"/>
              </w:rPr>
              <w:t>m</w:t>
            </w:r>
            <w:r w:rsidRPr="00A03B7B">
              <w:rPr>
                <w:rFonts w:ascii="宋体" w:hAnsi="宋体" w:hint="eastAsia"/>
                <w:szCs w:val="21"/>
              </w:rPr>
              <w:t>（MHz）</w:t>
            </w:r>
          </w:p>
        </w:tc>
        <w:tc>
          <w:tcPr>
            <w:tcW w:w="2802" w:type="dxa"/>
            <w:vAlign w:val="center"/>
          </w:tcPr>
          <w:p w:rsidR="000F78D7" w:rsidRPr="00A03B7B" w:rsidRDefault="000F78D7" w:rsidP="009E32E6">
            <w:pPr>
              <w:widowControl/>
              <w:jc w:val="center"/>
              <w:rPr>
                <w:rFonts w:ascii="宋体" w:hAnsi="宋体"/>
                <w:szCs w:val="21"/>
              </w:rPr>
            </w:pPr>
            <m:oMath>
              <m:sSub>
                <m:sSubPr>
                  <m:ctrlPr>
                    <w:rPr>
                      <w:rFonts w:ascii="Cambria Math" w:hAnsi="Cambria Math"/>
                      <w:sz w:val="24"/>
                    </w:rPr>
                  </m:ctrlPr>
                </m:sSubPr>
                <m:e>
                  <m:r>
                    <w:rPr>
                      <w:rFonts w:ascii="Cambria Math"/>
                      <w:sz w:val="24"/>
                    </w:rPr>
                    <m:t>δ</m:t>
                  </m:r>
                </m:e>
                <m:sub>
                  <m:r>
                    <w:rPr>
                      <w:rFonts w:ascii="Cambria Math"/>
                      <w:sz w:val="24"/>
                    </w:rPr>
                    <m:t>f</m:t>
                  </m:r>
                </m:sub>
              </m:sSub>
            </m:oMath>
            <w:r w:rsidRPr="00A03B7B">
              <w:rPr>
                <w:rFonts w:ascii="宋体" w:hAnsi="宋体" w:hint="eastAsia"/>
                <w:szCs w:val="21"/>
              </w:rPr>
              <w:t>（%）</w:t>
            </w:r>
          </w:p>
        </w:tc>
      </w:tr>
      <w:tr w:rsidR="000F78D7" w:rsidRPr="00337D5A" w:rsidTr="009E32E6">
        <w:trPr>
          <w:trHeight w:val="454"/>
        </w:trPr>
        <w:tc>
          <w:tcPr>
            <w:tcW w:w="1383" w:type="dxa"/>
            <w:vMerge/>
            <w:vAlign w:val="center"/>
          </w:tcPr>
          <w:p w:rsidR="000F78D7" w:rsidRPr="00A03B7B" w:rsidRDefault="000F78D7" w:rsidP="009E32E6">
            <w:pPr>
              <w:widowControl/>
              <w:jc w:val="center"/>
              <w:rPr>
                <w:rFonts w:ascii="宋体" w:hAnsi="宋体"/>
                <w:szCs w:val="21"/>
              </w:rPr>
            </w:pPr>
          </w:p>
        </w:tc>
        <w:tc>
          <w:tcPr>
            <w:tcW w:w="1383"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171.21674</w:t>
            </w:r>
          </w:p>
        </w:tc>
        <w:tc>
          <w:tcPr>
            <w:tcW w:w="1383" w:type="dxa"/>
            <w:vAlign w:val="center"/>
          </w:tcPr>
          <w:p w:rsidR="000F78D7" w:rsidRPr="00A03B7B" w:rsidRDefault="000F78D7" w:rsidP="009E32E6">
            <w:pPr>
              <w:widowControl/>
              <w:jc w:val="center"/>
              <w:rPr>
                <w:rFonts w:ascii="宋体" w:hAnsi="宋体"/>
                <w:szCs w:val="21"/>
              </w:rPr>
            </w:pPr>
            <w:r>
              <w:rPr>
                <w:rFonts w:ascii="宋体" w:hAnsi="宋体" w:hint="eastAsia"/>
                <w:szCs w:val="21"/>
              </w:rPr>
              <w:t>389.94261</w:t>
            </w:r>
          </w:p>
        </w:tc>
        <w:tc>
          <w:tcPr>
            <w:tcW w:w="1383" w:type="dxa"/>
            <w:vAlign w:val="center"/>
          </w:tcPr>
          <w:p w:rsidR="000F78D7" w:rsidRPr="00A03B7B" w:rsidRDefault="000F78D7" w:rsidP="009E32E6">
            <w:pPr>
              <w:widowControl/>
              <w:jc w:val="center"/>
              <w:rPr>
                <w:rFonts w:ascii="宋体" w:hAnsi="宋体"/>
                <w:szCs w:val="21"/>
              </w:rPr>
            </w:pPr>
            <w:r>
              <w:rPr>
                <w:rFonts w:ascii="宋体" w:hAnsi="宋体" w:hint="eastAsia"/>
                <w:szCs w:val="21"/>
              </w:rPr>
              <w:t>218.72587</w:t>
            </w:r>
          </w:p>
        </w:tc>
        <w:tc>
          <w:tcPr>
            <w:tcW w:w="1350" w:type="dxa"/>
            <w:vAlign w:val="center"/>
          </w:tcPr>
          <w:p w:rsidR="000F78D7" w:rsidRPr="00A03B7B" w:rsidRDefault="000F78D7" w:rsidP="009E32E6">
            <w:pPr>
              <w:widowControl/>
              <w:jc w:val="center"/>
              <w:rPr>
                <w:rFonts w:ascii="宋体" w:hAnsi="宋体"/>
                <w:szCs w:val="21"/>
              </w:rPr>
            </w:pPr>
            <w:r>
              <w:rPr>
                <w:rFonts w:ascii="宋体" w:hAnsi="宋体" w:hint="eastAsia"/>
                <w:szCs w:val="21"/>
              </w:rPr>
              <w:t>200</w:t>
            </w:r>
          </w:p>
        </w:tc>
        <w:tc>
          <w:tcPr>
            <w:tcW w:w="2802" w:type="dxa"/>
            <w:vAlign w:val="center"/>
          </w:tcPr>
          <w:p w:rsidR="000F78D7" w:rsidRPr="00A03B7B" w:rsidRDefault="000F78D7" w:rsidP="009E32E6">
            <w:pPr>
              <w:widowControl/>
              <w:jc w:val="center"/>
              <w:rPr>
                <w:rFonts w:ascii="宋体" w:hAnsi="宋体"/>
                <w:szCs w:val="21"/>
              </w:rPr>
            </w:pPr>
            <w:r>
              <w:rPr>
                <w:rFonts w:ascii="宋体" w:hAnsi="宋体" w:hint="eastAsia"/>
                <w:szCs w:val="21"/>
              </w:rPr>
              <w:t>-9.4</w:t>
            </w:r>
          </w:p>
        </w:tc>
      </w:tr>
    </w:tbl>
    <w:p w:rsidR="00305709" w:rsidRDefault="00305709" w:rsidP="00305709">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305709" w:rsidRDefault="00305709" w:rsidP="00305709">
      <w:pPr>
        <w:spacing w:line="360" w:lineRule="auto"/>
        <w:ind w:firstLineChars="200" w:firstLine="480"/>
        <w:jc w:val="left"/>
        <w:rPr>
          <w:rFonts w:cs="宋体" w:hint="eastAsia"/>
          <w:sz w:val="24"/>
        </w:rPr>
      </w:pPr>
      <w:r>
        <w:rPr>
          <w:rFonts w:hint="eastAsia"/>
          <w:sz w:val="24"/>
        </w:rPr>
        <w:t>（</w:t>
      </w:r>
      <w:r>
        <w:rPr>
          <w:rFonts w:hint="eastAsia"/>
          <w:sz w:val="24"/>
        </w:rPr>
        <w:t>2</w:t>
      </w:r>
      <w:r>
        <w:rPr>
          <w:rFonts w:hint="eastAsia"/>
          <w:sz w:val="24"/>
        </w:rPr>
        <w:t>）设备名称：</w:t>
      </w:r>
      <w:r>
        <w:rPr>
          <w:rFonts w:ascii="宋体" w:hAnsi="宋体" w:hint="eastAsia"/>
          <w:sz w:val="24"/>
        </w:rPr>
        <w:t>探地雷达</w:t>
      </w:r>
      <w:r>
        <w:rPr>
          <w:rFonts w:hint="eastAsia"/>
          <w:sz w:val="24"/>
        </w:rPr>
        <w:t>，型号：</w:t>
      </w:r>
      <w:proofErr w:type="spellStart"/>
      <w:r w:rsidRPr="008B7FC7">
        <w:rPr>
          <w:bCs/>
          <w:sz w:val="24"/>
        </w:rPr>
        <w:t>CrossOver</w:t>
      </w:r>
      <w:proofErr w:type="spellEnd"/>
      <w:r w:rsidRPr="008B7FC7">
        <w:rPr>
          <w:bCs/>
          <w:sz w:val="24"/>
        </w:rPr>
        <w:t xml:space="preserve"> 1760</w:t>
      </w:r>
      <w:r>
        <w:rPr>
          <w:rFonts w:hint="eastAsia"/>
          <w:sz w:val="24"/>
        </w:rPr>
        <w:t>，编号：</w:t>
      </w:r>
      <w:r w:rsidRPr="008B7FC7">
        <w:rPr>
          <w:bCs/>
          <w:sz w:val="24"/>
        </w:rPr>
        <w:t>20151908</w:t>
      </w:r>
      <w:r>
        <w:rPr>
          <w:rFonts w:hint="eastAsia"/>
          <w:sz w:val="24"/>
        </w:rPr>
        <w:t>，生产厂家：</w:t>
      </w:r>
      <w:r w:rsidRPr="008B7FC7">
        <w:rPr>
          <w:bCs/>
          <w:sz w:val="24"/>
        </w:rPr>
        <w:t>impulse RADAR</w:t>
      </w:r>
      <w:r>
        <w:rPr>
          <w:rFonts w:cs="宋体" w:hint="eastAsia"/>
          <w:sz w:val="24"/>
        </w:rPr>
        <w:t>，</w:t>
      </w:r>
      <w:r w:rsidR="000F78D7" w:rsidRPr="00E902AC">
        <w:rPr>
          <w:rFonts w:ascii="宋体" w:hAnsi="宋体" w:hint="eastAsia"/>
          <w:sz w:val="24"/>
        </w:rPr>
        <w:t>中心频率相对误差</w:t>
      </w:r>
      <w:r>
        <w:rPr>
          <w:rFonts w:hint="eastAsia"/>
          <w:sz w:val="24"/>
        </w:rPr>
        <w:t>试验数据如表</w:t>
      </w:r>
      <w:r w:rsidR="000F78D7">
        <w:rPr>
          <w:rFonts w:hint="eastAsia"/>
          <w:sz w:val="24"/>
        </w:rPr>
        <w:t>9</w:t>
      </w:r>
      <w:r>
        <w:rPr>
          <w:rFonts w:hint="eastAsia"/>
          <w:sz w:val="24"/>
        </w:rPr>
        <w:t>所示</w:t>
      </w:r>
      <w:r>
        <w:rPr>
          <w:rFonts w:cs="宋体" w:hint="eastAsia"/>
          <w:sz w:val="24"/>
        </w:rPr>
        <w:t>。</w:t>
      </w:r>
    </w:p>
    <w:p w:rsidR="00305709" w:rsidRPr="00502BF1" w:rsidRDefault="00305709" w:rsidP="00502BF1">
      <w:pPr>
        <w:spacing w:line="360" w:lineRule="auto"/>
        <w:ind w:firstLineChars="200" w:firstLine="420"/>
        <w:jc w:val="center"/>
        <w:rPr>
          <w:rFonts w:ascii="宋体" w:hAnsi="宋体" w:hint="eastAsia"/>
          <w:szCs w:val="21"/>
        </w:rPr>
      </w:pPr>
      <w:r w:rsidRPr="00502BF1">
        <w:rPr>
          <w:rFonts w:ascii="宋体" w:hAnsi="宋体" w:hint="eastAsia"/>
          <w:szCs w:val="21"/>
        </w:rPr>
        <w:t>表</w:t>
      </w:r>
      <w:r w:rsidR="000F78D7" w:rsidRPr="00502BF1">
        <w:rPr>
          <w:rFonts w:ascii="宋体" w:hAnsi="宋体" w:hint="eastAsia"/>
          <w:szCs w:val="21"/>
        </w:rPr>
        <w:t>9中心频率相对误差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320"/>
        <w:gridCol w:w="1320"/>
        <w:gridCol w:w="1320"/>
        <w:gridCol w:w="1236"/>
        <w:gridCol w:w="2215"/>
      </w:tblGrid>
      <w:tr w:rsidR="000F78D7" w:rsidRPr="00337D5A" w:rsidTr="009E32E6">
        <w:trPr>
          <w:trHeight w:val="454"/>
        </w:trPr>
        <w:tc>
          <w:tcPr>
            <w:tcW w:w="1111" w:type="dxa"/>
            <w:vMerge w:val="restart"/>
            <w:vAlign w:val="center"/>
          </w:tcPr>
          <w:p w:rsidR="000F78D7" w:rsidRPr="00A03B7B" w:rsidRDefault="000F78D7" w:rsidP="009E32E6">
            <w:pPr>
              <w:widowControl/>
              <w:jc w:val="center"/>
              <w:rPr>
                <w:rFonts w:ascii="宋体" w:hAnsi="宋体"/>
                <w:szCs w:val="21"/>
              </w:rPr>
            </w:pPr>
            <w:r w:rsidRPr="00A03B7B">
              <w:rPr>
                <w:rFonts w:ascii="宋体" w:hAnsi="宋体" w:hint="eastAsia"/>
                <w:szCs w:val="21"/>
              </w:rPr>
              <w:t>中心频率</w:t>
            </w:r>
          </w:p>
          <w:p w:rsidR="000F78D7" w:rsidRPr="00A03B7B" w:rsidRDefault="000F78D7" w:rsidP="009E32E6">
            <w:pPr>
              <w:widowControl/>
              <w:jc w:val="center"/>
              <w:rPr>
                <w:rFonts w:ascii="宋体" w:hAnsi="宋体"/>
                <w:szCs w:val="21"/>
              </w:rPr>
            </w:pPr>
            <w:r w:rsidRPr="00A03B7B">
              <w:rPr>
                <w:rFonts w:ascii="宋体" w:hAnsi="宋体" w:hint="eastAsia"/>
                <w:szCs w:val="21"/>
              </w:rPr>
              <w:t>相对误差</w:t>
            </w:r>
          </w:p>
        </w:tc>
        <w:tc>
          <w:tcPr>
            <w:tcW w:w="1320" w:type="dxa"/>
            <w:vAlign w:val="center"/>
          </w:tcPr>
          <w:p w:rsidR="000F78D7" w:rsidRPr="00A03B7B" w:rsidRDefault="000F78D7"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（MHz）</w:t>
            </w:r>
          </w:p>
        </w:tc>
        <w:tc>
          <w:tcPr>
            <w:tcW w:w="1320"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（MHz）</w:t>
            </w:r>
          </w:p>
        </w:tc>
        <w:tc>
          <w:tcPr>
            <w:tcW w:w="1320" w:type="dxa"/>
            <w:vAlign w:val="center"/>
          </w:tcPr>
          <w:p w:rsidR="000F78D7" w:rsidRPr="00A03B7B" w:rsidRDefault="000F78D7" w:rsidP="009E32E6">
            <w:pPr>
              <w:widowControl/>
              <w:jc w:val="center"/>
              <w:rPr>
                <w:rFonts w:ascii="宋体" w:hAnsi="宋体"/>
                <w:szCs w:val="21"/>
              </w:rPr>
            </w:pPr>
            <w:proofErr w:type="spellStart"/>
            <w:r w:rsidRPr="00A03B7B">
              <w:rPr>
                <w:rFonts w:hint="eastAsia"/>
                <w:i/>
                <w:szCs w:val="21"/>
              </w:rPr>
              <w:t>f</w:t>
            </w:r>
            <w:r w:rsidRPr="00A03B7B">
              <w:rPr>
                <w:rFonts w:ascii="宋体" w:hAnsi="宋体" w:hint="eastAsia"/>
                <w:szCs w:val="21"/>
                <w:vertAlign w:val="subscript"/>
              </w:rPr>
              <w:t>s</w:t>
            </w:r>
            <w:proofErr w:type="spellEnd"/>
            <w:r w:rsidRPr="00A03B7B">
              <w:rPr>
                <w:rFonts w:ascii="宋体" w:hAnsi="宋体" w:hint="eastAsia"/>
                <w:szCs w:val="21"/>
              </w:rPr>
              <w:t>（MHz）</w:t>
            </w:r>
          </w:p>
        </w:tc>
        <w:tc>
          <w:tcPr>
            <w:tcW w:w="1236"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sidRPr="00A03B7B">
              <w:rPr>
                <w:rFonts w:ascii="宋体" w:hAnsi="宋体" w:hint="eastAsia"/>
                <w:szCs w:val="21"/>
                <w:vertAlign w:val="subscript"/>
              </w:rPr>
              <w:t>m</w:t>
            </w:r>
            <w:r w:rsidRPr="00A03B7B">
              <w:rPr>
                <w:rFonts w:ascii="宋体" w:hAnsi="宋体" w:hint="eastAsia"/>
                <w:szCs w:val="21"/>
              </w:rPr>
              <w:t>（MHz）</w:t>
            </w:r>
          </w:p>
        </w:tc>
        <w:tc>
          <w:tcPr>
            <w:tcW w:w="2215" w:type="dxa"/>
            <w:vAlign w:val="center"/>
          </w:tcPr>
          <w:p w:rsidR="000F78D7" w:rsidRPr="00A03B7B" w:rsidRDefault="000F78D7" w:rsidP="009E32E6">
            <w:pPr>
              <w:widowControl/>
              <w:jc w:val="center"/>
              <w:rPr>
                <w:rFonts w:ascii="宋体" w:hAnsi="宋体"/>
                <w:szCs w:val="21"/>
              </w:rPr>
            </w:pPr>
            <m:oMath>
              <m:sSub>
                <m:sSubPr>
                  <m:ctrlPr>
                    <w:rPr>
                      <w:rFonts w:ascii="Cambria Math" w:hAnsi="Cambria Math"/>
                      <w:sz w:val="24"/>
                    </w:rPr>
                  </m:ctrlPr>
                </m:sSubPr>
                <m:e>
                  <m:r>
                    <w:rPr>
                      <w:rFonts w:ascii="Cambria Math"/>
                      <w:sz w:val="24"/>
                    </w:rPr>
                    <m:t>δ</m:t>
                  </m:r>
                </m:e>
                <m:sub>
                  <m:r>
                    <w:rPr>
                      <w:rFonts w:ascii="Cambria Math"/>
                      <w:sz w:val="24"/>
                    </w:rPr>
                    <m:t>f</m:t>
                  </m:r>
                </m:sub>
              </m:sSub>
            </m:oMath>
            <w:r w:rsidRPr="00A03B7B">
              <w:rPr>
                <w:rFonts w:ascii="宋体" w:hAnsi="宋体" w:hint="eastAsia"/>
                <w:szCs w:val="21"/>
              </w:rPr>
              <w:t>（%）</w:t>
            </w:r>
          </w:p>
        </w:tc>
      </w:tr>
      <w:tr w:rsidR="000F78D7" w:rsidRPr="00337D5A" w:rsidTr="009E32E6">
        <w:trPr>
          <w:trHeight w:val="454"/>
        </w:trPr>
        <w:tc>
          <w:tcPr>
            <w:tcW w:w="1111" w:type="dxa"/>
            <w:vMerge/>
            <w:vAlign w:val="center"/>
          </w:tcPr>
          <w:p w:rsidR="000F78D7" w:rsidRPr="00A03B7B" w:rsidRDefault="000F78D7" w:rsidP="009E32E6">
            <w:pPr>
              <w:widowControl/>
              <w:jc w:val="center"/>
              <w:rPr>
                <w:rFonts w:ascii="宋体" w:hAnsi="宋体"/>
                <w:szCs w:val="21"/>
              </w:rPr>
            </w:pPr>
          </w:p>
        </w:tc>
        <w:tc>
          <w:tcPr>
            <w:tcW w:w="1320" w:type="dxa"/>
            <w:vAlign w:val="center"/>
          </w:tcPr>
          <w:p w:rsidR="000F78D7" w:rsidRPr="00A03B7B" w:rsidRDefault="000F78D7" w:rsidP="009E32E6">
            <w:pPr>
              <w:widowControl/>
              <w:jc w:val="center"/>
              <w:rPr>
                <w:rFonts w:ascii="宋体" w:hAnsi="宋体"/>
                <w:szCs w:val="21"/>
              </w:rPr>
            </w:pPr>
            <w:r>
              <w:rPr>
                <w:rFonts w:ascii="宋体" w:hAnsi="宋体" w:hint="eastAsia"/>
                <w:szCs w:val="21"/>
              </w:rPr>
              <w:t>212.13625</w:t>
            </w:r>
          </w:p>
        </w:tc>
        <w:tc>
          <w:tcPr>
            <w:tcW w:w="1320" w:type="dxa"/>
            <w:vAlign w:val="center"/>
          </w:tcPr>
          <w:p w:rsidR="000F78D7" w:rsidRPr="00A03B7B" w:rsidRDefault="000F78D7" w:rsidP="009E32E6">
            <w:pPr>
              <w:widowControl/>
              <w:jc w:val="center"/>
              <w:rPr>
                <w:rFonts w:ascii="宋体" w:hAnsi="宋体"/>
                <w:szCs w:val="21"/>
              </w:rPr>
            </w:pPr>
            <w:r>
              <w:rPr>
                <w:rFonts w:ascii="宋体" w:hAnsi="宋体" w:hint="eastAsia"/>
                <w:szCs w:val="21"/>
              </w:rPr>
              <w:t>972.90255</w:t>
            </w:r>
          </w:p>
        </w:tc>
        <w:tc>
          <w:tcPr>
            <w:tcW w:w="1320" w:type="dxa"/>
            <w:vAlign w:val="center"/>
          </w:tcPr>
          <w:p w:rsidR="000F78D7" w:rsidRPr="00A03B7B" w:rsidRDefault="000F78D7" w:rsidP="009E32E6">
            <w:pPr>
              <w:widowControl/>
              <w:jc w:val="center"/>
              <w:rPr>
                <w:rFonts w:ascii="宋体" w:hAnsi="宋体"/>
                <w:szCs w:val="21"/>
              </w:rPr>
            </w:pPr>
            <w:r>
              <w:rPr>
                <w:rFonts w:ascii="宋体" w:hAnsi="宋体" w:hint="eastAsia"/>
                <w:szCs w:val="21"/>
              </w:rPr>
              <w:t>592.51940</w:t>
            </w:r>
          </w:p>
        </w:tc>
        <w:tc>
          <w:tcPr>
            <w:tcW w:w="1236" w:type="dxa"/>
            <w:vAlign w:val="center"/>
          </w:tcPr>
          <w:p w:rsidR="000F78D7" w:rsidRPr="00A03B7B" w:rsidRDefault="000F78D7" w:rsidP="009E32E6">
            <w:pPr>
              <w:widowControl/>
              <w:jc w:val="center"/>
              <w:rPr>
                <w:rFonts w:ascii="宋体" w:hAnsi="宋体"/>
                <w:szCs w:val="21"/>
              </w:rPr>
            </w:pPr>
            <w:r>
              <w:rPr>
                <w:rFonts w:ascii="宋体" w:hAnsi="宋体" w:hint="eastAsia"/>
                <w:szCs w:val="21"/>
              </w:rPr>
              <w:t>600</w:t>
            </w:r>
          </w:p>
        </w:tc>
        <w:tc>
          <w:tcPr>
            <w:tcW w:w="2215"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1.3%</w:t>
            </w:r>
          </w:p>
        </w:tc>
      </w:tr>
    </w:tbl>
    <w:p w:rsidR="00305709" w:rsidRDefault="00305709" w:rsidP="00305709">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305709" w:rsidRDefault="00305709" w:rsidP="00305709">
      <w:pPr>
        <w:spacing w:line="360" w:lineRule="auto"/>
        <w:ind w:firstLineChars="200" w:firstLine="480"/>
        <w:jc w:val="left"/>
        <w:rPr>
          <w:rFonts w:cs="宋体" w:hint="eastAsia"/>
          <w:sz w:val="24"/>
        </w:rPr>
      </w:pPr>
      <w:r>
        <w:rPr>
          <w:rFonts w:hint="eastAsia"/>
          <w:sz w:val="24"/>
        </w:rPr>
        <w:t>（</w:t>
      </w:r>
      <w:r>
        <w:rPr>
          <w:rFonts w:hint="eastAsia"/>
          <w:sz w:val="24"/>
        </w:rPr>
        <w:t>3</w:t>
      </w:r>
      <w:r>
        <w:rPr>
          <w:rFonts w:hint="eastAsia"/>
          <w:sz w:val="24"/>
        </w:rPr>
        <w:t>）设备名称：</w:t>
      </w:r>
      <w:r>
        <w:rPr>
          <w:rFonts w:ascii="宋体" w:hAnsi="宋体" w:hint="eastAsia"/>
          <w:sz w:val="24"/>
        </w:rPr>
        <w:t>探地雷达</w:t>
      </w:r>
      <w:r>
        <w:rPr>
          <w:rFonts w:hint="eastAsia"/>
          <w:sz w:val="24"/>
        </w:rPr>
        <w:t>，型号：</w:t>
      </w:r>
      <w:r w:rsidRPr="008B7FC7">
        <w:rPr>
          <w:bCs/>
          <w:sz w:val="24"/>
        </w:rPr>
        <w:t>LTD-2600</w:t>
      </w:r>
      <w:r>
        <w:rPr>
          <w:rFonts w:hint="eastAsia"/>
          <w:sz w:val="24"/>
        </w:rPr>
        <w:t>，编号：</w:t>
      </w:r>
      <w:r w:rsidRPr="008B7FC7">
        <w:rPr>
          <w:bCs/>
          <w:sz w:val="24"/>
        </w:rPr>
        <w:t>SCG26230415</w:t>
      </w:r>
      <w:r>
        <w:rPr>
          <w:rFonts w:hint="eastAsia"/>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r>
        <w:rPr>
          <w:rFonts w:cs="宋体" w:hint="eastAsia"/>
          <w:sz w:val="24"/>
        </w:rPr>
        <w:t>，</w:t>
      </w:r>
      <w:r w:rsidR="000F78D7" w:rsidRPr="00E902AC">
        <w:rPr>
          <w:rFonts w:ascii="宋体" w:hAnsi="宋体" w:hint="eastAsia"/>
          <w:sz w:val="24"/>
        </w:rPr>
        <w:t>中心频率相对误差</w:t>
      </w:r>
      <w:r>
        <w:rPr>
          <w:rFonts w:hint="eastAsia"/>
          <w:sz w:val="24"/>
        </w:rPr>
        <w:t>试验数据如表</w:t>
      </w:r>
      <w:r w:rsidR="000F78D7">
        <w:rPr>
          <w:rFonts w:hint="eastAsia"/>
          <w:sz w:val="24"/>
        </w:rPr>
        <w:t>10</w:t>
      </w:r>
      <w:r>
        <w:rPr>
          <w:rFonts w:hint="eastAsia"/>
          <w:sz w:val="24"/>
        </w:rPr>
        <w:t>所示</w:t>
      </w:r>
      <w:r>
        <w:rPr>
          <w:rFonts w:cs="宋体" w:hint="eastAsia"/>
          <w:sz w:val="24"/>
        </w:rPr>
        <w:t>。</w:t>
      </w:r>
    </w:p>
    <w:p w:rsidR="00305709" w:rsidRPr="00F41B13" w:rsidRDefault="00305709" w:rsidP="00F41B13">
      <w:pPr>
        <w:spacing w:line="360" w:lineRule="auto"/>
        <w:ind w:firstLineChars="200" w:firstLine="420"/>
        <w:jc w:val="center"/>
        <w:rPr>
          <w:rFonts w:ascii="宋体" w:hAnsi="宋体" w:hint="eastAsia"/>
          <w:szCs w:val="21"/>
        </w:rPr>
      </w:pPr>
      <w:r w:rsidRPr="00F41B13">
        <w:rPr>
          <w:rFonts w:ascii="宋体" w:hAnsi="宋体" w:hint="eastAsia"/>
          <w:szCs w:val="21"/>
        </w:rPr>
        <w:t>表</w:t>
      </w:r>
      <w:r w:rsidR="000F78D7" w:rsidRPr="00F41B13">
        <w:rPr>
          <w:rFonts w:ascii="宋体" w:hAnsi="宋体" w:hint="eastAsia"/>
          <w:szCs w:val="21"/>
        </w:rPr>
        <w:t>10中心频率相对误差</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8"/>
        <w:gridCol w:w="1276"/>
        <w:gridCol w:w="1276"/>
        <w:gridCol w:w="1276"/>
        <w:gridCol w:w="1252"/>
        <w:gridCol w:w="2294"/>
      </w:tblGrid>
      <w:tr w:rsidR="000F78D7" w:rsidRPr="00337D5A" w:rsidTr="009E32E6">
        <w:trPr>
          <w:trHeight w:val="454"/>
        </w:trPr>
        <w:tc>
          <w:tcPr>
            <w:tcW w:w="1148" w:type="dxa"/>
            <w:vMerge w:val="restart"/>
            <w:vAlign w:val="center"/>
          </w:tcPr>
          <w:p w:rsidR="000F78D7" w:rsidRPr="00A03B7B" w:rsidRDefault="000F78D7" w:rsidP="009E32E6">
            <w:pPr>
              <w:widowControl/>
              <w:jc w:val="center"/>
              <w:rPr>
                <w:rFonts w:ascii="宋体" w:hAnsi="宋体"/>
                <w:szCs w:val="21"/>
              </w:rPr>
            </w:pPr>
            <w:r w:rsidRPr="00A03B7B">
              <w:rPr>
                <w:rFonts w:ascii="宋体" w:hAnsi="宋体" w:hint="eastAsia"/>
                <w:szCs w:val="21"/>
              </w:rPr>
              <w:t>中心频率</w:t>
            </w:r>
          </w:p>
          <w:p w:rsidR="000F78D7" w:rsidRPr="00A03B7B" w:rsidRDefault="000F78D7" w:rsidP="009E32E6">
            <w:pPr>
              <w:widowControl/>
              <w:jc w:val="center"/>
              <w:rPr>
                <w:rFonts w:ascii="宋体" w:hAnsi="宋体"/>
                <w:szCs w:val="21"/>
              </w:rPr>
            </w:pPr>
            <w:r w:rsidRPr="00A03B7B">
              <w:rPr>
                <w:rFonts w:ascii="宋体" w:hAnsi="宋体" w:hint="eastAsia"/>
                <w:szCs w:val="21"/>
              </w:rPr>
              <w:t>相对误差</w:t>
            </w:r>
          </w:p>
        </w:tc>
        <w:tc>
          <w:tcPr>
            <w:tcW w:w="1276" w:type="dxa"/>
            <w:vAlign w:val="center"/>
          </w:tcPr>
          <w:p w:rsidR="000F78D7" w:rsidRPr="00A03B7B" w:rsidRDefault="000F78D7"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1276"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1276" w:type="dxa"/>
            <w:vAlign w:val="center"/>
          </w:tcPr>
          <w:p w:rsidR="000F78D7" w:rsidRPr="00A03B7B" w:rsidRDefault="000F78D7" w:rsidP="009E32E6">
            <w:pPr>
              <w:widowControl/>
              <w:jc w:val="center"/>
              <w:rPr>
                <w:rFonts w:ascii="宋体" w:hAnsi="宋体"/>
                <w:szCs w:val="21"/>
              </w:rPr>
            </w:pPr>
            <w:proofErr w:type="spellStart"/>
            <w:r w:rsidRPr="00A03B7B">
              <w:rPr>
                <w:rFonts w:hint="eastAsia"/>
                <w:i/>
                <w:szCs w:val="21"/>
              </w:rPr>
              <w:t>f</w:t>
            </w:r>
            <w:r w:rsidRPr="00A03B7B">
              <w:rPr>
                <w:rFonts w:ascii="宋体" w:hAnsi="宋体" w:hint="eastAsia"/>
                <w:szCs w:val="21"/>
                <w:vertAlign w:val="subscript"/>
              </w:rPr>
              <w:t>s</w:t>
            </w:r>
            <w:proofErr w:type="spellEnd"/>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1252" w:type="dxa"/>
            <w:vAlign w:val="center"/>
          </w:tcPr>
          <w:p w:rsidR="000F78D7" w:rsidRPr="00A03B7B" w:rsidRDefault="000F78D7" w:rsidP="009E32E6">
            <w:pPr>
              <w:widowControl/>
              <w:jc w:val="center"/>
              <w:rPr>
                <w:rFonts w:ascii="宋体" w:hAnsi="宋体"/>
                <w:szCs w:val="21"/>
              </w:rPr>
            </w:pPr>
            <w:r w:rsidRPr="00A03B7B">
              <w:rPr>
                <w:rFonts w:hint="eastAsia"/>
                <w:i/>
                <w:szCs w:val="21"/>
              </w:rPr>
              <w:t>f</w:t>
            </w:r>
            <w:r w:rsidRPr="00A03B7B">
              <w:rPr>
                <w:rFonts w:ascii="宋体" w:hAnsi="宋体" w:hint="eastAsia"/>
                <w:szCs w:val="21"/>
                <w:vertAlign w:val="subscript"/>
              </w:rPr>
              <w:t>m</w:t>
            </w:r>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2294" w:type="dxa"/>
            <w:vAlign w:val="center"/>
          </w:tcPr>
          <w:p w:rsidR="000F78D7" w:rsidRPr="00A03B7B" w:rsidRDefault="000F78D7" w:rsidP="009E32E6">
            <w:pPr>
              <w:widowControl/>
              <w:jc w:val="center"/>
              <w:rPr>
                <w:rFonts w:ascii="宋体" w:hAnsi="宋体"/>
                <w:szCs w:val="21"/>
              </w:rPr>
            </w:pPr>
            <m:oMath>
              <m:sSub>
                <m:sSubPr>
                  <m:ctrlPr>
                    <w:rPr>
                      <w:rFonts w:ascii="Cambria Math" w:hAnsi="Cambria Math"/>
                      <w:sz w:val="24"/>
                    </w:rPr>
                  </m:ctrlPr>
                </m:sSubPr>
                <m:e>
                  <m:r>
                    <w:rPr>
                      <w:rFonts w:ascii="Cambria Math"/>
                      <w:sz w:val="24"/>
                    </w:rPr>
                    <m:t>δ</m:t>
                  </m:r>
                </m:e>
                <m:sub>
                  <m:r>
                    <w:rPr>
                      <w:rFonts w:ascii="Cambria Math"/>
                      <w:sz w:val="24"/>
                    </w:rPr>
                    <m:t>f</m:t>
                  </m:r>
                </m:sub>
              </m:sSub>
            </m:oMath>
            <w:r w:rsidRPr="00A03B7B">
              <w:rPr>
                <w:rFonts w:ascii="宋体" w:hAnsi="宋体" w:hint="eastAsia"/>
                <w:szCs w:val="21"/>
              </w:rPr>
              <w:t>（%）</w:t>
            </w:r>
          </w:p>
        </w:tc>
      </w:tr>
      <w:tr w:rsidR="000F78D7" w:rsidRPr="00337D5A" w:rsidTr="009E32E6">
        <w:trPr>
          <w:trHeight w:val="454"/>
        </w:trPr>
        <w:tc>
          <w:tcPr>
            <w:tcW w:w="1148" w:type="dxa"/>
            <w:vMerge/>
            <w:vAlign w:val="center"/>
          </w:tcPr>
          <w:p w:rsidR="000F78D7" w:rsidRPr="00A03B7B" w:rsidRDefault="000F78D7" w:rsidP="009E32E6">
            <w:pPr>
              <w:widowControl/>
              <w:jc w:val="center"/>
              <w:rPr>
                <w:rFonts w:ascii="宋体" w:hAnsi="宋体"/>
                <w:szCs w:val="21"/>
              </w:rPr>
            </w:pPr>
          </w:p>
        </w:tc>
        <w:tc>
          <w:tcPr>
            <w:tcW w:w="1276"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1.04584</w:t>
            </w:r>
          </w:p>
        </w:tc>
        <w:tc>
          <w:tcPr>
            <w:tcW w:w="1276"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1.94228</w:t>
            </w:r>
          </w:p>
        </w:tc>
        <w:tc>
          <w:tcPr>
            <w:tcW w:w="1276"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1.49406</w:t>
            </w:r>
          </w:p>
        </w:tc>
        <w:tc>
          <w:tcPr>
            <w:tcW w:w="1252" w:type="dxa"/>
            <w:vAlign w:val="center"/>
          </w:tcPr>
          <w:p w:rsidR="000F78D7" w:rsidRPr="00A03B7B" w:rsidRDefault="000F78D7" w:rsidP="009E32E6">
            <w:pPr>
              <w:widowControl/>
              <w:jc w:val="center"/>
              <w:rPr>
                <w:rFonts w:ascii="宋体" w:hAnsi="宋体"/>
                <w:szCs w:val="21"/>
              </w:rPr>
            </w:pPr>
            <w:r>
              <w:rPr>
                <w:rFonts w:ascii="宋体" w:hAnsi="宋体" w:hint="eastAsia"/>
                <w:szCs w:val="21"/>
              </w:rPr>
              <w:t>1500</w:t>
            </w:r>
          </w:p>
        </w:tc>
        <w:tc>
          <w:tcPr>
            <w:tcW w:w="2294" w:type="dxa"/>
            <w:vAlign w:val="center"/>
          </w:tcPr>
          <w:p w:rsidR="000F78D7" w:rsidRPr="00A03B7B" w:rsidRDefault="000F78D7" w:rsidP="009E32E6">
            <w:pPr>
              <w:widowControl/>
              <w:jc w:val="center"/>
              <w:rPr>
                <w:rFonts w:ascii="宋体" w:hAnsi="宋体"/>
                <w:szCs w:val="21"/>
              </w:rPr>
            </w:pPr>
            <w:r>
              <w:rPr>
                <w:rFonts w:ascii="宋体" w:hAnsi="宋体" w:hint="eastAsia"/>
                <w:szCs w:val="21"/>
              </w:rPr>
              <w:t>0.4%</w:t>
            </w:r>
          </w:p>
        </w:tc>
      </w:tr>
    </w:tbl>
    <w:p w:rsidR="00305709" w:rsidRDefault="00305709" w:rsidP="00305709">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0F78D7" w:rsidRDefault="000F78D7" w:rsidP="000F78D7">
      <w:pPr>
        <w:ind w:firstLine="480"/>
        <w:jc w:val="left"/>
        <w:rPr>
          <w:rFonts w:ascii="宋体" w:hAnsi="宋体" w:hint="eastAsia"/>
          <w:sz w:val="24"/>
        </w:rPr>
      </w:pPr>
      <w:r>
        <w:rPr>
          <w:rFonts w:hint="eastAsia"/>
          <w:bCs/>
          <w:sz w:val="24"/>
        </w:rPr>
        <w:t>3.5</w:t>
      </w:r>
      <w:r w:rsidRPr="00E902AC">
        <w:rPr>
          <w:rFonts w:ascii="宋体" w:hAnsi="宋体" w:hint="eastAsia"/>
          <w:sz w:val="24"/>
        </w:rPr>
        <w:t>频带宽度</w:t>
      </w:r>
    </w:p>
    <w:p w:rsidR="000F78D7" w:rsidRDefault="000F78D7" w:rsidP="000F78D7">
      <w:pPr>
        <w:spacing w:line="360" w:lineRule="auto"/>
        <w:ind w:firstLineChars="200" w:firstLine="480"/>
        <w:jc w:val="left"/>
        <w:rPr>
          <w:rFonts w:cs="宋体" w:hint="eastAsia"/>
          <w:sz w:val="24"/>
        </w:rPr>
      </w:pPr>
      <w:r>
        <w:rPr>
          <w:rFonts w:ascii="宋体" w:hAnsi="宋体" w:hint="eastAsia"/>
          <w:sz w:val="24"/>
        </w:rPr>
        <w:t xml:space="preserve">   </w:t>
      </w:r>
      <w:r>
        <w:rPr>
          <w:rFonts w:hint="eastAsia"/>
          <w:sz w:val="24"/>
        </w:rPr>
        <w:t>（</w:t>
      </w:r>
      <w:r>
        <w:rPr>
          <w:rFonts w:hint="eastAsia"/>
          <w:sz w:val="24"/>
        </w:rPr>
        <w:t>1</w:t>
      </w:r>
      <w:r>
        <w:rPr>
          <w:rFonts w:hint="eastAsia"/>
          <w:sz w:val="24"/>
        </w:rPr>
        <w:t>）设备名称：</w:t>
      </w:r>
      <w:r>
        <w:rPr>
          <w:rFonts w:ascii="宋体" w:hAnsi="宋体" w:hint="eastAsia"/>
          <w:sz w:val="24"/>
        </w:rPr>
        <w:t>探地雷达</w:t>
      </w:r>
      <w:r>
        <w:rPr>
          <w:rFonts w:hint="eastAsia"/>
          <w:sz w:val="24"/>
        </w:rPr>
        <w:t>，型号：</w:t>
      </w:r>
      <w:r w:rsidRPr="008B7FC7">
        <w:rPr>
          <w:bCs/>
          <w:sz w:val="24"/>
        </w:rPr>
        <w:t>FASTWAVE</w:t>
      </w:r>
      <w:r>
        <w:rPr>
          <w:rFonts w:hint="eastAsia"/>
          <w:sz w:val="24"/>
        </w:rPr>
        <w:t>，编号：</w:t>
      </w:r>
      <w:r>
        <w:rPr>
          <w:rFonts w:hint="eastAsia"/>
          <w:bCs/>
          <w:sz w:val="24"/>
        </w:rPr>
        <w:t>7221</w:t>
      </w:r>
      <w:r>
        <w:rPr>
          <w:rFonts w:hint="eastAsia"/>
          <w:sz w:val="24"/>
        </w:rPr>
        <w:t>，生产厂家：</w:t>
      </w:r>
      <w:r w:rsidRPr="008B7FC7">
        <w:rPr>
          <w:bCs/>
          <w:sz w:val="24"/>
        </w:rPr>
        <w:t xml:space="preserve">IDS </w:t>
      </w:r>
      <w:proofErr w:type="spellStart"/>
      <w:r w:rsidRPr="008B7FC7">
        <w:rPr>
          <w:bCs/>
          <w:sz w:val="24"/>
        </w:rPr>
        <w:t>GeoRadar</w:t>
      </w:r>
      <w:proofErr w:type="spellEnd"/>
      <w:r>
        <w:rPr>
          <w:rFonts w:cs="宋体" w:hint="eastAsia"/>
          <w:sz w:val="24"/>
        </w:rPr>
        <w:t>，</w:t>
      </w:r>
      <w:r w:rsidRPr="00E902AC">
        <w:rPr>
          <w:rFonts w:ascii="宋体" w:hAnsi="宋体" w:hint="eastAsia"/>
          <w:sz w:val="24"/>
        </w:rPr>
        <w:t>频带宽度</w:t>
      </w:r>
      <w:r>
        <w:rPr>
          <w:rFonts w:hint="eastAsia"/>
          <w:sz w:val="24"/>
        </w:rPr>
        <w:t>试验数据如表</w:t>
      </w:r>
      <w:r>
        <w:rPr>
          <w:rFonts w:hint="eastAsia"/>
          <w:sz w:val="24"/>
        </w:rPr>
        <w:t>11</w:t>
      </w:r>
      <w:r>
        <w:rPr>
          <w:rFonts w:hint="eastAsia"/>
          <w:sz w:val="24"/>
        </w:rPr>
        <w:t>所示</w:t>
      </w:r>
      <w:r>
        <w:rPr>
          <w:rFonts w:cs="宋体" w:hint="eastAsia"/>
          <w:sz w:val="24"/>
        </w:rPr>
        <w:t>。</w:t>
      </w:r>
    </w:p>
    <w:p w:rsidR="000F78D7" w:rsidRDefault="000F78D7" w:rsidP="00F41B13">
      <w:pPr>
        <w:spacing w:line="360" w:lineRule="auto"/>
        <w:ind w:firstLineChars="200" w:firstLine="420"/>
        <w:jc w:val="center"/>
        <w:rPr>
          <w:rFonts w:ascii="宋体" w:hAnsi="宋体" w:hint="eastAsia"/>
          <w:szCs w:val="21"/>
        </w:rPr>
      </w:pPr>
      <w:r w:rsidRPr="00F41B13">
        <w:rPr>
          <w:rFonts w:ascii="宋体" w:hAnsi="宋体" w:hint="eastAsia"/>
          <w:szCs w:val="21"/>
        </w:rPr>
        <w:t>表11频带宽度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308"/>
        <w:gridCol w:w="1308"/>
        <w:gridCol w:w="4689"/>
      </w:tblGrid>
      <w:tr w:rsidR="00770E13" w:rsidRPr="00337D5A" w:rsidTr="009E32E6">
        <w:trPr>
          <w:trHeight w:val="454"/>
        </w:trPr>
        <w:tc>
          <w:tcPr>
            <w:tcW w:w="1217" w:type="dxa"/>
            <w:vMerge w:val="restart"/>
            <w:vAlign w:val="center"/>
          </w:tcPr>
          <w:p w:rsidR="00770E13" w:rsidRPr="00A03B7B" w:rsidRDefault="00770E13" w:rsidP="009E32E6">
            <w:pPr>
              <w:widowControl/>
              <w:jc w:val="center"/>
              <w:rPr>
                <w:rFonts w:ascii="宋体" w:hAnsi="宋体"/>
                <w:szCs w:val="21"/>
              </w:rPr>
            </w:pPr>
            <w:r w:rsidRPr="00A03B7B">
              <w:rPr>
                <w:rFonts w:ascii="宋体" w:hAnsi="宋体" w:hint="eastAsia"/>
                <w:szCs w:val="21"/>
              </w:rPr>
              <w:t>频带宽度</w:t>
            </w:r>
          </w:p>
        </w:tc>
        <w:tc>
          <w:tcPr>
            <w:tcW w:w="1308" w:type="dxa"/>
            <w:vAlign w:val="center"/>
          </w:tcPr>
          <w:p w:rsidR="00770E13" w:rsidRPr="00A03B7B" w:rsidRDefault="00770E13"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（MHz）</w:t>
            </w:r>
          </w:p>
        </w:tc>
        <w:tc>
          <w:tcPr>
            <w:tcW w:w="1308" w:type="dxa"/>
            <w:vAlign w:val="center"/>
          </w:tcPr>
          <w:p w:rsidR="00770E13" w:rsidRPr="00A03B7B" w:rsidRDefault="00770E13"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（MHz）</w:t>
            </w:r>
          </w:p>
        </w:tc>
        <w:tc>
          <w:tcPr>
            <w:tcW w:w="4689" w:type="dxa"/>
            <w:vAlign w:val="center"/>
          </w:tcPr>
          <w:p w:rsidR="00770E13" w:rsidRPr="00AD3B83" w:rsidRDefault="00770E13" w:rsidP="009E32E6">
            <w:pPr>
              <w:widowControl/>
              <w:jc w:val="center"/>
              <w:rPr>
                <w:rFonts w:ascii="宋体" w:hAnsi="宋体"/>
                <w:color w:val="FF0000"/>
                <w:szCs w:val="21"/>
              </w:rPr>
            </w:pPr>
            <w:proofErr w:type="spellStart"/>
            <w:r w:rsidRPr="00A03B7B">
              <w:rPr>
                <w:rFonts w:hint="eastAsia"/>
                <w:i/>
                <w:szCs w:val="21"/>
              </w:rPr>
              <w:t>f</w:t>
            </w:r>
            <w:r>
              <w:rPr>
                <w:rFonts w:ascii="宋体" w:hAnsi="宋体" w:hint="eastAsia"/>
                <w:szCs w:val="21"/>
                <w:vertAlign w:val="subscript"/>
              </w:rPr>
              <w:t>w</w:t>
            </w:r>
            <w:proofErr w:type="spellEnd"/>
            <w:r w:rsidRPr="00A03B7B">
              <w:rPr>
                <w:rFonts w:ascii="宋体" w:hAnsi="宋体" w:hint="eastAsia"/>
                <w:szCs w:val="21"/>
              </w:rPr>
              <w:t>（MHz）</w:t>
            </w:r>
          </w:p>
        </w:tc>
      </w:tr>
      <w:tr w:rsidR="00770E13" w:rsidRPr="00337D5A" w:rsidTr="009E32E6">
        <w:trPr>
          <w:trHeight w:val="454"/>
        </w:trPr>
        <w:tc>
          <w:tcPr>
            <w:tcW w:w="1217" w:type="dxa"/>
            <w:vMerge/>
            <w:vAlign w:val="center"/>
          </w:tcPr>
          <w:p w:rsidR="00770E13" w:rsidRPr="00A03B7B" w:rsidRDefault="00770E13" w:rsidP="009E32E6">
            <w:pPr>
              <w:widowControl/>
              <w:jc w:val="center"/>
              <w:rPr>
                <w:rFonts w:ascii="宋体" w:hAnsi="宋体"/>
                <w:szCs w:val="21"/>
              </w:rPr>
            </w:pPr>
          </w:p>
        </w:tc>
        <w:tc>
          <w:tcPr>
            <w:tcW w:w="1308" w:type="dxa"/>
            <w:vAlign w:val="center"/>
          </w:tcPr>
          <w:p w:rsidR="00770E13" w:rsidRPr="00AD3B83" w:rsidRDefault="00770E13" w:rsidP="009E32E6">
            <w:pPr>
              <w:widowControl/>
              <w:jc w:val="center"/>
              <w:rPr>
                <w:rFonts w:ascii="宋体" w:hAnsi="宋体"/>
                <w:color w:val="FF0000"/>
                <w:szCs w:val="21"/>
              </w:rPr>
            </w:pPr>
            <w:r w:rsidRPr="00AD3B83">
              <w:rPr>
                <w:rFonts w:ascii="宋体" w:hAnsi="宋体" w:hint="eastAsia"/>
                <w:color w:val="FF0000"/>
                <w:szCs w:val="21"/>
              </w:rPr>
              <w:t>171.21674</w:t>
            </w:r>
          </w:p>
        </w:tc>
        <w:tc>
          <w:tcPr>
            <w:tcW w:w="1308" w:type="dxa"/>
            <w:vAlign w:val="center"/>
          </w:tcPr>
          <w:p w:rsidR="00770E13" w:rsidRPr="00AD3B83" w:rsidRDefault="00770E13" w:rsidP="009E32E6">
            <w:pPr>
              <w:widowControl/>
              <w:jc w:val="center"/>
              <w:rPr>
                <w:rFonts w:ascii="宋体" w:hAnsi="宋体"/>
                <w:color w:val="FF0000"/>
                <w:szCs w:val="21"/>
              </w:rPr>
            </w:pPr>
            <w:r w:rsidRPr="00AD3B83">
              <w:rPr>
                <w:rFonts w:ascii="宋体" w:hAnsi="宋体" w:hint="eastAsia"/>
                <w:color w:val="FF0000"/>
                <w:szCs w:val="21"/>
              </w:rPr>
              <w:t>389.94261</w:t>
            </w:r>
          </w:p>
        </w:tc>
        <w:tc>
          <w:tcPr>
            <w:tcW w:w="4689" w:type="dxa"/>
            <w:vAlign w:val="center"/>
          </w:tcPr>
          <w:p w:rsidR="00770E13" w:rsidRPr="00AD3B83" w:rsidRDefault="00770E13" w:rsidP="009E32E6">
            <w:pPr>
              <w:jc w:val="center"/>
              <w:rPr>
                <w:rFonts w:ascii="宋体" w:hAnsi="宋体"/>
                <w:color w:val="FF0000"/>
                <w:szCs w:val="21"/>
              </w:rPr>
            </w:pPr>
            <w:r w:rsidRPr="00AD3B83">
              <w:rPr>
                <w:rFonts w:ascii="宋体" w:hAnsi="宋体" w:hint="eastAsia"/>
                <w:color w:val="FF0000"/>
                <w:szCs w:val="21"/>
              </w:rPr>
              <w:t>218.72587</w:t>
            </w:r>
          </w:p>
        </w:tc>
      </w:tr>
    </w:tbl>
    <w:p w:rsidR="000F78D7" w:rsidRDefault="000F78D7" w:rsidP="000F78D7">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0F78D7" w:rsidRDefault="000F78D7" w:rsidP="000F78D7">
      <w:pPr>
        <w:spacing w:line="360" w:lineRule="auto"/>
        <w:ind w:firstLineChars="200" w:firstLine="480"/>
        <w:jc w:val="left"/>
        <w:rPr>
          <w:rFonts w:cs="宋体" w:hint="eastAsia"/>
          <w:sz w:val="24"/>
        </w:rPr>
      </w:pPr>
      <w:r>
        <w:rPr>
          <w:rFonts w:hint="eastAsia"/>
          <w:sz w:val="24"/>
        </w:rPr>
        <w:t>（</w:t>
      </w:r>
      <w:r>
        <w:rPr>
          <w:rFonts w:hint="eastAsia"/>
          <w:sz w:val="24"/>
        </w:rPr>
        <w:t>2</w:t>
      </w:r>
      <w:r>
        <w:rPr>
          <w:rFonts w:hint="eastAsia"/>
          <w:sz w:val="24"/>
        </w:rPr>
        <w:t>）设备名称：</w:t>
      </w:r>
      <w:r>
        <w:rPr>
          <w:rFonts w:ascii="宋体" w:hAnsi="宋体" w:hint="eastAsia"/>
          <w:sz w:val="24"/>
        </w:rPr>
        <w:t>探地雷达</w:t>
      </w:r>
      <w:r>
        <w:rPr>
          <w:rFonts w:hint="eastAsia"/>
          <w:sz w:val="24"/>
        </w:rPr>
        <w:t>，型号：</w:t>
      </w:r>
      <w:proofErr w:type="spellStart"/>
      <w:r w:rsidRPr="008B7FC7">
        <w:rPr>
          <w:bCs/>
          <w:sz w:val="24"/>
        </w:rPr>
        <w:t>CrossOver</w:t>
      </w:r>
      <w:proofErr w:type="spellEnd"/>
      <w:r w:rsidRPr="008B7FC7">
        <w:rPr>
          <w:bCs/>
          <w:sz w:val="24"/>
        </w:rPr>
        <w:t xml:space="preserve"> 1760</w:t>
      </w:r>
      <w:r>
        <w:rPr>
          <w:rFonts w:hint="eastAsia"/>
          <w:sz w:val="24"/>
        </w:rPr>
        <w:t>，编号：</w:t>
      </w:r>
      <w:r w:rsidRPr="008B7FC7">
        <w:rPr>
          <w:bCs/>
          <w:sz w:val="24"/>
        </w:rPr>
        <w:t>20151908</w:t>
      </w:r>
      <w:r>
        <w:rPr>
          <w:rFonts w:hint="eastAsia"/>
          <w:sz w:val="24"/>
        </w:rPr>
        <w:t>，生产厂家：</w:t>
      </w:r>
      <w:r w:rsidRPr="008B7FC7">
        <w:rPr>
          <w:bCs/>
          <w:sz w:val="24"/>
        </w:rPr>
        <w:t>impulse RADAR</w:t>
      </w:r>
      <w:r>
        <w:rPr>
          <w:rFonts w:cs="宋体" w:hint="eastAsia"/>
          <w:sz w:val="24"/>
        </w:rPr>
        <w:t>，</w:t>
      </w:r>
      <w:r w:rsidRPr="00E902AC">
        <w:rPr>
          <w:rFonts w:ascii="宋体" w:hAnsi="宋体" w:hint="eastAsia"/>
          <w:sz w:val="24"/>
        </w:rPr>
        <w:t>频带宽度</w:t>
      </w:r>
      <w:r>
        <w:rPr>
          <w:rFonts w:hint="eastAsia"/>
          <w:sz w:val="24"/>
        </w:rPr>
        <w:t>试验数据如表</w:t>
      </w:r>
      <w:r>
        <w:rPr>
          <w:rFonts w:hint="eastAsia"/>
          <w:sz w:val="24"/>
        </w:rPr>
        <w:t>12</w:t>
      </w:r>
      <w:r>
        <w:rPr>
          <w:rFonts w:hint="eastAsia"/>
          <w:sz w:val="24"/>
        </w:rPr>
        <w:t>所示</w:t>
      </w:r>
      <w:r>
        <w:rPr>
          <w:rFonts w:cs="宋体" w:hint="eastAsia"/>
          <w:sz w:val="24"/>
        </w:rPr>
        <w:t>。</w:t>
      </w:r>
    </w:p>
    <w:p w:rsidR="000F78D7" w:rsidRDefault="000F78D7" w:rsidP="00F41B13">
      <w:pPr>
        <w:spacing w:line="360" w:lineRule="auto"/>
        <w:ind w:firstLineChars="200" w:firstLine="420"/>
        <w:jc w:val="center"/>
        <w:rPr>
          <w:rFonts w:ascii="宋体" w:hAnsi="宋体" w:hint="eastAsia"/>
          <w:szCs w:val="21"/>
        </w:rPr>
      </w:pPr>
      <w:r w:rsidRPr="00F41B13">
        <w:rPr>
          <w:rFonts w:ascii="宋体" w:hAnsi="宋体" w:hint="eastAsia"/>
          <w:szCs w:val="21"/>
        </w:rPr>
        <w:t>表12频带宽度</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308"/>
        <w:gridCol w:w="1308"/>
        <w:gridCol w:w="4689"/>
      </w:tblGrid>
      <w:tr w:rsidR="00771CDF" w:rsidRPr="00337D5A" w:rsidTr="009E32E6">
        <w:trPr>
          <w:trHeight w:val="454"/>
        </w:trPr>
        <w:tc>
          <w:tcPr>
            <w:tcW w:w="1217" w:type="dxa"/>
            <w:vMerge w:val="restart"/>
            <w:vAlign w:val="center"/>
          </w:tcPr>
          <w:p w:rsidR="00771CDF" w:rsidRPr="00A03B7B" w:rsidRDefault="00771CDF" w:rsidP="009E32E6">
            <w:pPr>
              <w:widowControl/>
              <w:jc w:val="center"/>
              <w:rPr>
                <w:rFonts w:ascii="宋体" w:hAnsi="宋体"/>
                <w:szCs w:val="21"/>
              </w:rPr>
            </w:pPr>
            <w:r w:rsidRPr="00A03B7B">
              <w:rPr>
                <w:rFonts w:ascii="宋体" w:hAnsi="宋体" w:hint="eastAsia"/>
                <w:szCs w:val="21"/>
              </w:rPr>
              <w:t>频带宽度</w:t>
            </w:r>
          </w:p>
        </w:tc>
        <w:tc>
          <w:tcPr>
            <w:tcW w:w="1308" w:type="dxa"/>
            <w:vAlign w:val="center"/>
          </w:tcPr>
          <w:p w:rsidR="00771CDF" w:rsidRPr="00A03B7B" w:rsidRDefault="00771CDF"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（MHz）</w:t>
            </w:r>
          </w:p>
        </w:tc>
        <w:tc>
          <w:tcPr>
            <w:tcW w:w="1308" w:type="dxa"/>
            <w:vAlign w:val="center"/>
          </w:tcPr>
          <w:p w:rsidR="00771CDF" w:rsidRPr="00A03B7B" w:rsidRDefault="00771CDF"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（MHz）</w:t>
            </w:r>
          </w:p>
        </w:tc>
        <w:tc>
          <w:tcPr>
            <w:tcW w:w="4689" w:type="dxa"/>
            <w:vAlign w:val="center"/>
          </w:tcPr>
          <w:p w:rsidR="00771CDF" w:rsidRPr="00A03B7B" w:rsidRDefault="00771CDF" w:rsidP="009E32E6">
            <w:pPr>
              <w:widowControl/>
              <w:jc w:val="center"/>
              <w:rPr>
                <w:rFonts w:ascii="宋体" w:hAnsi="宋体"/>
                <w:szCs w:val="21"/>
              </w:rPr>
            </w:pPr>
            <w:proofErr w:type="spellStart"/>
            <w:r w:rsidRPr="00A03B7B">
              <w:rPr>
                <w:rFonts w:hint="eastAsia"/>
                <w:i/>
                <w:szCs w:val="21"/>
              </w:rPr>
              <w:t>f</w:t>
            </w:r>
            <w:r>
              <w:rPr>
                <w:rFonts w:ascii="宋体" w:hAnsi="宋体" w:hint="eastAsia"/>
                <w:szCs w:val="21"/>
                <w:vertAlign w:val="subscript"/>
              </w:rPr>
              <w:t>w</w:t>
            </w:r>
            <w:proofErr w:type="spellEnd"/>
            <w:r w:rsidRPr="00A03B7B">
              <w:rPr>
                <w:rFonts w:ascii="宋体" w:hAnsi="宋体" w:hint="eastAsia"/>
                <w:szCs w:val="21"/>
              </w:rPr>
              <w:t>（MHz）</w:t>
            </w:r>
          </w:p>
        </w:tc>
      </w:tr>
      <w:tr w:rsidR="00771CDF" w:rsidRPr="00337D5A" w:rsidTr="009E32E6">
        <w:trPr>
          <w:trHeight w:val="454"/>
        </w:trPr>
        <w:tc>
          <w:tcPr>
            <w:tcW w:w="1217" w:type="dxa"/>
            <w:vMerge/>
            <w:vAlign w:val="center"/>
          </w:tcPr>
          <w:p w:rsidR="00771CDF" w:rsidRPr="00A03B7B" w:rsidRDefault="00771CDF" w:rsidP="009E32E6">
            <w:pPr>
              <w:widowControl/>
              <w:jc w:val="center"/>
              <w:rPr>
                <w:rFonts w:ascii="宋体" w:hAnsi="宋体"/>
                <w:szCs w:val="21"/>
              </w:rPr>
            </w:pPr>
          </w:p>
        </w:tc>
        <w:tc>
          <w:tcPr>
            <w:tcW w:w="1308" w:type="dxa"/>
            <w:vAlign w:val="center"/>
          </w:tcPr>
          <w:p w:rsidR="00771CDF" w:rsidRPr="00A03B7B" w:rsidRDefault="00771CDF" w:rsidP="009E32E6">
            <w:pPr>
              <w:widowControl/>
              <w:jc w:val="center"/>
              <w:rPr>
                <w:rFonts w:ascii="宋体" w:hAnsi="宋体"/>
                <w:szCs w:val="21"/>
              </w:rPr>
            </w:pPr>
            <w:r>
              <w:rPr>
                <w:rFonts w:ascii="宋体" w:hAnsi="宋体" w:hint="eastAsia"/>
                <w:szCs w:val="21"/>
              </w:rPr>
              <w:t>972.90255</w:t>
            </w:r>
          </w:p>
        </w:tc>
        <w:tc>
          <w:tcPr>
            <w:tcW w:w="1308" w:type="dxa"/>
            <w:vAlign w:val="center"/>
          </w:tcPr>
          <w:p w:rsidR="00771CDF" w:rsidRPr="00A03B7B" w:rsidRDefault="00771CDF" w:rsidP="009E32E6">
            <w:pPr>
              <w:widowControl/>
              <w:jc w:val="center"/>
              <w:rPr>
                <w:rFonts w:ascii="宋体" w:hAnsi="宋体"/>
                <w:szCs w:val="21"/>
              </w:rPr>
            </w:pPr>
            <w:r>
              <w:rPr>
                <w:rFonts w:ascii="宋体" w:hAnsi="宋体" w:hint="eastAsia"/>
                <w:szCs w:val="21"/>
              </w:rPr>
              <w:t>212.13625</w:t>
            </w:r>
          </w:p>
        </w:tc>
        <w:tc>
          <w:tcPr>
            <w:tcW w:w="4689" w:type="dxa"/>
            <w:vAlign w:val="center"/>
          </w:tcPr>
          <w:p w:rsidR="00771CDF" w:rsidRPr="00A03B7B" w:rsidRDefault="00771CDF" w:rsidP="009E32E6">
            <w:pPr>
              <w:jc w:val="center"/>
              <w:rPr>
                <w:rFonts w:ascii="宋体" w:hAnsi="宋体"/>
                <w:szCs w:val="21"/>
              </w:rPr>
            </w:pPr>
            <w:r>
              <w:rPr>
                <w:rFonts w:ascii="宋体" w:hAnsi="宋体" w:hint="eastAsia"/>
                <w:szCs w:val="21"/>
              </w:rPr>
              <w:t>760.76630</w:t>
            </w:r>
          </w:p>
        </w:tc>
      </w:tr>
    </w:tbl>
    <w:p w:rsidR="000F78D7" w:rsidRDefault="000F78D7" w:rsidP="000F78D7">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0F78D7" w:rsidRDefault="000F78D7" w:rsidP="000F78D7">
      <w:pPr>
        <w:spacing w:line="360" w:lineRule="auto"/>
        <w:ind w:firstLineChars="200" w:firstLine="480"/>
        <w:jc w:val="left"/>
        <w:rPr>
          <w:rFonts w:cs="宋体" w:hint="eastAsia"/>
          <w:sz w:val="24"/>
        </w:rPr>
      </w:pPr>
      <w:r>
        <w:rPr>
          <w:rFonts w:hint="eastAsia"/>
          <w:sz w:val="24"/>
        </w:rPr>
        <w:t>（</w:t>
      </w:r>
      <w:r>
        <w:rPr>
          <w:rFonts w:hint="eastAsia"/>
          <w:sz w:val="24"/>
        </w:rPr>
        <w:t>3</w:t>
      </w:r>
      <w:r>
        <w:rPr>
          <w:rFonts w:hint="eastAsia"/>
          <w:sz w:val="24"/>
        </w:rPr>
        <w:t>）设备名称：</w:t>
      </w:r>
      <w:r>
        <w:rPr>
          <w:rFonts w:ascii="宋体" w:hAnsi="宋体" w:hint="eastAsia"/>
          <w:sz w:val="24"/>
        </w:rPr>
        <w:t>探地雷达</w:t>
      </w:r>
      <w:r>
        <w:rPr>
          <w:rFonts w:hint="eastAsia"/>
          <w:sz w:val="24"/>
        </w:rPr>
        <w:t>，型号：</w:t>
      </w:r>
      <w:r w:rsidRPr="008B7FC7">
        <w:rPr>
          <w:bCs/>
          <w:sz w:val="24"/>
        </w:rPr>
        <w:t>LTD-2600</w:t>
      </w:r>
      <w:r>
        <w:rPr>
          <w:rFonts w:hint="eastAsia"/>
          <w:sz w:val="24"/>
        </w:rPr>
        <w:t>，编号：</w:t>
      </w:r>
      <w:r w:rsidRPr="008B7FC7">
        <w:rPr>
          <w:bCs/>
          <w:sz w:val="24"/>
        </w:rPr>
        <w:t>SCG26230415</w:t>
      </w:r>
      <w:r>
        <w:rPr>
          <w:rFonts w:hint="eastAsia"/>
          <w:sz w:val="24"/>
        </w:rPr>
        <w:t>，生产厂家：</w:t>
      </w:r>
      <w:r w:rsidRPr="008B7FC7">
        <w:rPr>
          <w:rFonts w:hint="eastAsia"/>
          <w:bCs/>
          <w:sz w:val="24"/>
        </w:rPr>
        <w:t>中国电子科技集团公司第二十二研究所</w:t>
      </w:r>
      <w:r>
        <w:rPr>
          <w:rFonts w:hint="eastAsia"/>
          <w:bCs/>
          <w:sz w:val="24"/>
        </w:rPr>
        <w:t>（</w:t>
      </w:r>
      <w:r w:rsidRPr="008B7FC7">
        <w:rPr>
          <w:rFonts w:hint="eastAsia"/>
          <w:bCs/>
          <w:sz w:val="24"/>
        </w:rPr>
        <w:t>中国电波传播研</w:t>
      </w:r>
      <w:r>
        <w:rPr>
          <w:rFonts w:hint="eastAsia"/>
          <w:bCs/>
          <w:sz w:val="24"/>
        </w:rPr>
        <w:t>究所）</w:t>
      </w:r>
      <w:r>
        <w:rPr>
          <w:rFonts w:cs="宋体" w:hint="eastAsia"/>
          <w:sz w:val="24"/>
        </w:rPr>
        <w:t>，</w:t>
      </w:r>
      <w:r w:rsidRPr="00E902AC">
        <w:rPr>
          <w:rFonts w:ascii="宋体" w:hAnsi="宋体" w:hint="eastAsia"/>
          <w:sz w:val="24"/>
        </w:rPr>
        <w:t>频带宽度</w:t>
      </w:r>
      <w:r>
        <w:rPr>
          <w:rFonts w:hint="eastAsia"/>
          <w:sz w:val="24"/>
        </w:rPr>
        <w:t>试验数据如表</w:t>
      </w:r>
      <w:r>
        <w:rPr>
          <w:rFonts w:hint="eastAsia"/>
          <w:sz w:val="24"/>
        </w:rPr>
        <w:t>13</w:t>
      </w:r>
      <w:r>
        <w:rPr>
          <w:rFonts w:hint="eastAsia"/>
          <w:sz w:val="24"/>
        </w:rPr>
        <w:t>所示</w:t>
      </w:r>
      <w:r>
        <w:rPr>
          <w:rFonts w:cs="宋体" w:hint="eastAsia"/>
          <w:sz w:val="24"/>
        </w:rPr>
        <w:t>。</w:t>
      </w:r>
    </w:p>
    <w:p w:rsidR="000F78D7" w:rsidRDefault="000F78D7" w:rsidP="00F41B13">
      <w:pPr>
        <w:spacing w:line="360" w:lineRule="auto"/>
        <w:ind w:firstLineChars="200" w:firstLine="420"/>
        <w:jc w:val="center"/>
        <w:rPr>
          <w:rFonts w:ascii="宋体" w:hAnsi="宋体" w:hint="eastAsia"/>
          <w:szCs w:val="21"/>
        </w:rPr>
      </w:pPr>
      <w:r w:rsidRPr="00F41B13">
        <w:rPr>
          <w:rFonts w:ascii="宋体" w:hAnsi="宋体" w:hint="eastAsia"/>
          <w:szCs w:val="21"/>
        </w:rPr>
        <w:t>表13频带宽度</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308"/>
        <w:gridCol w:w="1308"/>
        <w:gridCol w:w="4689"/>
      </w:tblGrid>
      <w:tr w:rsidR="00F41B13" w:rsidRPr="00337D5A" w:rsidTr="009E32E6">
        <w:trPr>
          <w:trHeight w:val="454"/>
        </w:trPr>
        <w:tc>
          <w:tcPr>
            <w:tcW w:w="1217" w:type="dxa"/>
            <w:vMerge w:val="restart"/>
            <w:vAlign w:val="center"/>
          </w:tcPr>
          <w:p w:rsidR="00F41B13" w:rsidRPr="00A03B7B" w:rsidRDefault="00F41B13" w:rsidP="009E32E6">
            <w:pPr>
              <w:widowControl/>
              <w:jc w:val="center"/>
              <w:rPr>
                <w:rFonts w:ascii="宋体" w:hAnsi="宋体"/>
                <w:szCs w:val="21"/>
              </w:rPr>
            </w:pPr>
            <w:r w:rsidRPr="00A03B7B">
              <w:rPr>
                <w:rFonts w:ascii="宋体" w:hAnsi="宋体" w:hint="eastAsia"/>
                <w:szCs w:val="21"/>
              </w:rPr>
              <w:t>频带宽度</w:t>
            </w:r>
          </w:p>
        </w:tc>
        <w:tc>
          <w:tcPr>
            <w:tcW w:w="1308" w:type="dxa"/>
            <w:vAlign w:val="center"/>
          </w:tcPr>
          <w:p w:rsidR="00F41B13" w:rsidRPr="00A03B7B" w:rsidRDefault="00F41B13" w:rsidP="009E32E6">
            <w:pPr>
              <w:widowControl/>
              <w:jc w:val="center"/>
              <w:rPr>
                <w:rFonts w:ascii="宋体" w:hAnsi="宋体"/>
                <w:szCs w:val="21"/>
              </w:rPr>
            </w:pPr>
            <w:r w:rsidRPr="00A03B7B">
              <w:rPr>
                <w:i/>
                <w:szCs w:val="21"/>
              </w:rPr>
              <w:t>f</w:t>
            </w:r>
            <w:r>
              <w:rPr>
                <w:rFonts w:ascii="宋体" w:hAnsi="宋体" w:hint="eastAsia"/>
                <w:szCs w:val="21"/>
                <w:vertAlign w:val="subscript"/>
              </w:rPr>
              <w:t>左</w:t>
            </w:r>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1308" w:type="dxa"/>
            <w:vAlign w:val="center"/>
          </w:tcPr>
          <w:p w:rsidR="00F41B13" w:rsidRPr="00A03B7B" w:rsidRDefault="00F41B13" w:rsidP="009E32E6">
            <w:pPr>
              <w:widowControl/>
              <w:jc w:val="center"/>
              <w:rPr>
                <w:rFonts w:ascii="宋体" w:hAnsi="宋体"/>
                <w:szCs w:val="21"/>
              </w:rPr>
            </w:pPr>
            <w:r w:rsidRPr="00A03B7B">
              <w:rPr>
                <w:rFonts w:hint="eastAsia"/>
                <w:i/>
                <w:szCs w:val="21"/>
              </w:rPr>
              <w:t>f</w:t>
            </w:r>
            <w:r>
              <w:rPr>
                <w:rFonts w:ascii="宋体" w:hAnsi="宋体" w:hint="eastAsia"/>
                <w:szCs w:val="21"/>
                <w:vertAlign w:val="subscript"/>
              </w:rPr>
              <w:t>右</w:t>
            </w:r>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c>
          <w:tcPr>
            <w:tcW w:w="4689" w:type="dxa"/>
            <w:vAlign w:val="center"/>
          </w:tcPr>
          <w:p w:rsidR="00F41B13" w:rsidRPr="00A03B7B" w:rsidRDefault="00F41B13" w:rsidP="009E32E6">
            <w:pPr>
              <w:widowControl/>
              <w:jc w:val="center"/>
              <w:rPr>
                <w:rFonts w:ascii="宋体" w:hAnsi="宋体"/>
                <w:szCs w:val="21"/>
              </w:rPr>
            </w:pPr>
            <w:proofErr w:type="spellStart"/>
            <w:r w:rsidRPr="00A03B7B">
              <w:rPr>
                <w:rFonts w:hint="eastAsia"/>
                <w:i/>
                <w:szCs w:val="21"/>
              </w:rPr>
              <w:t>f</w:t>
            </w:r>
            <w:r>
              <w:rPr>
                <w:rFonts w:ascii="宋体" w:hAnsi="宋体" w:hint="eastAsia"/>
                <w:szCs w:val="21"/>
                <w:vertAlign w:val="subscript"/>
              </w:rPr>
              <w:t>w</w:t>
            </w:r>
            <w:proofErr w:type="spellEnd"/>
            <w:r w:rsidRPr="00A03B7B">
              <w:rPr>
                <w:rFonts w:ascii="宋体" w:hAnsi="宋体" w:hint="eastAsia"/>
                <w:szCs w:val="21"/>
              </w:rPr>
              <w:t>（</w:t>
            </w:r>
            <w:r>
              <w:rPr>
                <w:rFonts w:ascii="宋体" w:hAnsi="宋体" w:hint="eastAsia"/>
                <w:szCs w:val="21"/>
              </w:rPr>
              <w:t>G</w:t>
            </w:r>
            <w:r w:rsidRPr="00A03B7B">
              <w:rPr>
                <w:rFonts w:ascii="宋体" w:hAnsi="宋体" w:hint="eastAsia"/>
                <w:szCs w:val="21"/>
              </w:rPr>
              <w:t>Hz）</w:t>
            </w:r>
          </w:p>
        </w:tc>
      </w:tr>
      <w:tr w:rsidR="00F41B13" w:rsidRPr="00337D5A" w:rsidTr="009E32E6">
        <w:trPr>
          <w:trHeight w:val="454"/>
        </w:trPr>
        <w:tc>
          <w:tcPr>
            <w:tcW w:w="1217" w:type="dxa"/>
            <w:vMerge/>
            <w:vAlign w:val="center"/>
          </w:tcPr>
          <w:p w:rsidR="00F41B13" w:rsidRPr="00A03B7B" w:rsidRDefault="00F41B13" w:rsidP="009E32E6">
            <w:pPr>
              <w:widowControl/>
              <w:jc w:val="center"/>
              <w:rPr>
                <w:rFonts w:ascii="宋体" w:hAnsi="宋体"/>
                <w:szCs w:val="21"/>
              </w:rPr>
            </w:pPr>
          </w:p>
        </w:tc>
        <w:tc>
          <w:tcPr>
            <w:tcW w:w="1308" w:type="dxa"/>
            <w:vAlign w:val="center"/>
          </w:tcPr>
          <w:p w:rsidR="00F41B13" w:rsidRPr="00A03B7B" w:rsidRDefault="00F41B13" w:rsidP="009E32E6">
            <w:pPr>
              <w:widowControl/>
              <w:jc w:val="center"/>
              <w:rPr>
                <w:rFonts w:ascii="宋体" w:hAnsi="宋体"/>
                <w:szCs w:val="21"/>
              </w:rPr>
            </w:pPr>
            <w:r>
              <w:rPr>
                <w:rFonts w:ascii="宋体" w:hAnsi="宋体" w:hint="eastAsia"/>
                <w:szCs w:val="21"/>
              </w:rPr>
              <w:t>1.04584</w:t>
            </w:r>
          </w:p>
        </w:tc>
        <w:tc>
          <w:tcPr>
            <w:tcW w:w="1308" w:type="dxa"/>
            <w:vAlign w:val="center"/>
          </w:tcPr>
          <w:p w:rsidR="00F41B13" w:rsidRPr="00A03B7B" w:rsidRDefault="00F41B13" w:rsidP="009E32E6">
            <w:pPr>
              <w:widowControl/>
              <w:jc w:val="center"/>
              <w:rPr>
                <w:rFonts w:ascii="宋体" w:hAnsi="宋体"/>
                <w:szCs w:val="21"/>
              </w:rPr>
            </w:pPr>
            <w:r>
              <w:rPr>
                <w:rFonts w:ascii="宋体" w:hAnsi="宋体" w:hint="eastAsia"/>
                <w:szCs w:val="21"/>
              </w:rPr>
              <w:t>1.94228</w:t>
            </w:r>
          </w:p>
        </w:tc>
        <w:tc>
          <w:tcPr>
            <w:tcW w:w="4689" w:type="dxa"/>
            <w:vAlign w:val="center"/>
          </w:tcPr>
          <w:p w:rsidR="00F41B13" w:rsidRPr="00A03B7B" w:rsidRDefault="00F41B13" w:rsidP="009E32E6">
            <w:pPr>
              <w:jc w:val="center"/>
              <w:rPr>
                <w:rFonts w:ascii="宋体" w:hAnsi="宋体"/>
                <w:szCs w:val="21"/>
              </w:rPr>
            </w:pPr>
            <w:r>
              <w:rPr>
                <w:rFonts w:ascii="宋体" w:hAnsi="宋体" w:hint="eastAsia"/>
                <w:szCs w:val="21"/>
              </w:rPr>
              <w:t>0.89644</w:t>
            </w:r>
          </w:p>
        </w:tc>
      </w:tr>
    </w:tbl>
    <w:p w:rsidR="000F78D7" w:rsidRDefault="000F78D7" w:rsidP="000F78D7">
      <w:pPr>
        <w:rPr>
          <w:rFonts w:ascii="宋体" w:hAnsi="宋体" w:hint="eastAsia"/>
          <w:sz w:val="24"/>
          <w:u w:val="single"/>
        </w:rPr>
      </w:pPr>
      <w:r>
        <w:rPr>
          <w:rFonts w:hint="eastAsia"/>
          <w:sz w:val="24"/>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u w:val="single"/>
        </w:rPr>
        <w:fldChar w:fldCharType="begin"/>
      </w:r>
      <w:r>
        <w:rPr>
          <w:rFonts w:ascii="宋体" w:hAnsi="宋体"/>
          <w:sz w:val="24"/>
          <w:u w:val="single"/>
        </w:rPr>
        <w:instrText xml:space="preserve"> eq \o\ac(□,</w:instrText>
      </w:r>
      <w:r>
        <w:rPr>
          <w:rFonts w:ascii="宋体" w:hAnsi="宋体"/>
          <w:position w:val="1"/>
          <w:sz w:val="24"/>
          <w:u w:val="single"/>
        </w:rPr>
        <w:instrText>√</w:instrText>
      </w:r>
      <w:r>
        <w:rPr>
          <w:rFonts w:ascii="宋体" w:hAnsi="宋体"/>
          <w:sz w:val="24"/>
          <w:u w:val="single"/>
        </w:rPr>
        <w:instrText>)</w:instrText>
      </w:r>
      <w:r>
        <w:rPr>
          <w:rFonts w:ascii="宋体" w:hAnsi="宋体"/>
          <w:sz w:val="24"/>
          <w:u w:val="single"/>
        </w:rPr>
        <w:fldChar w:fldCharType="end"/>
      </w:r>
      <w:r>
        <w:rPr>
          <w:rFonts w:ascii="宋体" w:hAnsi="宋体"/>
          <w:sz w:val="24"/>
          <w:u w:val="single"/>
        </w:rPr>
        <w:t xml:space="preserve">符合要求   </w:t>
      </w:r>
      <w:r>
        <w:rPr>
          <w:rFonts w:ascii="宋体" w:hAnsi="宋体" w:hint="eastAsia"/>
          <w:sz w:val="24"/>
          <w:u w:val="single"/>
        </w:rPr>
        <w:t xml:space="preserve"> </w:t>
      </w:r>
      <w:r>
        <w:rPr>
          <w:rFonts w:ascii="宋体" w:hAnsi="宋体"/>
          <w:sz w:val="24"/>
          <w:u w:val="single"/>
        </w:rPr>
        <w:t xml:space="preserve">  □不符合要求</w:t>
      </w:r>
    </w:p>
    <w:p w:rsidR="00D7069A" w:rsidRPr="00341539" w:rsidRDefault="00D7069A" w:rsidP="00D7069A">
      <w:pPr>
        <w:spacing w:line="480" w:lineRule="auto"/>
        <w:ind w:firstLine="560"/>
        <w:jc w:val="left"/>
        <w:rPr>
          <w:rFonts w:ascii="黑体" w:eastAsia="黑体" w:hAnsi="黑体" w:cs="黑体"/>
          <w:sz w:val="28"/>
          <w:szCs w:val="28"/>
        </w:rPr>
      </w:pPr>
      <w:r w:rsidRPr="00341539">
        <w:rPr>
          <w:rFonts w:ascii="黑体" w:eastAsia="黑体" w:hAnsi="黑体" w:cs="黑体" w:hint="eastAsia"/>
          <w:sz w:val="28"/>
          <w:szCs w:val="28"/>
        </w:rPr>
        <w:t>4  试验结论</w:t>
      </w:r>
    </w:p>
    <w:p w:rsidR="007F7CF0" w:rsidRPr="00D7069A" w:rsidRDefault="00D7069A" w:rsidP="009D138F">
      <w:pPr>
        <w:spacing w:line="360" w:lineRule="auto"/>
        <w:ind w:firstLineChars="200" w:firstLine="480"/>
      </w:pPr>
      <w:r>
        <w:rPr>
          <w:rFonts w:ascii="宋体" w:hAnsi="宋体" w:hint="eastAsia"/>
          <w:sz w:val="24"/>
        </w:rPr>
        <w:t>探地雷达检定规程的试验选取了市面上常见的三种不同型号不同厂家的探地雷达</w:t>
      </w:r>
      <w:r>
        <w:rPr>
          <w:rFonts w:ascii="宋体" w:hAnsi="宋体"/>
          <w:sz w:val="24"/>
        </w:rPr>
        <w:t>进行检定</w:t>
      </w:r>
      <w:r>
        <w:rPr>
          <w:rFonts w:ascii="宋体" w:hAnsi="宋体" w:hint="eastAsia"/>
          <w:sz w:val="24"/>
        </w:rPr>
        <w:t>试验，具有充分的代表性</w:t>
      </w:r>
      <w:r>
        <w:rPr>
          <w:rFonts w:ascii="宋体" w:hAnsi="宋体"/>
          <w:sz w:val="24"/>
        </w:rPr>
        <w:t>，探地雷达测量</w:t>
      </w:r>
      <w:r>
        <w:rPr>
          <w:rFonts w:ascii="宋体" w:hAnsi="宋体" w:hint="eastAsia"/>
          <w:sz w:val="24"/>
        </w:rPr>
        <w:t>原理一致，</w:t>
      </w:r>
      <w:r>
        <w:rPr>
          <w:rFonts w:ascii="宋体" w:hAnsi="宋体"/>
          <w:sz w:val="24"/>
        </w:rPr>
        <w:t>三</w:t>
      </w:r>
      <w:r>
        <w:rPr>
          <w:rFonts w:ascii="宋体" w:hAnsi="宋体" w:hint="eastAsia"/>
          <w:sz w:val="24"/>
        </w:rPr>
        <w:t>台仪器均为生产厂商出厂检验合格的仪器，且用户在使用过程中均能够正常使用，满足用户日常使用的要求。三台仪器按照检定规程中要求的试验方法完成试验，试验结果中所有数据误差均符合检定规程的要求，满足规程中的计量性能要求。通过试验证明规程中计量性能要求指标合理，检定方法可操作性强，检定方法可行。</w:t>
      </w:r>
    </w:p>
    <w:sectPr w:rsidR="007F7CF0" w:rsidRPr="00D7069A" w:rsidSect="00801C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1700"/>
    <w:multiLevelType w:val="singleLevel"/>
    <w:tmpl w:val="0E2C1700"/>
    <w:lvl w:ilvl="0">
      <w:start w:val="1"/>
      <w:numFmt w:val="decimal"/>
      <w:suff w:val="nothing"/>
      <w:lvlText w:val="%1、"/>
      <w:lvlJc w:val="left"/>
    </w:lvl>
  </w:abstractNum>
  <w:abstractNum w:abstractNumId="1">
    <w:nsid w:val="2DEB1B51"/>
    <w:multiLevelType w:val="singleLevel"/>
    <w:tmpl w:val="2DEB1B51"/>
    <w:lvl w:ilvl="0">
      <w:start w:val="3"/>
      <w:numFmt w:val="decimal"/>
      <w:suff w:val="nothing"/>
      <w:lvlText w:val="%1、"/>
      <w:lvlJc w:val="left"/>
    </w:lvl>
  </w:abstractNum>
  <w:abstractNum w:abstractNumId="2">
    <w:nsid w:val="34FF6270"/>
    <w:multiLevelType w:val="hybridMultilevel"/>
    <w:tmpl w:val="7FA6910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3356F94"/>
    <w:multiLevelType w:val="multilevel"/>
    <w:tmpl w:val="A73E81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EA032FB"/>
    <w:multiLevelType w:val="hybridMultilevel"/>
    <w:tmpl w:val="AE2A2444"/>
    <w:lvl w:ilvl="0" w:tplc="B276FDEC">
      <w:start w:val="1"/>
      <w:numFmt w:val="japaneseCounting"/>
      <w:lvlText w:val="%1、"/>
      <w:lvlJc w:val="left"/>
      <w:pPr>
        <w:tabs>
          <w:tab w:val="num" w:pos="420"/>
        </w:tabs>
        <w:ind w:left="420" w:hanging="420"/>
      </w:pPr>
      <w:rPr>
        <w:rFonts w:hint="eastAsia"/>
      </w:rPr>
    </w:lvl>
    <w:lvl w:ilvl="1" w:tplc="BB344B0A">
      <w:start w:val="1"/>
      <w:numFmt w:val="japaneseCounting"/>
      <w:lvlText w:val="（%2）"/>
      <w:lvlJc w:val="left"/>
      <w:pPr>
        <w:tabs>
          <w:tab w:val="num" w:pos="1080"/>
        </w:tabs>
        <w:ind w:left="1080" w:hanging="720"/>
      </w:pPr>
      <w:rPr>
        <w:rFonts w:hint="eastAsia"/>
      </w:rPr>
    </w:lvl>
    <w:lvl w:ilvl="2" w:tplc="A70296D4">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7069A"/>
    <w:rsid w:val="000F78D7"/>
    <w:rsid w:val="00170BBC"/>
    <w:rsid w:val="00170FED"/>
    <w:rsid w:val="00185C30"/>
    <w:rsid w:val="002210DD"/>
    <w:rsid w:val="002463FB"/>
    <w:rsid w:val="002D3FF8"/>
    <w:rsid w:val="00305709"/>
    <w:rsid w:val="00380F9A"/>
    <w:rsid w:val="004F31DC"/>
    <w:rsid w:val="00502BF1"/>
    <w:rsid w:val="005371E7"/>
    <w:rsid w:val="00663CBD"/>
    <w:rsid w:val="006C2746"/>
    <w:rsid w:val="00766870"/>
    <w:rsid w:val="00770E13"/>
    <w:rsid w:val="00771CDF"/>
    <w:rsid w:val="00772324"/>
    <w:rsid w:val="007B1ECE"/>
    <w:rsid w:val="007C2717"/>
    <w:rsid w:val="007F7CF0"/>
    <w:rsid w:val="00801C73"/>
    <w:rsid w:val="00836045"/>
    <w:rsid w:val="009A2DE3"/>
    <w:rsid w:val="009D138F"/>
    <w:rsid w:val="00A223FA"/>
    <w:rsid w:val="00A72959"/>
    <w:rsid w:val="00A749B9"/>
    <w:rsid w:val="00A844CC"/>
    <w:rsid w:val="00A84B41"/>
    <w:rsid w:val="00C73379"/>
    <w:rsid w:val="00C81805"/>
    <w:rsid w:val="00CB289B"/>
    <w:rsid w:val="00D7069A"/>
    <w:rsid w:val="00D761BD"/>
    <w:rsid w:val="00DA7C24"/>
    <w:rsid w:val="00EF13F6"/>
    <w:rsid w:val="00F01117"/>
    <w:rsid w:val="00F41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69A"/>
    <w:pPr>
      <w:widowControl w:val="0"/>
      <w:ind w:firstLineChars="0" w:firstLine="0"/>
    </w:pPr>
    <w:rPr>
      <w:rFonts w:ascii="Times New Roman" w:eastAsia="宋体" w:hAnsi="Times New Roman" w:cs="Times New Roman"/>
      <w:szCs w:val="24"/>
    </w:rPr>
  </w:style>
  <w:style w:type="paragraph" w:styleId="1">
    <w:name w:val="heading 1"/>
    <w:basedOn w:val="a"/>
    <w:next w:val="a"/>
    <w:link w:val="1Char"/>
    <w:qFormat/>
    <w:rsid w:val="00D7069A"/>
    <w:pPr>
      <w:keepNext/>
      <w:keepLines/>
      <w:spacing w:before="12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7069A"/>
    <w:rPr>
      <w:rFonts w:ascii="Times New Roman" w:eastAsia="宋体" w:hAnsi="Times New Roman" w:cs="Times New Roman"/>
      <w:b/>
      <w:bCs/>
      <w:kern w:val="44"/>
      <w:sz w:val="28"/>
      <w:szCs w:val="44"/>
    </w:rPr>
  </w:style>
  <w:style w:type="paragraph" w:styleId="a3">
    <w:name w:val="Date"/>
    <w:basedOn w:val="a"/>
    <w:next w:val="a"/>
    <w:link w:val="Char"/>
    <w:rsid w:val="00D7069A"/>
    <w:pPr>
      <w:ind w:leftChars="2500" w:left="100"/>
    </w:pPr>
  </w:style>
  <w:style w:type="character" w:customStyle="1" w:styleId="Char">
    <w:name w:val="日期 Char"/>
    <w:basedOn w:val="a0"/>
    <w:link w:val="a3"/>
    <w:rsid w:val="00D7069A"/>
    <w:rPr>
      <w:rFonts w:ascii="Times New Roman" w:eastAsia="宋体" w:hAnsi="Times New Roman" w:cs="Times New Roman"/>
      <w:szCs w:val="24"/>
    </w:rPr>
  </w:style>
  <w:style w:type="paragraph" w:styleId="a4">
    <w:name w:val="header"/>
    <w:basedOn w:val="a"/>
    <w:link w:val="Char0"/>
    <w:rsid w:val="00D706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7069A"/>
    <w:rPr>
      <w:rFonts w:ascii="Times New Roman" w:eastAsia="宋体" w:hAnsi="Times New Roman" w:cs="Times New Roman"/>
      <w:sz w:val="18"/>
      <w:szCs w:val="18"/>
    </w:rPr>
  </w:style>
  <w:style w:type="paragraph" w:styleId="a5">
    <w:name w:val="footer"/>
    <w:basedOn w:val="a"/>
    <w:link w:val="Char1"/>
    <w:rsid w:val="00D7069A"/>
    <w:pPr>
      <w:tabs>
        <w:tab w:val="center" w:pos="4153"/>
        <w:tab w:val="right" w:pos="8306"/>
      </w:tabs>
      <w:snapToGrid w:val="0"/>
      <w:jc w:val="left"/>
    </w:pPr>
    <w:rPr>
      <w:sz w:val="18"/>
      <w:szCs w:val="18"/>
    </w:rPr>
  </w:style>
  <w:style w:type="character" w:customStyle="1" w:styleId="Char1">
    <w:name w:val="页脚 Char"/>
    <w:basedOn w:val="a0"/>
    <w:link w:val="a5"/>
    <w:rsid w:val="00D7069A"/>
    <w:rPr>
      <w:rFonts w:ascii="Times New Roman" w:eastAsia="宋体" w:hAnsi="Times New Roman" w:cs="Times New Roman"/>
      <w:sz w:val="18"/>
      <w:szCs w:val="18"/>
    </w:rPr>
  </w:style>
  <w:style w:type="table" w:styleId="a6">
    <w:name w:val="Table Grid"/>
    <w:basedOn w:val="a1"/>
    <w:qFormat/>
    <w:rsid w:val="00D7069A"/>
    <w:pPr>
      <w:widowControl w:val="0"/>
      <w:ind w:firstLineChars="0"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huameisystem</dc:creator>
  <cp:keywords/>
  <dc:description/>
  <cp:lastModifiedBy>huameisystem</cp:lastModifiedBy>
  <cp:revision>25</cp:revision>
  <dcterms:created xsi:type="dcterms:W3CDTF">2026-03-31T09:11:00Z</dcterms:created>
  <dcterms:modified xsi:type="dcterms:W3CDTF">2026-04-02T09:12:00Z</dcterms:modified>
</cp:coreProperties>
</file>