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88A" w:rsidRDefault="009A688A" w:rsidP="009A688A">
      <w:pPr>
        <w:pStyle w:val="1"/>
        <w:ind w:leftChars="200" w:left="420" w:firstLineChars="741" w:firstLine="3273"/>
        <w:jc w:val="distribute"/>
        <w:rPr>
          <w:rFonts w:eastAsia="Times New Roman"/>
          <w:sz w:val="72"/>
        </w:rPr>
      </w:pPr>
      <w:bookmarkStart w:id="0" w:name="_Toc144370669"/>
      <w:bookmarkStart w:id="1" w:name="_Toc153358984"/>
      <w:bookmarkStart w:id="2" w:name="_Toc183098718"/>
      <w:r>
        <w:rPr>
          <w:noProof/>
        </w:rPr>
        <w:drawing>
          <wp:anchor distT="0" distB="0" distL="114300" distR="114300" simplePos="0" relativeHeight="251668480" behindDoc="0" locked="0" layoutInCell="1" allowOverlap="1">
            <wp:simplePos x="0" y="0"/>
            <wp:positionH relativeFrom="column">
              <wp:posOffset>4879975</wp:posOffset>
            </wp:positionH>
            <wp:positionV relativeFrom="paragraph">
              <wp:posOffset>-158115</wp:posOffset>
            </wp:positionV>
            <wp:extent cx="732790" cy="772160"/>
            <wp:effectExtent l="0" t="0" r="0" b="8890"/>
            <wp:wrapSquare wrapText="bothSides"/>
            <wp:docPr id="26" name="图片 26" descr="说明: 微信图片_2020092810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说明: 微信图片_20200928102157"/>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999" t="4861" r="5600" b="12500"/>
                    <a:stretch>
                      <a:fillRect/>
                    </a:stretch>
                  </pic:blipFill>
                  <pic:spPr bwMode="auto">
                    <a:xfrm>
                      <a:off x="0" y="0"/>
                      <a:ext cx="732790" cy="772160"/>
                    </a:xfrm>
                    <a:prstGeom prst="rect">
                      <a:avLst/>
                    </a:prstGeom>
                    <a:noFill/>
                    <a:ln>
                      <a:noFill/>
                    </a:ln>
                  </pic:spPr>
                </pic:pic>
              </a:graphicData>
            </a:graphic>
          </wp:anchor>
        </w:drawing>
      </w:r>
      <w:r>
        <w:rPr>
          <w:noProof/>
        </w:rPr>
        <w:drawing>
          <wp:anchor distT="0" distB="0" distL="114300" distR="114300" simplePos="0" relativeHeight="251667456" behindDoc="0" locked="0" layoutInCell="1" allowOverlap="1">
            <wp:simplePos x="0" y="0"/>
            <wp:positionH relativeFrom="page">
              <wp:posOffset>3964305</wp:posOffset>
            </wp:positionH>
            <wp:positionV relativeFrom="page">
              <wp:posOffset>803275</wp:posOffset>
            </wp:positionV>
            <wp:extent cx="1695450" cy="676275"/>
            <wp:effectExtent l="0" t="0" r="0" b="9525"/>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95450" cy="676275"/>
                    </a:xfrm>
                    <a:prstGeom prst="rect">
                      <a:avLst/>
                    </a:prstGeom>
                    <a:noFill/>
                    <a:ln>
                      <a:noFill/>
                    </a:ln>
                  </pic:spPr>
                </pic:pic>
              </a:graphicData>
            </a:graphic>
          </wp:anchor>
        </w:drawing>
      </w:r>
      <w:bookmarkEnd w:id="0"/>
      <w:bookmarkEnd w:id="1"/>
      <w:bookmarkEnd w:id="2"/>
    </w:p>
    <w:p w:rsidR="009A688A" w:rsidRDefault="009A688A" w:rsidP="009A688A">
      <w:pPr>
        <w:spacing w:line="567" w:lineRule="exact"/>
        <w:rPr>
          <w:rFonts w:ascii="宋体" w:eastAsia="Times New Roman"/>
          <w:b/>
          <w:spacing w:val="80"/>
          <w:sz w:val="52"/>
        </w:rPr>
      </w:pPr>
      <w:r>
        <w:rPr>
          <w:rFonts w:ascii="宋体" w:hAnsi="宋体"/>
          <w:b/>
          <w:spacing w:val="80"/>
          <w:sz w:val="52"/>
        </w:rPr>
        <w:t>河南省地方计量检定规程</w:t>
      </w:r>
    </w:p>
    <w:p w:rsidR="009A688A" w:rsidRDefault="009A688A" w:rsidP="00D62A70">
      <w:pPr>
        <w:spacing w:before="160" w:line="567" w:lineRule="exact"/>
        <w:ind w:firstLineChars="1700" w:firstLine="4779"/>
        <w:rPr>
          <w:rFonts w:ascii="黑体" w:eastAsia="黑体"/>
          <w:b/>
          <w:sz w:val="28"/>
        </w:rPr>
      </w:pPr>
      <w:r>
        <w:rPr>
          <w:rFonts w:eastAsia="黑体"/>
          <w:b/>
          <w:sz w:val="28"/>
        </w:rPr>
        <w:t>JJG</w:t>
      </w:r>
      <w:r>
        <w:rPr>
          <w:rFonts w:ascii="黑体" w:eastAsia="黑体"/>
          <w:sz w:val="28"/>
        </w:rPr>
        <w:t>（豫）</w:t>
      </w:r>
      <w:r>
        <w:rPr>
          <w:rFonts w:ascii="黑体" w:eastAsia="黑体" w:hint="eastAsia"/>
          <w:b/>
          <w:sz w:val="28"/>
        </w:rPr>
        <w:t>XXX</w:t>
      </w:r>
      <w:r>
        <w:rPr>
          <w:rFonts w:ascii="黑体" w:eastAsia="黑体"/>
          <w:b/>
          <w:sz w:val="28"/>
        </w:rPr>
        <w:t>-20</w:t>
      </w:r>
      <w:r>
        <w:rPr>
          <w:rFonts w:ascii="黑体" w:eastAsia="黑体" w:hint="eastAsia"/>
          <w:b/>
          <w:sz w:val="28"/>
        </w:rPr>
        <w:t>2</w:t>
      </w:r>
      <w:r w:rsidR="0029197F">
        <w:rPr>
          <w:rFonts w:ascii="黑体" w:eastAsia="黑体" w:hint="eastAsia"/>
          <w:b/>
          <w:sz w:val="28"/>
        </w:rPr>
        <w:t>6</w:t>
      </w:r>
    </w:p>
    <w:p w:rsidR="009A688A" w:rsidRDefault="009A688A" w:rsidP="009A688A">
      <w:pPr>
        <w:spacing w:line="567" w:lineRule="exact"/>
        <w:rPr>
          <w:rFonts w:ascii="黑体" w:eastAsia="黑体" w:hAnsi="宋体"/>
          <w:u w:val="single"/>
        </w:rPr>
      </w:pPr>
      <w:r>
        <w:rPr>
          <w:rFonts w:ascii="黑体" w:eastAsia="黑体" w:hAnsi="宋体"/>
          <w:u w:val="single"/>
        </w:rPr>
        <w:t xml:space="preserve">                                                                                     __ </w:t>
      </w:r>
    </w:p>
    <w:p w:rsidR="00D52C56" w:rsidRDefault="00D52C56">
      <w:pPr>
        <w:ind w:firstLine="480"/>
        <w:jc w:val="center"/>
        <w:rPr>
          <w:rFonts w:eastAsia="黑体"/>
          <w:b/>
          <w:sz w:val="52"/>
          <w:szCs w:val="52"/>
        </w:rPr>
      </w:pPr>
    </w:p>
    <w:p w:rsidR="00D52C56" w:rsidRDefault="00D52C56">
      <w:pPr>
        <w:ind w:firstLineChars="100" w:firstLine="280"/>
        <w:rPr>
          <w:rFonts w:ascii="黑体" w:eastAsia="黑体" w:hAnsi="黑体"/>
          <w:sz w:val="28"/>
          <w:szCs w:val="28"/>
        </w:rPr>
      </w:pPr>
    </w:p>
    <w:p w:rsidR="00D52C56" w:rsidRDefault="00DE0A07">
      <w:pPr>
        <w:jc w:val="center"/>
        <w:rPr>
          <w:rFonts w:ascii="黑体" w:eastAsia="黑体" w:hAnsi="黑体"/>
          <w:sz w:val="52"/>
          <w:szCs w:val="52"/>
        </w:rPr>
      </w:pPr>
      <w:r>
        <w:rPr>
          <w:rFonts w:ascii="黑体" w:eastAsia="黑体" w:hAnsi="黑体" w:hint="eastAsia"/>
          <w:sz w:val="52"/>
          <w:szCs w:val="52"/>
        </w:rPr>
        <w:t>探地雷达</w:t>
      </w:r>
      <w:r w:rsidR="00326379">
        <w:rPr>
          <w:rFonts w:ascii="黑体" w:eastAsia="黑体" w:hAnsi="黑体" w:hint="eastAsia"/>
          <w:sz w:val="52"/>
          <w:szCs w:val="52"/>
        </w:rPr>
        <w:t>检定规程</w:t>
      </w:r>
    </w:p>
    <w:p w:rsidR="00D52C56" w:rsidRDefault="00326379" w:rsidP="00D31704">
      <w:pPr>
        <w:spacing w:beforeLines="50" w:line="360" w:lineRule="auto"/>
        <w:jc w:val="center"/>
        <w:rPr>
          <w:rFonts w:ascii="黑体" w:eastAsia="黑体" w:hAnsi="黑体" w:cs="黑体"/>
          <w:sz w:val="28"/>
          <w:szCs w:val="28"/>
        </w:rPr>
      </w:pPr>
      <w:r w:rsidRPr="008B5C06">
        <w:rPr>
          <w:rFonts w:ascii="黑体" w:eastAsia="黑体" w:hAnsi="黑体"/>
          <w:bCs/>
          <w:sz w:val="28"/>
        </w:rPr>
        <w:t>Verification Regulation</w:t>
      </w:r>
      <w:r>
        <w:rPr>
          <w:rFonts w:ascii="黑体" w:eastAsia="黑体" w:hAnsi="黑体"/>
          <w:bCs/>
          <w:sz w:val="28"/>
        </w:rPr>
        <w:t xml:space="preserve"> </w:t>
      </w:r>
      <w:r w:rsidRPr="00210060">
        <w:rPr>
          <w:rFonts w:ascii="黑体" w:eastAsia="黑体" w:hAnsi="黑体"/>
          <w:bCs/>
          <w:sz w:val="28"/>
        </w:rPr>
        <w:t>of</w:t>
      </w:r>
      <w:r w:rsidRPr="00DE0A07">
        <w:rPr>
          <w:rFonts w:ascii="黑体" w:eastAsia="黑体" w:hAnsi="黑体" w:cs="黑体"/>
          <w:sz w:val="28"/>
          <w:szCs w:val="28"/>
        </w:rPr>
        <w:t xml:space="preserve"> </w:t>
      </w:r>
      <w:r w:rsidR="00DE0A07" w:rsidRPr="00DE0A07">
        <w:rPr>
          <w:rFonts w:ascii="黑体" w:eastAsia="黑体" w:hAnsi="黑体" w:cs="黑体"/>
          <w:sz w:val="28"/>
          <w:szCs w:val="28"/>
        </w:rPr>
        <w:t>Ground Penetrati</w:t>
      </w:r>
      <w:r w:rsidR="00FE4611">
        <w:rPr>
          <w:rFonts w:ascii="黑体" w:eastAsia="黑体" w:hAnsi="黑体" w:cs="黑体" w:hint="eastAsia"/>
          <w:sz w:val="28"/>
          <w:szCs w:val="28"/>
        </w:rPr>
        <w:t>ng</w:t>
      </w:r>
      <w:r w:rsidR="00DE0A07" w:rsidRPr="00DE0A07">
        <w:rPr>
          <w:rFonts w:ascii="黑体" w:eastAsia="黑体" w:hAnsi="黑体" w:cs="黑体"/>
          <w:sz w:val="28"/>
          <w:szCs w:val="28"/>
        </w:rPr>
        <w:t xml:space="preserve"> Radar</w:t>
      </w:r>
    </w:p>
    <w:p w:rsidR="00D52C56" w:rsidRDefault="00447535">
      <w:pPr>
        <w:pStyle w:val="aff1"/>
        <w:spacing w:before="240" w:line="567" w:lineRule="exact"/>
        <w:ind w:hanging="1"/>
        <w:jc w:val="center"/>
        <w:rPr>
          <w:rFonts w:ascii="黑体" w:eastAsia="黑体" w:hAnsi="黑体" w:cs="黑体" w:hint="default"/>
          <w:sz w:val="40"/>
          <w:szCs w:val="40"/>
          <w:shd w:val="clear" w:color="auto" w:fill="FFFFFF"/>
        </w:rPr>
      </w:pPr>
      <w:r>
        <w:rPr>
          <w:rFonts w:ascii="黑体" w:eastAsia="黑体" w:hAnsi="黑体" w:cs="黑体"/>
          <w:sz w:val="40"/>
          <w:szCs w:val="40"/>
          <w:shd w:val="clear" w:color="auto" w:fill="FFFFFF"/>
        </w:rPr>
        <w:t>(</w:t>
      </w:r>
      <w:r w:rsidR="00CE7B06">
        <w:rPr>
          <w:rFonts w:ascii="黑体" w:eastAsia="黑体" w:hAnsi="黑体" w:cs="黑体"/>
          <w:sz w:val="40"/>
          <w:szCs w:val="40"/>
          <w:shd w:val="clear" w:color="auto" w:fill="FFFFFF"/>
        </w:rPr>
        <w:t>征求意见</w:t>
      </w:r>
      <w:r w:rsidR="004B50B3">
        <w:rPr>
          <w:rFonts w:ascii="黑体" w:eastAsia="黑体" w:hAnsi="黑体" w:cs="黑体"/>
          <w:sz w:val="40"/>
          <w:szCs w:val="40"/>
          <w:shd w:val="clear" w:color="auto" w:fill="FFFFFF"/>
        </w:rPr>
        <w:t>稿</w:t>
      </w:r>
      <w:r>
        <w:rPr>
          <w:rFonts w:ascii="黑体" w:eastAsia="黑体" w:hAnsi="黑体" w:cs="黑体"/>
          <w:sz w:val="40"/>
          <w:szCs w:val="40"/>
          <w:shd w:val="clear" w:color="auto" w:fill="FFFFFF"/>
        </w:rPr>
        <w:t>)</w:t>
      </w:r>
    </w:p>
    <w:p w:rsidR="00D52C56" w:rsidRDefault="00D52C56">
      <w:pPr>
        <w:rPr>
          <w:rFonts w:ascii="黑体" w:eastAsia="黑体" w:hAnsi="黑体"/>
          <w:sz w:val="28"/>
          <w:szCs w:val="28"/>
        </w:rPr>
      </w:pPr>
    </w:p>
    <w:p w:rsidR="00D52C56" w:rsidRDefault="00D52C56">
      <w:pPr>
        <w:rPr>
          <w:rFonts w:ascii="黑体" w:eastAsia="黑体" w:hAnsi="黑体"/>
          <w:sz w:val="28"/>
          <w:szCs w:val="28"/>
        </w:rPr>
      </w:pPr>
    </w:p>
    <w:p w:rsidR="00D52C56" w:rsidRDefault="00D52C56">
      <w:pPr>
        <w:rPr>
          <w:rFonts w:ascii="黑体" w:eastAsia="黑体" w:hAnsi="黑体"/>
          <w:sz w:val="28"/>
          <w:szCs w:val="28"/>
        </w:rPr>
      </w:pPr>
    </w:p>
    <w:p w:rsidR="00D52C56" w:rsidRDefault="00D52C56">
      <w:pPr>
        <w:rPr>
          <w:rFonts w:ascii="黑体" w:eastAsia="黑体" w:hAnsi="黑体"/>
          <w:sz w:val="28"/>
          <w:szCs w:val="28"/>
        </w:rPr>
      </w:pPr>
    </w:p>
    <w:p w:rsidR="00D52C56" w:rsidRPr="007356DD" w:rsidRDefault="00D52C56">
      <w:pPr>
        <w:rPr>
          <w:rFonts w:ascii="黑体" w:eastAsia="黑体" w:hAnsi="黑体"/>
          <w:sz w:val="28"/>
          <w:szCs w:val="28"/>
        </w:rPr>
      </w:pPr>
    </w:p>
    <w:p w:rsidR="00D52C56" w:rsidRDefault="00D52C56">
      <w:pPr>
        <w:rPr>
          <w:rFonts w:ascii="黑体" w:eastAsia="黑体" w:hAnsi="黑体"/>
          <w:sz w:val="28"/>
          <w:szCs w:val="28"/>
        </w:rPr>
      </w:pPr>
    </w:p>
    <w:p w:rsidR="00D52C56" w:rsidRDefault="00D52C56">
      <w:pPr>
        <w:rPr>
          <w:rFonts w:ascii="黑体" w:eastAsia="黑体" w:hAnsi="黑体"/>
          <w:sz w:val="28"/>
          <w:szCs w:val="28"/>
        </w:rPr>
      </w:pPr>
    </w:p>
    <w:p w:rsidR="00D52C56" w:rsidRDefault="00D52C56">
      <w:pPr>
        <w:rPr>
          <w:rFonts w:ascii="黑体" w:eastAsia="黑体" w:hAnsi="黑体"/>
          <w:sz w:val="28"/>
          <w:szCs w:val="28"/>
        </w:rPr>
      </w:pPr>
    </w:p>
    <w:p w:rsidR="00D52C56" w:rsidRDefault="00D52C56">
      <w:pPr>
        <w:rPr>
          <w:rFonts w:ascii="黑体" w:eastAsia="黑体" w:hAnsi="黑体"/>
          <w:sz w:val="28"/>
          <w:szCs w:val="28"/>
        </w:rPr>
      </w:pPr>
    </w:p>
    <w:p w:rsidR="00D52C56" w:rsidRDefault="00D52C56">
      <w:pPr>
        <w:rPr>
          <w:rFonts w:ascii="黑体" w:eastAsia="黑体" w:hAnsi="黑体"/>
          <w:sz w:val="28"/>
          <w:szCs w:val="28"/>
        </w:rPr>
      </w:pPr>
    </w:p>
    <w:p w:rsidR="00D52C56" w:rsidRDefault="00D52C56">
      <w:pPr>
        <w:rPr>
          <w:rFonts w:ascii="黑体" w:eastAsia="黑体" w:hAnsi="黑体"/>
          <w:sz w:val="28"/>
          <w:szCs w:val="28"/>
        </w:rPr>
      </w:pPr>
    </w:p>
    <w:p w:rsidR="00D52C56" w:rsidRDefault="00D52C56">
      <w:pPr>
        <w:rPr>
          <w:rFonts w:ascii="黑体" w:eastAsia="黑体" w:hAnsi="黑体"/>
          <w:sz w:val="28"/>
          <w:szCs w:val="28"/>
        </w:rPr>
      </w:pPr>
    </w:p>
    <w:p w:rsidR="00D52C56" w:rsidRDefault="00D52C56">
      <w:pPr>
        <w:rPr>
          <w:rFonts w:ascii="黑体" w:eastAsia="黑体" w:hAnsi="黑体"/>
          <w:sz w:val="18"/>
          <w:szCs w:val="18"/>
        </w:rPr>
      </w:pPr>
    </w:p>
    <w:p w:rsidR="00D52C56" w:rsidRDefault="00CF2B0D">
      <w:pPr>
        <w:spacing w:line="360" w:lineRule="auto"/>
        <w:jc w:val="center"/>
        <w:rPr>
          <w:rFonts w:ascii="黑体" w:eastAsia="黑体" w:hAnsi="黑体" w:cs="黑体"/>
          <w:sz w:val="28"/>
          <w:szCs w:val="28"/>
        </w:rPr>
      </w:pPr>
      <w:r w:rsidRPr="00CF2B0D">
        <w:rPr>
          <w:noProof/>
          <w:sz w:val="44"/>
          <w:szCs w:val="44"/>
        </w:rPr>
        <w:pict>
          <v:line id="Line 3" o:spid="_x0000_s2050" style="position:absolute;left:0;text-align:left;flip:y;z-index:251661312;visibility:visible;mso-wrap-distance-top:-3e-5mm;mso-wrap-distance-bottom:-3e-5mm" from="-9.05pt,24.5pt" to="475.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Rp5wAEAAGoDAAAOAAAAZHJzL2Uyb0RvYy54bWysU02P0zAQvSPxHyzfqdOirtio6R66Wi4F&#10;Ku3C3fVHYmF7LNtt0n/P2P3YBW6IHKw4M+/NmzeT1cPkLDmqmAz4js5nDSXKC5DG9x39/vL04RMl&#10;KXMvuQWvOnpSiT6s379bjaFVCxjAShUJkvjUjqGjQ86hZSyJQTmeZhCUx6CG6HjGa+yZjHxEdmfZ&#10;omnu2AhRhghCpYRfH89Buq78WiuRv2mdVCa2o6gt1zPWc19Otl7xto88DEZcZPB/UOG48Vj0RvXI&#10;MyeHaP6ickZESKDzTIBjoLURqvaA3cybP7p5HnhQtRc0J4WbTen/0Yqvx10kRuLsFpR47nBGW+MV&#10;+VisGUNqMWPjd7E0Jyb/HLYgfibiYTNw36sq8eUUEDYvCPYbpFxSwAL78QtIzOGHDNWnSUdHtDXh&#10;RwEWcvSCTHUwp9tg1JSJwI938+X9ssH5iWuM8bZQFGCIKX9W4Eh56ahF9ZWQH7cpF0mvKSXdw5Ox&#10;ts7dejJ29H65WFZAAmtkCZa0FPv9xkZy5GVz6lP7w8jbtAgHL89FrC84VZfuUvna/9nJPcjTLl5N&#10;woFWbZflKxvz9l6tfP1F1r8AAAD//wMAUEsDBBQABgAIAAAAIQD+ecQM3QAAAAkBAAAPAAAAZHJz&#10;L2Rvd25yZXYueG1sTI9NT8MwDIbvSPyHyEjctrTjQ2vXdJoQcEFC2ig7p41pKxKnarKu/HuMOMDR&#10;9qPXz1tsZ2fFhGPoPSlIlwkIpMabnloF1dvTYg0iRE1GW0+o4AsDbMvLi0Lnxp9pj9MhtoJDKORa&#10;QRfjkEsZmg6dDks/IPHtw49ORx7HVppRnzncWblKknvpdE/8odMDPnTYfB5OTsHu+PJ48zrVzluT&#10;tdW7cVXyvFLq+mrebUBEnOMfDD/6rA4lO9X+RCYIq2CRrlNGFdxm3ImB7C7NQNS/C1kW8n+D8hsA&#10;AP//AwBQSwECLQAUAAYACAAAACEAtoM4kv4AAADhAQAAEwAAAAAAAAAAAAAAAAAAAAAAW0NvbnRl&#10;bnRfVHlwZXNdLnhtbFBLAQItABQABgAIAAAAIQA4/SH/1gAAAJQBAAALAAAAAAAAAAAAAAAAAC8B&#10;AABfcmVscy8ucmVsc1BLAQItABQABgAIAAAAIQD49Rp5wAEAAGoDAAAOAAAAAAAAAAAAAAAAAC4C&#10;AABkcnMvZTJvRG9jLnhtbFBLAQItABQABgAIAAAAIQD+ecQM3QAAAAkBAAAPAAAAAAAAAAAAAAAA&#10;ABoEAABkcnMvZG93bnJldi54bWxQSwUGAAAAAAQABADzAAAAJAUAAAAA&#10;"/>
        </w:pict>
      </w:r>
      <w:r w:rsidR="00447535">
        <w:rPr>
          <w:rFonts w:ascii="黑体" w:eastAsia="黑体" w:hAnsi="黑体" w:cs="黑体" w:hint="eastAsia"/>
          <w:sz w:val="28"/>
          <w:szCs w:val="28"/>
        </w:rPr>
        <w:t>202</w:t>
      </w:r>
      <w:r w:rsidR="003F591B">
        <w:rPr>
          <w:rFonts w:ascii="黑体" w:eastAsia="黑体" w:hAnsi="黑体" w:cs="黑体" w:hint="eastAsia"/>
          <w:sz w:val="28"/>
          <w:szCs w:val="28"/>
        </w:rPr>
        <w:t>6</w:t>
      </w:r>
      <w:r w:rsidR="00447535">
        <w:rPr>
          <w:rFonts w:ascii="黑体" w:eastAsia="黑体" w:hAnsi="黑体" w:cs="黑体" w:hint="eastAsia"/>
          <w:sz w:val="28"/>
          <w:szCs w:val="28"/>
        </w:rPr>
        <w:t>-XX-XX发布                                   202</w:t>
      </w:r>
      <w:r w:rsidR="003F591B">
        <w:rPr>
          <w:rFonts w:ascii="黑体" w:eastAsia="黑体" w:hAnsi="黑体" w:cs="黑体" w:hint="eastAsia"/>
          <w:sz w:val="28"/>
          <w:szCs w:val="28"/>
        </w:rPr>
        <w:t>6</w:t>
      </w:r>
      <w:r w:rsidR="00447535">
        <w:rPr>
          <w:rFonts w:ascii="黑体" w:eastAsia="黑体" w:hAnsi="黑体" w:cs="黑体" w:hint="eastAsia"/>
          <w:sz w:val="28"/>
          <w:szCs w:val="28"/>
        </w:rPr>
        <w:t>-XX-XX实施</w:t>
      </w:r>
    </w:p>
    <w:p w:rsidR="00D52C56" w:rsidRDefault="00447535" w:rsidP="00D31704">
      <w:pPr>
        <w:spacing w:beforeLines="100" w:line="200" w:lineRule="atLeast"/>
        <w:ind w:firstLineChars="200" w:firstLine="880"/>
        <w:rPr>
          <w:b/>
          <w:bCs/>
          <w:sz w:val="32"/>
          <w:szCs w:val="44"/>
        </w:rPr>
      </w:pPr>
      <w:r>
        <w:rPr>
          <w:rFonts w:ascii="方正小标宋简体" w:eastAsia="方正小标宋简体" w:hAnsi="方正小标宋简体" w:cs="方正小标宋简体" w:hint="eastAsia"/>
          <w:sz w:val="44"/>
          <w:szCs w:val="44"/>
        </w:rPr>
        <w:t>河 南 省 市 场 监 督 管 理 局</w:t>
      </w:r>
      <w:r>
        <w:rPr>
          <w:rFonts w:eastAsia="黑体"/>
          <w:bCs/>
          <w:sz w:val="28"/>
          <w:szCs w:val="28"/>
        </w:rPr>
        <w:t>发布</w:t>
      </w:r>
    </w:p>
    <w:p w:rsidR="00D52C56" w:rsidRDefault="00D52C56" w:rsidP="00D31704">
      <w:pPr>
        <w:spacing w:beforeLines="100"/>
        <w:ind w:firstLineChars="100" w:firstLine="440"/>
        <w:jc w:val="left"/>
        <w:rPr>
          <w:rFonts w:eastAsia="黑体"/>
          <w:sz w:val="44"/>
          <w:szCs w:val="44"/>
        </w:rPr>
      </w:pPr>
      <w:bookmarkStart w:id="3" w:name="bookmark2"/>
      <w:bookmarkStart w:id="4" w:name="bookmark1"/>
      <w:bookmarkStart w:id="5" w:name="bookmark0"/>
      <w:bookmarkStart w:id="6" w:name="_Toc10812"/>
    </w:p>
    <w:p w:rsidR="00D52C56" w:rsidRDefault="00CF2B0D" w:rsidP="00D31704">
      <w:pPr>
        <w:spacing w:beforeLines="100"/>
        <w:ind w:firstLineChars="100" w:firstLine="440"/>
        <w:jc w:val="left"/>
        <w:rPr>
          <w:rFonts w:eastAsia="黑体"/>
          <w:sz w:val="44"/>
          <w:szCs w:val="44"/>
        </w:rPr>
      </w:pPr>
      <w:r>
        <w:rPr>
          <w:rFonts w:eastAsia="黑体"/>
          <w:noProof/>
          <w:sz w:val="44"/>
          <w:szCs w:val="44"/>
        </w:rPr>
        <w:pict>
          <v:shapetype id="_x0000_t202" coordsize="21600,21600" o:spt="202" path="m,l,21600r21600,l21600,xe">
            <v:stroke joinstyle="miter"/>
            <v:path gradientshapeok="t" o:connecttype="rect"/>
          </v:shapetype>
          <v:shape id="文本框 13" o:spid="_x0000_s2080" type="#_x0000_t202" style="position:absolute;left:0;text-align:left;margin-left:313.75pt;margin-top:28.25pt;width:137.1pt;height:65.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glWRgIAAHAEAAAOAAAAZHJzL2Uyb0RvYy54bWysVM1u1DAQviPxDpbvNMl2S0vUbFW6KkIq&#10;P1LhAbyOs7GwPWbs3aQ8ALwBJy7cea4+B2NnW1YFLogcLM/O+JuZ75vZ07PRGrZVGDS4hlcHJWfK&#10;SWi1Wzf8/bvLJyechShcKww41fAbFfjZ4vGj08HXagY9mFYhIxAX6sE3vI/R10URZK+sCAfglSNn&#10;B2hFJBPXRYtiIHRrillZPi0GwNYjSBUC/bqcnHyR8btOyfim64KKzDScaov5xHyu0lksTkW9RuF7&#10;LXdliH+owgrtKOk91FJEwTaof4OyWiIE6OKBBFtA12mpcg/UTVU+6Oa6F17lXoic4O9pCv8PVr7e&#10;vkWmW9Ku4swJSxrdfv1y++3H7ffPrDpMBA0+1BR37Skyjs9hpODcbPBXID8E5uCiF26tzhFh6JVo&#10;qcAqvSz2nk44IYGshlfQUiKxiZCBxg5tYo/4YIROQt3ci6PGyGRKeTyvqmNySfKdHJZHJ1m9QtR3&#10;rz2G+EKBZenScCTxM7rYXoWYqhH1XUhKFsDo9lIbkw1cry4Msq2gQbnMX27gQZhxbGj47GhepkKs&#10;J94i6omMv8KV+fsTXCpnKUI/pW3ptoSYAkVtdaTFMNpSs/vvjUtelUd711YiOfE6MRzH1bgTbQXt&#10;DdGNMI09rSldesBPnA008g0PHzcCFWfmpSPJnlXzedqRbMyPjmdk4L5nte8RThIU9c/ZdL2I015t&#10;POp1T5mmIXFwTjJ3OiuQSp2q2g0HjXUWZreCaW/27Rz1649i8RMAAP//AwBQSwMEFAAGAAgAAAAh&#10;ABSf3rLgAAAACgEAAA8AAABkcnMvZG93bnJldi54bWxMj8FOg0AQhu8mvsNmTLzZhTaFSlkaY+JF&#10;05ii3LcwBVJ2FtmlBZ/e8aSnyWS+/PP96W4ynbjg4FpLCsJFAAKptFVLtYLPj5eHDQjnNVW6s4QK&#10;ZnSwy25vUp1U9koHvOS+FhxCLtEKGu/7REpXNmi0W9geiW8nOxjteR1qWQ36yuGmk8sgiKTRLfGH&#10;Rvf43GB5zkej4JS/za/19/g+76nFYlV8FfswUur+bnragvA4+T8YfvVZHTJ2OtqRKic6BdEyXjOq&#10;YB3xZOAxCGMQRyY38Qpklsr/FbIfAAAA//8DAFBLAQItABQABgAIAAAAIQC2gziS/gAAAOEBAAAT&#10;AAAAAAAAAAAAAAAAAAAAAABbQ29udGVudF9UeXBlc10ueG1sUEsBAi0AFAAGAAgAAAAhADj9If/W&#10;AAAAlAEAAAsAAAAAAAAAAAAAAAAALwEAAF9yZWxzLy5yZWxzUEsBAi0AFAAGAAgAAAAhANtOCVZG&#10;AgAAcAQAAA4AAAAAAAAAAAAAAAAALgIAAGRycy9lMm9Eb2MueG1sUEsBAi0AFAAGAAgAAAAhABSf&#10;3rLgAAAACgEAAA8AAAAAAAAAAAAAAAAAoAQAAGRycy9kb3ducmV2LnhtbFBLBQYAAAAABAAEAPMA&#10;AACtBQAAAAA=&#10;" strokeweight="2pt">
            <v:stroke dashstyle="dashDot" linestyle="thickBetweenThin"/>
            <v:textbox style="mso-next-textbox:#文本框 13">
              <w:txbxContent>
                <w:p w:rsidR="00CD6C27" w:rsidRDefault="00CD6C27">
                  <w:pPr>
                    <w:rPr>
                      <w:rFonts w:ascii="黑体" w:eastAsia="黑体"/>
                      <w:bCs/>
                      <w:sz w:val="28"/>
                    </w:rPr>
                  </w:pPr>
                </w:p>
                <w:p w:rsidR="00CD6C27" w:rsidRDefault="00CD6C27">
                  <w:pPr>
                    <w:rPr>
                      <w:rFonts w:ascii="黑体" w:eastAsia="黑体" w:hAnsi="黑体" w:cs="黑体"/>
                      <w:sz w:val="28"/>
                      <w:szCs w:val="28"/>
                    </w:rPr>
                  </w:pPr>
                  <w:r>
                    <w:rPr>
                      <w:rFonts w:ascii="黑体" w:eastAsia="黑体" w:hAnsi="黑体" w:cs="黑体" w:hint="eastAsia"/>
                      <w:bCs/>
                      <w:sz w:val="28"/>
                      <w:szCs w:val="28"/>
                    </w:rPr>
                    <w:t>JJG（豫）XXX—2026</w:t>
                  </w:r>
                </w:p>
              </w:txbxContent>
            </v:textbox>
            <w10:wrap type="square"/>
          </v:shape>
        </w:pict>
      </w:r>
      <w:bookmarkEnd w:id="3"/>
      <w:bookmarkEnd w:id="4"/>
      <w:bookmarkEnd w:id="5"/>
      <w:bookmarkEnd w:id="6"/>
      <w:r w:rsidR="00DE0A07">
        <w:rPr>
          <w:rFonts w:eastAsia="黑体" w:hint="eastAsia"/>
          <w:sz w:val="44"/>
          <w:szCs w:val="44"/>
        </w:rPr>
        <w:t xml:space="preserve">  </w:t>
      </w:r>
      <w:r w:rsidR="00DE0A07">
        <w:rPr>
          <w:rFonts w:eastAsia="黑体" w:hint="eastAsia"/>
          <w:sz w:val="44"/>
          <w:szCs w:val="44"/>
        </w:rPr>
        <w:t>探地雷达</w:t>
      </w:r>
      <w:r w:rsidR="009A688A">
        <w:rPr>
          <w:rFonts w:eastAsia="黑体" w:hint="eastAsia"/>
          <w:sz w:val="44"/>
          <w:szCs w:val="44"/>
        </w:rPr>
        <w:t>检定规程</w:t>
      </w:r>
    </w:p>
    <w:p w:rsidR="00E177FA" w:rsidRPr="00E177FA" w:rsidRDefault="00E177FA" w:rsidP="00E177FA">
      <w:pPr>
        <w:pStyle w:val="aff1"/>
        <w:spacing w:line="360" w:lineRule="auto"/>
        <w:ind w:firstLineChars="200" w:firstLine="420"/>
        <w:jc w:val="left"/>
        <w:rPr>
          <w:rFonts w:ascii="黑体" w:eastAsia="黑体" w:hAnsi="黑体" w:cs="黑体" w:hint="default"/>
          <w:szCs w:val="21"/>
        </w:rPr>
      </w:pPr>
    </w:p>
    <w:p w:rsidR="00DD0E74" w:rsidRDefault="00DD0E74" w:rsidP="00DD0E74">
      <w:pPr>
        <w:pStyle w:val="aff1"/>
        <w:spacing w:line="360" w:lineRule="auto"/>
        <w:ind w:firstLineChars="300" w:firstLine="840"/>
        <w:jc w:val="left"/>
        <w:rPr>
          <w:rFonts w:ascii="黑体" w:eastAsia="黑体" w:hAnsi="黑体" w:cs="黑体" w:hint="default"/>
          <w:sz w:val="28"/>
          <w:szCs w:val="28"/>
        </w:rPr>
      </w:pPr>
      <w:r w:rsidRPr="008B5C06">
        <w:rPr>
          <w:rFonts w:ascii="黑体" w:eastAsia="黑体" w:hAnsi="黑体"/>
          <w:bCs/>
          <w:sz w:val="28"/>
        </w:rPr>
        <w:t>Verification Regulation</w:t>
      </w:r>
      <w:r w:rsidR="004B51B7">
        <w:rPr>
          <w:rFonts w:ascii="黑体" w:eastAsia="黑体" w:hAnsi="黑体"/>
          <w:bCs/>
          <w:sz w:val="28"/>
        </w:rPr>
        <w:t xml:space="preserve"> </w:t>
      </w:r>
      <w:r w:rsidRPr="00210060">
        <w:rPr>
          <w:rFonts w:ascii="黑体" w:eastAsia="黑体" w:hAnsi="黑体"/>
          <w:bCs/>
          <w:sz w:val="28"/>
        </w:rPr>
        <w:t>of</w:t>
      </w:r>
    </w:p>
    <w:p w:rsidR="00D52C56" w:rsidRDefault="00DE0A07" w:rsidP="00DE0A07">
      <w:pPr>
        <w:pStyle w:val="aff1"/>
        <w:spacing w:line="360" w:lineRule="auto"/>
        <w:ind w:firstLineChars="200" w:firstLine="560"/>
        <w:jc w:val="left"/>
        <w:rPr>
          <w:rFonts w:ascii="黑体" w:eastAsia="黑体" w:hAnsi="黑体" w:cs="黑体" w:hint="default"/>
          <w:sz w:val="28"/>
          <w:szCs w:val="28"/>
        </w:rPr>
      </w:pPr>
      <w:r>
        <w:rPr>
          <w:rFonts w:ascii="黑体" w:eastAsia="黑体" w:hAnsi="黑体" w:cs="黑体"/>
          <w:sz w:val="28"/>
          <w:szCs w:val="28"/>
        </w:rPr>
        <w:t xml:space="preserve">   </w:t>
      </w:r>
      <w:r w:rsidRPr="00DE0A07">
        <w:rPr>
          <w:rFonts w:ascii="黑体" w:eastAsia="黑体" w:hAnsi="黑体" w:cs="黑体"/>
          <w:sz w:val="28"/>
          <w:szCs w:val="28"/>
        </w:rPr>
        <w:t>Ground Penetrati</w:t>
      </w:r>
      <w:r w:rsidR="00FE4611">
        <w:rPr>
          <w:rFonts w:ascii="黑体" w:eastAsia="黑体" w:hAnsi="黑体" w:cs="黑体"/>
          <w:sz w:val="28"/>
          <w:szCs w:val="28"/>
        </w:rPr>
        <w:t>ng</w:t>
      </w:r>
      <w:r w:rsidRPr="00DE0A07">
        <w:rPr>
          <w:rFonts w:ascii="黑体" w:eastAsia="黑体" w:hAnsi="黑体" w:cs="黑体"/>
          <w:sz w:val="28"/>
          <w:szCs w:val="28"/>
        </w:rPr>
        <w:t xml:space="preserve"> Radar</w:t>
      </w:r>
    </w:p>
    <w:p w:rsidR="00D52C56" w:rsidRDefault="00447535">
      <w:pPr>
        <w:pStyle w:val="aff1"/>
        <w:rPr>
          <w:rFonts w:hint="default"/>
          <w:sz w:val="24"/>
        </w:rPr>
      </w:pPr>
      <w:r>
        <w:rPr>
          <w:rFonts w:ascii="Times New Roman" w:hAnsi="Times New Roman" w:hint="default"/>
          <w:color w:val="000000"/>
          <w:lang w:bidi="en-US"/>
        </w:rPr>
        <w:t>_________________________________________________</w:t>
      </w:r>
      <w:r w:rsidR="00E177FA">
        <w:rPr>
          <w:rFonts w:ascii="Times New Roman" w:hAnsi="Times New Roman" w:hint="default"/>
          <w:color w:val="000000"/>
          <w:lang w:bidi="en-US"/>
        </w:rPr>
        <w:t>________</w:t>
      </w:r>
    </w:p>
    <w:p w:rsidR="00D52C56" w:rsidRDefault="00D52C56">
      <w:pPr>
        <w:pStyle w:val="aff1"/>
        <w:rPr>
          <w:rFonts w:hint="default"/>
          <w:sz w:val="24"/>
        </w:rPr>
      </w:pPr>
    </w:p>
    <w:p w:rsidR="00D52C56" w:rsidRDefault="00D52C56">
      <w:pPr>
        <w:pStyle w:val="aff1"/>
        <w:rPr>
          <w:rFonts w:hint="default"/>
          <w:sz w:val="24"/>
        </w:rPr>
      </w:pPr>
    </w:p>
    <w:p w:rsidR="00D52C56" w:rsidRDefault="00D52C56">
      <w:pPr>
        <w:pStyle w:val="aff1"/>
        <w:rPr>
          <w:rFonts w:hint="default"/>
          <w:sz w:val="24"/>
        </w:rPr>
      </w:pPr>
    </w:p>
    <w:p w:rsidR="00D52C56" w:rsidRDefault="00D52C56">
      <w:pPr>
        <w:pStyle w:val="aff1"/>
        <w:rPr>
          <w:rFonts w:hint="default"/>
          <w:sz w:val="24"/>
        </w:rPr>
      </w:pPr>
    </w:p>
    <w:p w:rsidR="00D52C56" w:rsidRDefault="00D52C56">
      <w:pPr>
        <w:pStyle w:val="aff1"/>
        <w:rPr>
          <w:rFonts w:hint="default"/>
          <w:sz w:val="24"/>
        </w:rPr>
      </w:pPr>
    </w:p>
    <w:p w:rsidR="00D52C56" w:rsidRDefault="00D52C56">
      <w:pPr>
        <w:pStyle w:val="aff1"/>
        <w:rPr>
          <w:rFonts w:hint="default"/>
          <w:sz w:val="24"/>
        </w:rPr>
      </w:pPr>
    </w:p>
    <w:p w:rsidR="00D52C56" w:rsidRDefault="00D52C56">
      <w:pPr>
        <w:pStyle w:val="aff1"/>
        <w:rPr>
          <w:rFonts w:hint="default"/>
          <w:sz w:val="24"/>
        </w:rPr>
      </w:pPr>
    </w:p>
    <w:p w:rsidR="00D52C56" w:rsidRDefault="00D52C56">
      <w:pPr>
        <w:pStyle w:val="aff1"/>
        <w:rPr>
          <w:rFonts w:hint="default"/>
          <w:sz w:val="24"/>
        </w:rPr>
      </w:pPr>
    </w:p>
    <w:p w:rsidR="00D52C56" w:rsidRDefault="00D52C56">
      <w:pPr>
        <w:pStyle w:val="aff1"/>
        <w:rPr>
          <w:rFonts w:hint="default"/>
          <w:sz w:val="24"/>
        </w:rPr>
      </w:pPr>
    </w:p>
    <w:p w:rsidR="00D52C56" w:rsidRDefault="00D52C56">
      <w:pPr>
        <w:pStyle w:val="aff1"/>
        <w:rPr>
          <w:rFonts w:hint="default"/>
          <w:sz w:val="24"/>
        </w:rPr>
      </w:pPr>
    </w:p>
    <w:p w:rsidR="00D52C56" w:rsidRDefault="00D52C56">
      <w:pPr>
        <w:pStyle w:val="aff1"/>
        <w:rPr>
          <w:rFonts w:hint="default"/>
          <w:sz w:val="24"/>
        </w:rPr>
      </w:pPr>
    </w:p>
    <w:p w:rsidR="00D52C56" w:rsidRDefault="00D52C56">
      <w:pPr>
        <w:pStyle w:val="aff1"/>
        <w:rPr>
          <w:rFonts w:hint="default"/>
          <w:sz w:val="24"/>
        </w:rPr>
      </w:pPr>
    </w:p>
    <w:p w:rsidR="00D52C56" w:rsidRDefault="00447535">
      <w:pPr>
        <w:pStyle w:val="aff1"/>
        <w:spacing w:line="360" w:lineRule="auto"/>
        <w:ind w:firstLineChars="300" w:firstLine="840"/>
        <w:jc w:val="left"/>
        <w:rPr>
          <w:rFonts w:eastAsia="黑体" w:hAnsi="宋体" w:hint="default"/>
          <w:sz w:val="28"/>
          <w:szCs w:val="24"/>
        </w:rPr>
      </w:pPr>
      <w:r>
        <w:rPr>
          <w:rFonts w:ascii="黑体" w:eastAsia="黑体"/>
          <w:sz w:val="28"/>
        </w:rPr>
        <w:t>归  口 单 位：</w:t>
      </w:r>
      <w:r w:rsidR="0070759A">
        <w:rPr>
          <w:rFonts w:hAnsi="宋体" w:cs="宋体"/>
          <w:color w:val="000000" w:themeColor="text1"/>
          <w:sz w:val="28"/>
          <w:szCs w:val="28"/>
        </w:rPr>
        <w:t>河南省无线电与时间频率计量技术委员会</w:t>
      </w:r>
    </w:p>
    <w:p w:rsidR="00D52C56" w:rsidRDefault="00447535">
      <w:pPr>
        <w:pStyle w:val="aff1"/>
        <w:spacing w:line="360" w:lineRule="auto"/>
        <w:ind w:firstLineChars="300" w:firstLine="840"/>
        <w:jc w:val="left"/>
        <w:rPr>
          <w:rFonts w:eastAsia="黑体" w:hAnsi="宋体" w:cs="宋体" w:hint="default"/>
          <w:sz w:val="28"/>
        </w:rPr>
      </w:pPr>
      <w:r>
        <w:rPr>
          <w:rFonts w:ascii="黑体" w:eastAsia="黑体"/>
          <w:sz w:val="28"/>
        </w:rPr>
        <w:t>主要起草单位：</w:t>
      </w:r>
      <w:r w:rsidR="00CE7B06" w:rsidRPr="00CE7B06">
        <w:rPr>
          <w:rFonts w:hAnsi="宋体" w:cs="宋体"/>
          <w:color w:val="000000" w:themeColor="text1"/>
          <w:sz w:val="28"/>
          <w:szCs w:val="28"/>
        </w:rPr>
        <w:t>XXXXXX</w:t>
      </w:r>
    </w:p>
    <w:p w:rsidR="00D52C56" w:rsidRPr="005E104C" w:rsidRDefault="00447535">
      <w:pPr>
        <w:pStyle w:val="aff1"/>
        <w:spacing w:line="360" w:lineRule="auto"/>
        <w:ind w:firstLineChars="300" w:firstLine="840"/>
        <w:jc w:val="left"/>
        <w:rPr>
          <w:rFonts w:hAnsi="宋体" w:cs="宋体" w:hint="default"/>
          <w:color w:val="FF0000"/>
          <w:sz w:val="28"/>
        </w:rPr>
      </w:pPr>
      <w:r w:rsidRPr="00CA62FF">
        <w:rPr>
          <w:rFonts w:ascii="黑体" w:eastAsia="黑体"/>
          <w:sz w:val="28"/>
        </w:rPr>
        <w:t>参加起草单位：</w:t>
      </w:r>
      <w:r w:rsidR="00CE7B06" w:rsidRPr="00CE7B06">
        <w:rPr>
          <w:rFonts w:hAnsi="宋体" w:cs="宋体"/>
          <w:color w:val="000000" w:themeColor="text1"/>
          <w:sz w:val="28"/>
          <w:szCs w:val="28"/>
        </w:rPr>
        <w:t>XXXXXX</w:t>
      </w:r>
    </w:p>
    <w:p w:rsidR="00D52C56" w:rsidRDefault="00D52C56">
      <w:pPr>
        <w:pStyle w:val="aff1"/>
        <w:spacing w:line="360" w:lineRule="auto"/>
        <w:ind w:firstLineChars="1000" w:firstLine="2800"/>
        <w:jc w:val="left"/>
        <w:rPr>
          <w:rFonts w:hAnsi="宋体" w:cs="宋体" w:hint="default"/>
          <w:sz w:val="28"/>
        </w:rPr>
      </w:pPr>
    </w:p>
    <w:p w:rsidR="00D52C56" w:rsidRDefault="00D52C56">
      <w:pPr>
        <w:pStyle w:val="aff1"/>
        <w:rPr>
          <w:rFonts w:hAnsi="宋体" w:hint="default"/>
          <w:sz w:val="28"/>
          <w:szCs w:val="24"/>
        </w:rPr>
      </w:pPr>
    </w:p>
    <w:p w:rsidR="00D52C56" w:rsidRDefault="00D52C56">
      <w:pPr>
        <w:pStyle w:val="aff1"/>
        <w:rPr>
          <w:rFonts w:hAnsi="宋体" w:hint="default"/>
          <w:sz w:val="28"/>
          <w:szCs w:val="24"/>
        </w:rPr>
      </w:pPr>
    </w:p>
    <w:p w:rsidR="00D52C56" w:rsidRDefault="00D52C56">
      <w:pPr>
        <w:pStyle w:val="aff1"/>
        <w:rPr>
          <w:rFonts w:hAnsi="宋体" w:hint="default"/>
          <w:sz w:val="28"/>
          <w:szCs w:val="24"/>
        </w:rPr>
      </w:pPr>
    </w:p>
    <w:p w:rsidR="00D52C56" w:rsidRDefault="00D52C56">
      <w:pPr>
        <w:pStyle w:val="aff1"/>
        <w:rPr>
          <w:rFonts w:hAnsi="宋体" w:hint="default"/>
          <w:sz w:val="28"/>
          <w:szCs w:val="24"/>
        </w:rPr>
      </w:pPr>
    </w:p>
    <w:p w:rsidR="00D52C56" w:rsidRDefault="00D52C56">
      <w:pPr>
        <w:pStyle w:val="aff1"/>
        <w:rPr>
          <w:rFonts w:hAnsi="宋体" w:hint="default"/>
          <w:sz w:val="28"/>
          <w:szCs w:val="24"/>
        </w:rPr>
      </w:pPr>
    </w:p>
    <w:p w:rsidR="00D52C56" w:rsidRDefault="00D52C56">
      <w:pPr>
        <w:pStyle w:val="aff1"/>
        <w:rPr>
          <w:rFonts w:hAnsi="宋体" w:hint="default"/>
          <w:sz w:val="28"/>
          <w:szCs w:val="24"/>
        </w:rPr>
      </w:pPr>
    </w:p>
    <w:p w:rsidR="00D52C56" w:rsidRDefault="00D52C56">
      <w:pPr>
        <w:pStyle w:val="aff1"/>
        <w:rPr>
          <w:rFonts w:hAnsi="宋体" w:hint="default"/>
          <w:sz w:val="28"/>
          <w:szCs w:val="24"/>
        </w:rPr>
      </w:pPr>
    </w:p>
    <w:p w:rsidR="00D52C56" w:rsidRDefault="00D52C56">
      <w:pPr>
        <w:pStyle w:val="aff1"/>
        <w:rPr>
          <w:rFonts w:hAnsi="宋体" w:hint="default"/>
          <w:sz w:val="28"/>
          <w:szCs w:val="24"/>
        </w:rPr>
      </w:pPr>
    </w:p>
    <w:p w:rsidR="00D52C56" w:rsidRDefault="00D52C56">
      <w:pPr>
        <w:pStyle w:val="aff1"/>
        <w:rPr>
          <w:rFonts w:hAnsi="宋体" w:hint="default"/>
          <w:sz w:val="28"/>
          <w:szCs w:val="24"/>
        </w:rPr>
      </w:pPr>
    </w:p>
    <w:p w:rsidR="00D52C56" w:rsidRDefault="00D52C56">
      <w:pPr>
        <w:pStyle w:val="aff1"/>
        <w:rPr>
          <w:rFonts w:hAnsi="宋体" w:hint="default"/>
          <w:sz w:val="28"/>
          <w:szCs w:val="24"/>
        </w:rPr>
      </w:pPr>
    </w:p>
    <w:p w:rsidR="00D52C56" w:rsidRDefault="00D52C56">
      <w:pPr>
        <w:pStyle w:val="aff1"/>
        <w:rPr>
          <w:rFonts w:hAnsi="宋体" w:hint="default"/>
          <w:sz w:val="28"/>
          <w:szCs w:val="24"/>
        </w:rPr>
      </w:pPr>
    </w:p>
    <w:p w:rsidR="00D52C56" w:rsidRDefault="00D52C56">
      <w:pPr>
        <w:pStyle w:val="aff1"/>
        <w:jc w:val="center"/>
        <w:rPr>
          <w:rFonts w:ascii="Times New Roman" w:hAnsi="Times New Roman" w:hint="default"/>
          <w:sz w:val="28"/>
          <w:szCs w:val="28"/>
        </w:rPr>
      </w:pPr>
    </w:p>
    <w:p w:rsidR="00D52C56" w:rsidRDefault="00447535">
      <w:pPr>
        <w:pStyle w:val="aff1"/>
        <w:jc w:val="center"/>
        <w:rPr>
          <w:rFonts w:hAnsi="宋体" w:cs="宋体" w:hint="default"/>
          <w:sz w:val="28"/>
          <w:szCs w:val="28"/>
        </w:rPr>
      </w:pPr>
      <w:r>
        <w:rPr>
          <w:rFonts w:ascii="Times New Roman" w:hAnsi="Times New Roman"/>
          <w:sz w:val="28"/>
          <w:szCs w:val="28"/>
        </w:rPr>
        <w:t>本规范委托</w:t>
      </w:r>
      <w:r w:rsidR="0070759A">
        <w:rPr>
          <w:rFonts w:hAnsi="宋体" w:cs="宋体"/>
          <w:color w:val="000000" w:themeColor="text1"/>
          <w:sz w:val="28"/>
          <w:szCs w:val="28"/>
        </w:rPr>
        <w:t>河南省无线电与时间频率计量技术委员会</w:t>
      </w:r>
      <w:r>
        <w:rPr>
          <w:rFonts w:ascii="Times New Roman" w:hAnsi="Times New Roman"/>
          <w:sz w:val="28"/>
          <w:szCs w:val="28"/>
        </w:rPr>
        <w:t>负责解释</w:t>
      </w:r>
    </w:p>
    <w:p w:rsidR="00D52C56" w:rsidRDefault="00D52C56">
      <w:pPr>
        <w:rPr>
          <w:rFonts w:ascii="黑体" w:eastAsia="黑体"/>
          <w:sz w:val="28"/>
        </w:rPr>
        <w:sectPr w:rsidR="00D52C56">
          <w:headerReference w:type="even" r:id="rId11"/>
          <w:headerReference w:type="default" r:id="rId12"/>
          <w:pgSz w:w="11906" w:h="16838"/>
          <w:pgMar w:top="1418" w:right="1304" w:bottom="1418" w:left="1361" w:header="851" w:footer="992" w:gutter="0"/>
          <w:pgNumType w:fmt="upperRoman" w:start="1"/>
          <w:cols w:space="720"/>
          <w:titlePg/>
          <w:docGrid w:linePitch="312"/>
        </w:sectPr>
      </w:pPr>
    </w:p>
    <w:p w:rsidR="00D52C56" w:rsidRDefault="00D52C56">
      <w:pPr>
        <w:rPr>
          <w:rFonts w:ascii="黑体" w:eastAsia="黑体"/>
          <w:sz w:val="28"/>
        </w:rPr>
      </w:pPr>
    </w:p>
    <w:p w:rsidR="00D52C56" w:rsidRDefault="00D52C56">
      <w:pPr>
        <w:spacing w:line="700" w:lineRule="exact"/>
        <w:ind w:firstLineChars="200" w:firstLine="560"/>
        <w:rPr>
          <w:rFonts w:ascii="黑体" w:eastAsia="黑体"/>
          <w:sz w:val="28"/>
        </w:rPr>
      </w:pPr>
    </w:p>
    <w:p w:rsidR="00D52C56" w:rsidRDefault="00447535">
      <w:pPr>
        <w:spacing w:line="360" w:lineRule="auto"/>
        <w:ind w:firstLineChars="200" w:firstLine="560"/>
        <w:rPr>
          <w:rFonts w:ascii="黑体" w:eastAsia="黑体"/>
          <w:sz w:val="28"/>
        </w:rPr>
      </w:pPr>
      <w:r>
        <w:rPr>
          <w:rFonts w:ascii="黑体" w:eastAsia="黑体" w:hint="eastAsia"/>
          <w:sz w:val="28"/>
        </w:rPr>
        <w:t>本规范主要起草人：</w:t>
      </w:r>
    </w:p>
    <w:p w:rsidR="00D52C56" w:rsidRPr="00CA62FF" w:rsidRDefault="00CE7B06">
      <w:pPr>
        <w:spacing w:line="360" w:lineRule="auto"/>
        <w:ind w:firstLineChars="700" w:firstLine="1960"/>
        <w:rPr>
          <w:rFonts w:asciiTheme="minorEastAsia" w:eastAsiaTheme="minorEastAsia" w:hAnsiTheme="minorEastAsia"/>
          <w:sz w:val="28"/>
        </w:rPr>
      </w:pPr>
      <w:r w:rsidRPr="00CE7B06">
        <w:rPr>
          <w:rFonts w:hAnsi="宋体" w:cs="宋体" w:hint="eastAsia"/>
          <w:color w:val="000000" w:themeColor="text1"/>
          <w:sz w:val="28"/>
          <w:szCs w:val="28"/>
        </w:rPr>
        <w:t>XXXXXX</w:t>
      </w:r>
    </w:p>
    <w:p w:rsidR="00D52C56" w:rsidRPr="00CA62FF" w:rsidRDefault="00CE7B06">
      <w:pPr>
        <w:spacing w:line="360" w:lineRule="auto"/>
        <w:ind w:firstLineChars="700" w:firstLine="1960"/>
        <w:rPr>
          <w:rFonts w:asciiTheme="minorEastAsia" w:eastAsiaTheme="minorEastAsia" w:hAnsiTheme="minorEastAsia"/>
          <w:sz w:val="28"/>
        </w:rPr>
      </w:pPr>
      <w:r w:rsidRPr="00CE7B06">
        <w:rPr>
          <w:rFonts w:hAnsi="宋体" w:cs="宋体" w:hint="eastAsia"/>
          <w:color w:val="000000" w:themeColor="text1"/>
          <w:sz w:val="28"/>
          <w:szCs w:val="28"/>
        </w:rPr>
        <w:t>XXXXXX</w:t>
      </w:r>
    </w:p>
    <w:p w:rsidR="00D52C56" w:rsidRPr="00CA62FF" w:rsidRDefault="00CE7B06">
      <w:pPr>
        <w:spacing w:line="360" w:lineRule="auto"/>
        <w:ind w:firstLineChars="700" w:firstLine="1960"/>
        <w:rPr>
          <w:rFonts w:asciiTheme="minorEastAsia" w:eastAsiaTheme="minorEastAsia" w:hAnsiTheme="minorEastAsia"/>
          <w:sz w:val="28"/>
        </w:rPr>
      </w:pPr>
      <w:r w:rsidRPr="00CE7B06">
        <w:rPr>
          <w:rFonts w:hAnsi="宋体" w:cs="宋体" w:hint="eastAsia"/>
          <w:color w:val="000000" w:themeColor="text1"/>
          <w:sz w:val="28"/>
          <w:szCs w:val="28"/>
        </w:rPr>
        <w:t>XXXXXX</w:t>
      </w:r>
    </w:p>
    <w:p w:rsidR="00D52C56" w:rsidRDefault="00447535">
      <w:pPr>
        <w:spacing w:line="360" w:lineRule="auto"/>
        <w:ind w:firstLineChars="500" w:firstLine="1400"/>
        <w:rPr>
          <w:rFonts w:ascii="黑体" w:eastAsia="黑体"/>
          <w:sz w:val="28"/>
        </w:rPr>
      </w:pPr>
      <w:r>
        <w:rPr>
          <w:rFonts w:ascii="黑体" w:eastAsia="黑体" w:hint="eastAsia"/>
          <w:sz w:val="28"/>
        </w:rPr>
        <w:t>参加起草人：</w:t>
      </w:r>
    </w:p>
    <w:p w:rsidR="00D52C56" w:rsidRPr="00CA62FF" w:rsidRDefault="00CE7B06">
      <w:pPr>
        <w:spacing w:line="360" w:lineRule="auto"/>
        <w:ind w:firstLineChars="700" w:firstLine="1960"/>
        <w:rPr>
          <w:rFonts w:asciiTheme="minorEastAsia" w:eastAsiaTheme="minorEastAsia" w:hAnsiTheme="minorEastAsia"/>
          <w:sz w:val="28"/>
        </w:rPr>
      </w:pPr>
      <w:r w:rsidRPr="00CE7B06">
        <w:rPr>
          <w:rFonts w:hAnsi="宋体" w:cs="宋体" w:hint="eastAsia"/>
          <w:color w:val="000000" w:themeColor="text1"/>
          <w:sz w:val="28"/>
          <w:szCs w:val="28"/>
        </w:rPr>
        <w:t>XXXXXX</w:t>
      </w:r>
    </w:p>
    <w:p w:rsidR="000455FF" w:rsidRPr="00CA62FF" w:rsidRDefault="00CE7B06" w:rsidP="00CA62FF">
      <w:pPr>
        <w:spacing w:line="360" w:lineRule="auto"/>
        <w:ind w:firstLineChars="700" w:firstLine="1960"/>
        <w:rPr>
          <w:rFonts w:asciiTheme="minorEastAsia" w:eastAsiaTheme="minorEastAsia" w:hAnsiTheme="minorEastAsia"/>
          <w:sz w:val="28"/>
        </w:rPr>
      </w:pPr>
      <w:r w:rsidRPr="00CE7B06">
        <w:rPr>
          <w:rFonts w:hAnsi="宋体" w:cs="宋体" w:hint="eastAsia"/>
          <w:color w:val="000000" w:themeColor="text1"/>
          <w:sz w:val="28"/>
          <w:szCs w:val="28"/>
        </w:rPr>
        <w:t>XXXXXX</w:t>
      </w:r>
    </w:p>
    <w:p w:rsidR="00D52C56" w:rsidRPr="009A7AC6" w:rsidRDefault="00CE7B06">
      <w:pPr>
        <w:spacing w:line="360" w:lineRule="auto"/>
        <w:ind w:firstLineChars="700" w:firstLine="1960"/>
        <w:rPr>
          <w:rFonts w:asciiTheme="minorEastAsia" w:eastAsiaTheme="minorEastAsia" w:hAnsiTheme="minorEastAsia"/>
          <w:strike/>
          <w:sz w:val="28"/>
        </w:rPr>
      </w:pPr>
      <w:r w:rsidRPr="00CE7B06">
        <w:rPr>
          <w:rFonts w:hAnsi="宋体" w:cs="宋体" w:hint="eastAsia"/>
          <w:color w:val="000000" w:themeColor="text1"/>
          <w:sz w:val="28"/>
          <w:szCs w:val="28"/>
        </w:rPr>
        <w:t>XXXXXX</w:t>
      </w:r>
    </w:p>
    <w:p w:rsidR="00D52C56" w:rsidRPr="00C759F2" w:rsidRDefault="00D52C56">
      <w:pPr>
        <w:pStyle w:val="aff1"/>
        <w:spacing w:line="400" w:lineRule="exact"/>
        <w:ind w:firstLineChars="600" w:firstLine="1920"/>
        <w:rPr>
          <w:rFonts w:ascii="黑体" w:eastAsia="黑体" w:hint="default"/>
          <w:sz w:val="32"/>
        </w:rPr>
      </w:pPr>
    </w:p>
    <w:p w:rsidR="00D52C56" w:rsidRDefault="00D52C56">
      <w:pPr>
        <w:pStyle w:val="aff1"/>
        <w:spacing w:line="400" w:lineRule="exact"/>
        <w:jc w:val="center"/>
        <w:rPr>
          <w:rFonts w:ascii="黑体" w:eastAsia="黑体" w:hint="default"/>
          <w:sz w:val="32"/>
        </w:rPr>
      </w:pPr>
    </w:p>
    <w:p w:rsidR="00D52C56" w:rsidRDefault="00D52C56">
      <w:pPr>
        <w:pStyle w:val="aff1"/>
        <w:spacing w:line="400" w:lineRule="exact"/>
        <w:jc w:val="center"/>
        <w:rPr>
          <w:rFonts w:ascii="黑体" w:eastAsia="黑体" w:hint="default"/>
          <w:sz w:val="32"/>
        </w:rPr>
      </w:pPr>
    </w:p>
    <w:p w:rsidR="00D52C56" w:rsidRDefault="00D52C56">
      <w:pPr>
        <w:pStyle w:val="aff1"/>
        <w:spacing w:line="400" w:lineRule="exact"/>
        <w:jc w:val="center"/>
        <w:rPr>
          <w:rFonts w:ascii="黑体" w:eastAsia="黑体" w:hint="default"/>
          <w:sz w:val="32"/>
        </w:rPr>
      </w:pPr>
    </w:p>
    <w:p w:rsidR="00D52C56" w:rsidRDefault="00D52C56">
      <w:pPr>
        <w:pStyle w:val="aff1"/>
        <w:spacing w:line="400" w:lineRule="exact"/>
        <w:jc w:val="center"/>
        <w:rPr>
          <w:rFonts w:ascii="黑体" w:eastAsia="黑体" w:hint="default"/>
          <w:sz w:val="32"/>
        </w:rPr>
      </w:pPr>
    </w:p>
    <w:p w:rsidR="00D52C56" w:rsidRDefault="00D52C56">
      <w:pPr>
        <w:pStyle w:val="aff1"/>
        <w:spacing w:line="400" w:lineRule="exact"/>
        <w:jc w:val="center"/>
        <w:rPr>
          <w:rFonts w:ascii="黑体" w:eastAsia="黑体" w:hint="default"/>
          <w:sz w:val="32"/>
        </w:rPr>
      </w:pPr>
    </w:p>
    <w:p w:rsidR="00D52C56" w:rsidRDefault="00D52C56">
      <w:pPr>
        <w:pStyle w:val="aff1"/>
        <w:spacing w:line="400" w:lineRule="exact"/>
        <w:jc w:val="center"/>
        <w:rPr>
          <w:rFonts w:ascii="黑体" w:eastAsia="黑体" w:hint="default"/>
          <w:sz w:val="32"/>
        </w:rPr>
      </w:pPr>
    </w:p>
    <w:p w:rsidR="00D52C56" w:rsidRDefault="00D52C56">
      <w:pPr>
        <w:pStyle w:val="aff1"/>
        <w:spacing w:line="400" w:lineRule="exact"/>
        <w:jc w:val="center"/>
        <w:rPr>
          <w:rFonts w:ascii="黑体" w:eastAsia="黑体" w:hint="default"/>
          <w:sz w:val="32"/>
        </w:rPr>
      </w:pPr>
    </w:p>
    <w:p w:rsidR="00D52C56" w:rsidRDefault="00D52C56">
      <w:pPr>
        <w:jc w:val="center"/>
        <w:rPr>
          <w:rFonts w:eastAsia="黑体"/>
          <w:b/>
          <w:bCs/>
          <w:sz w:val="28"/>
          <w:szCs w:val="28"/>
        </w:rPr>
        <w:sectPr w:rsidR="00D52C56">
          <w:footerReference w:type="even" r:id="rId13"/>
          <w:footerReference w:type="default" r:id="rId14"/>
          <w:footerReference w:type="first" r:id="rId15"/>
          <w:pgSz w:w="11906" w:h="16838"/>
          <w:pgMar w:top="1418" w:right="1304" w:bottom="1418" w:left="1361" w:header="851" w:footer="992" w:gutter="0"/>
          <w:pgNumType w:fmt="upperRoman" w:start="1"/>
          <w:cols w:space="720"/>
          <w:docGrid w:linePitch="312"/>
        </w:sectPr>
      </w:pPr>
    </w:p>
    <w:sdt>
      <w:sdtPr>
        <w:rPr>
          <w:rFonts w:ascii="Times New Roman" w:eastAsia="宋体" w:hAnsi="Times New Roman" w:cs="Times New Roman"/>
          <w:b w:val="0"/>
          <w:bCs w:val="0"/>
          <w:color w:val="auto"/>
          <w:kern w:val="2"/>
          <w:sz w:val="21"/>
          <w:szCs w:val="24"/>
          <w:lang w:val="zh-CN"/>
        </w:rPr>
        <w:id w:val="-649515800"/>
        <w:docPartObj>
          <w:docPartGallery w:val="Table of Contents"/>
          <w:docPartUnique/>
        </w:docPartObj>
      </w:sdtPr>
      <w:sdtEndPr>
        <w:rPr>
          <w:rFonts w:ascii="宋体" w:hAnsi="宋体"/>
        </w:rPr>
      </w:sdtEndPr>
      <w:sdtContent>
        <w:p w:rsidR="00643A98" w:rsidRPr="00E3637C" w:rsidRDefault="00643A98" w:rsidP="004A50B7">
          <w:pPr>
            <w:pStyle w:val="TOC"/>
            <w:jc w:val="center"/>
          </w:pPr>
          <w:r w:rsidRPr="00E3637C">
            <w:t>目录</w:t>
          </w:r>
        </w:p>
        <w:p w:rsidR="00B9718F" w:rsidRPr="00B9718F" w:rsidRDefault="00CF2B0D">
          <w:pPr>
            <w:pStyle w:val="10"/>
            <w:rPr>
              <w:rFonts w:hAnsi="宋体" w:cstheme="minorBidi"/>
              <w:noProof/>
              <w:kern w:val="2"/>
              <w:szCs w:val="22"/>
            </w:rPr>
          </w:pPr>
          <w:r w:rsidRPr="00CF2B0D">
            <w:rPr>
              <w:rFonts w:hAnsi="宋体"/>
            </w:rPr>
            <w:fldChar w:fldCharType="begin"/>
          </w:r>
          <w:r w:rsidR="00643A98" w:rsidRPr="00B9718F">
            <w:rPr>
              <w:rFonts w:hAnsi="宋体"/>
            </w:rPr>
            <w:instrText xml:space="preserve"> TOC \o "1-3" \h \z \u </w:instrText>
          </w:r>
          <w:r w:rsidRPr="00CF2B0D">
            <w:rPr>
              <w:rFonts w:hAnsi="宋体"/>
            </w:rPr>
            <w:fldChar w:fldCharType="separate"/>
          </w:r>
          <w:hyperlink w:anchor="_Toc225875152" w:history="1">
            <w:r w:rsidR="00B9718F" w:rsidRPr="00B9718F">
              <w:rPr>
                <w:rStyle w:val="affb"/>
                <w:rFonts w:ascii="宋体" w:hAnsi="宋体" w:hint="eastAsia"/>
                <w:noProof/>
              </w:rPr>
              <w:t>引言</w:t>
            </w:r>
            <w:r w:rsidR="00B9718F" w:rsidRPr="00B9718F">
              <w:rPr>
                <w:rFonts w:hAnsi="宋体"/>
                <w:noProof/>
                <w:webHidden/>
              </w:rPr>
              <w:tab/>
            </w:r>
            <w:r w:rsidRPr="00B9718F">
              <w:rPr>
                <w:rFonts w:hAnsi="宋体"/>
                <w:noProof/>
                <w:webHidden/>
              </w:rPr>
              <w:fldChar w:fldCharType="begin"/>
            </w:r>
            <w:r w:rsidR="00B9718F" w:rsidRPr="00B9718F">
              <w:rPr>
                <w:rFonts w:hAnsi="宋体"/>
                <w:noProof/>
                <w:webHidden/>
              </w:rPr>
              <w:instrText xml:space="preserve"> PAGEREF _Toc225875152 \h </w:instrText>
            </w:r>
            <w:r w:rsidRPr="00B9718F">
              <w:rPr>
                <w:rFonts w:hAnsi="宋体"/>
                <w:noProof/>
                <w:webHidden/>
              </w:rPr>
            </w:r>
            <w:r w:rsidRPr="00B9718F">
              <w:rPr>
                <w:rFonts w:hAnsi="宋体"/>
                <w:noProof/>
                <w:webHidden/>
              </w:rPr>
              <w:fldChar w:fldCharType="separate"/>
            </w:r>
            <w:r w:rsidR="00B9718F" w:rsidRPr="00B9718F">
              <w:rPr>
                <w:rFonts w:hAnsi="宋体"/>
                <w:noProof/>
                <w:webHidden/>
              </w:rPr>
              <w:t>II</w:t>
            </w:r>
            <w:r w:rsidRPr="00B9718F">
              <w:rPr>
                <w:rFonts w:hAnsi="宋体"/>
                <w:noProof/>
                <w:webHidden/>
              </w:rPr>
              <w:fldChar w:fldCharType="end"/>
            </w:r>
          </w:hyperlink>
        </w:p>
        <w:p w:rsidR="00B9718F" w:rsidRPr="00B9718F" w:rsidRDefault="00CF2B0D">
          <w:pPr>
            <w:pStyle w:val="10"/>
            <w:rPr>
              <w:rFonts w:hAnsi="宋体" w:cstheme="minorBidi"/>
              <w:noProof/>
              <w:kern w:val="2"/>
              <w:szCs w:val="22"/>
            </w:rPr>
          </w:pPr>
          <w:hyperlink w:anchor="_Toc225875153" w:history="1">
            <w:r w:rsidR="00B9718F" w:rsidRPr="00B9718F">
              <w:rPr>
                <w:rStyle w:val="affb"/>
                <w:rFonts w:ascii="宋体" w:hAnsi="宋体"/>
                <w:noProof/>
              </w:rPr>
              <w:t>1</w:t>
            </w:r>
            <w:r w:rsidR="00B9718F" w:rsidRPr="00B9718F">
              <w:rPr>
                <w:rStyle w:val="affb"/>
                <w:rFonts w:ascii="宋体" w:hAnsi="宋体" w:hint="eastAsia"/>
                <w:noProof/>
              </w:rPr>
              <w:t>范围</w:t>
            </w:r>
            <w:r w:rsidR="00B9718F" w:rsidRPr="00B9718F">
              <w:rPr>
                <w:rFonts w:hAnsi="宋体"/>
                <w:noProof/>
                <w:webHidden/>
              </w:rPr>
              <w:tab/>
            </w:r>
            <w:r w:rsidRPr="00B9718F">
              <w:rPr>
                <w:rFonts w:hAnsi="宋体"/>
                <w:noProof/>
                <w:webHidden/>
              </w:rPr>
              <w:fldChar w:fldCharType="begin"/>
            </w:r>
            <w:r w:rsidR="00B9718F" w:rsidRPr="00B9718F">
              <w:rPr>
                <w:rFonts w:hAnsi="宋体"/>
                <w:noProof/>
                <w:webHidden/>
              </w:rPr>
              <w:instrText xml:space="preserve"> PAGEREF _Toc225875153 \h </w:instrText>
            </w:r>
            <w:r w:rsidRPr="00B9718F">
              <w:rPr>
                <w:rFonts w:hAnsi="宋体"/>
                <w:noProof/>
                <w:webHidden/>
              </w:rPr>
            </w:r>
            <w:r w:rsidRPr="00B9718F">
              <w:rPr>
                <w:rFonts w:hAnsi="宋体"/>
                <w:noProof/>
                <w:webHidden/>
              </w:rPr>
              <w:fldChar w:fldCharType="separate"/>
            </w:r>
            <w:r w:rsidR="00B9718F" w:rsidRPr="00B9718F">
              <w:rPr>
                <w:rFonts w:hAnsi="宋体"/>
                <w:noProof/>
                <w:webHidden/>
              </w:rPr>
              <w:t>1</w:t>
            </w:r>
            <w:r w:rsidRPr="00B9718F">
              <w:rPr>
                <w:rFonts w:hAnsi="宋体"/>
                <w:noProof/>
                <w:webHidden/>
              </w:rPr>
              <w:fldChar w:fldCharType="end"/>
            </w:r>
          </w:hyperlink>
        </w:p>
        <w:p w:rsidR="00B9718F" w:rsidRPr="00B9718F" w:rsidRDefault="00CF2B0D">
          <w:pPr>
            <w:pStyle w:val="10"/>
            <w:rPr>
              <w:rFonts w:hAnsi="宋体" w:cstheme="minorBidi"/>
              <w:noProof/>
              <w:kern w:val="2"/>
              <w:szCs w:val="22"/>
            </w:rPr>
          </w:pPr>
          <w:hyperlink w:anchor="_Toc225875154" w:history="1">
            <w:r w:rsidR="00B9718F" w:rsidRPr="00B9718F">
              <w:rPr>
                <w:rStyle w:val="affb"/>
                <w:rFonts w:ascii="宋体" w:hAnsi="宋体"/>
                <w:noProof/>
              </w:rPr>
              <w:t>2</w:t>
            </w:r>
            <w:r w:rsidR="00B9718F" w:rsidRPr="00B9718F">
              <w:rPr>
                <w:rStyle w:val="affb"/>
                <w:rFonts w:ascii="宋体" w:hAnsi="宋体" w:hint="eastAsia"/>
                <w:noProof/>
              </w:rPr>
              <w:t>引用文件</w:t>
            </w:r>
            <w:r w:rsidR="00B9718F" w:rsidRPr="00B9718F">
              <w:rPr>
                <w:rFonts w:hAnsi="宋体"/>
                <w:noProof/>
                <w:webHidden/>
              </w:rPr>
              <w:tab/>
            </w:r>
            <w:r w:rsidRPr="00B9718F">
              <w:rPr>
                <w:rFonts w:hAnsi="宋体"/>
                <w:noProof/>
                <w:webHidden/>
              </w:rPr>
              <w:fldChar w:fldCharType="begin"/>
            </w:r>
            <w:r w:rsidR="00B9718F" w:rsidRPr="00B9718F">
              <w:rPr>
                <w:rFonts w:hAnsi="宋体"/>
                <w:noProof/>
                <w:webHidden/>
              </w:rPr>
              <w:instrText xml:space="preserve"> PAGEREF _Toc225875154 \h </w:instrText>
            </w:r>
            <w:r w:rsidRPr="00B9718F">
              <w:rPr>
                <w:rFonts w:hAnsi="宋体"/>
                <w:noProof/>
                <w:webHidden/>
              </w:rPr>
            </w:r>
            <w:r w:rsidRPr="00B9718F">
              <w:rPr>
                <w:rFonts w:hAnsi="宋体"/>
                <w:noProof/>
                <w:webHidden/>
              </w:rPr>
              <w:fldChar w:fldCharType="separate"/>
            </w:r>
            <w:r w:rsidR="00B9718F" w:rsidRPr="00B9718F">
              <w:rPr>
                <w:rFonts w:hAnsi="宋体"/>
                <w:noProof/>
                <w:webHidden/>
              </w:rPr>
              <w:t>1</w:t>
            </w:r>
            <w:r w:rsidRPr="00B9718F">
              <w:rPr>
                <w:rFonts w:hAnsi="宋体"/>
                <w:noProof/>
                <w:webHidden/>
              </w:rPr>
              <w:fldChar w:fldCharType="end"/>
            </w:r>
          </w:hyperlink>
        </w:p>
        <w:p w:rsidR="00B9718F" w:rsidRPr="00B9718F" w:rsidRDefault="00CF2B0D">
          <w:pPr>
            <w:pStyle w:val="10"/>
            <w:rPr>
              <w:rFonts w:hAnsi="宋体" w:cstheme="minorBidi"/>
              <w:noProof/>
              <w:kern w:val="2"/>
              <w:szCs w:val="22"/>
            </w:rPr>
          </w:pPr>
          <w:hyperlink w:anchor="_Toc225875155" w:history="1">
            <w:r w:rsidR="00B9718F" w:rsidRPr="00B9718F">
              <w:rPr>
                <w:rStyle w:val="affb"/>
                <w:rFonts w:ascii="宋体" w:hAnsi="宋体"/>
                <w:noProof/>
              </w:rPr>
              <w:t xml:space="preserve">3 </w:t>
            </w:r>
            <w:r w:rsidR="00B9718F" w:rsidRPr="00B9718F">
              <w:rPr>
                <w:rStyle w:val="affb"/>
                <w:rFonts w:ascii="宋体" w:hAnsi="宋体" w:hint="eastAsia"/>
                <w:noProof/>
              </w:rPr>
              <w:t>术语和定义</w:t>
            </w:r>
            <w:r w:rsidR="00B9718F" w:rsidRPr="00B9718F">
              <w:rPr>
                <w:rFonts w:hAnsi="宋体"/>
                <w:noProof/>
                <w:webHidden/>
              </w:rPr>
              <w:tab/>
            </w:r>
            <w:r w:rsidRPr="00B9718F">
              <w:rPr>
                <w:rFonts w:hAnsi="宋体"/>
                <w:noProof/>
                <w:webHidden/>
              </w:rPr>
              <w:fldChar w:fldCharType="begin"/>
            </w:r>
            <w:r w:rsidR="00B9718F" w:rsidRPr="00B9718F">
              <w:rPr>
                <w:rFonts w:hAnsi="宋体"/>
                <w:noProof/>
                <w:webHidden/>
              </w:rPr>
              <w:instrText xml:space="preserve"> PAGEREF _Toc225875155 \h </w:instrText>
            </w:r>
            <w:r w:rsidRPr="00B9718F">
              <w:rPr>
                <w:rFonts w:hAnsi="宋体"/>
                <w:noProof/>
                <w:webHidden/>
              </w:rPr>
            </w:r>
            <w:r w:rsidRPr="00B9718F">
              <w:rPr>
                <w:rFonts w:hAnsi="宋体"/>
                <w:noProof/>
                <w:webHidden/>
              </w:rPr>
              <w:fldChar w:fldCharType="separate"/>
            </w:r>
            <w:r w:rsidR="00B9718F" w:rsidRPr="00B9718F">
              <w:rPr>
                <w:rFonts w:hAnsi="宋体"/>
                <w:noProof/>
                <w:webHidden/>
              </w:rPr>
              <w:t>1</w:t>
            </w:r>
            <w:r w:rsidRPr="00B9718F">
              <w:rPr>
                <w:rFonts w:hAnsi="宋体"/>
                <w:noProof/>
                <w:webHidden/>
              </w:rPr>
              <w:fldChar w:fldCharType="end"/>
            </w:r>
          </w:hyperlink>
        </w:p>
        <w:p w:rsidR="00B9718F" w:rsidRPr="00B9718F" w:rsidRDefault="00CF2B0D">
          <w:pPr>
            <w:pStyle w:val="20"/>
            <w:rPr>
              <w:rFonts w:hAnsi="宋体" w:cstheme="minorBidi"/>
              <w:noProof/>
              <w:kern w:val="2"/>
              <w:szCs w:val="22"/>
            </w:rPr>
          </w:pPr>
          <w:hyperlink w:anchor="_Toc225875156" w:history="1">
            <w:r w:rsidR="00B9718F" w:rsidRPr="00B9718F">
              <w:rPr>
                <w:rStyle w:val="affb"/>
                <w:rFonts w:ascii="宋体" w:hAnsi="宋体"/>
                <w:noProof/>
              </w:rPr>
              <w:t>3.1</w:t>
            </w:r>
            <w:r w:rsidR="00B9718F" w:rsidRPr="00B9718F">
              <w:rPr>
                <w:rStyle w:val="affb"/>
                <w:rFonts w:ascii="宋体" w:hAnsi="宋体" w:hint="eastAsia"/>
                <w:noProof/>
              </w:rPr>
              <w:t>术语</w:t>
            </w:r>
            <w:r w:rsidR="00B9718F" w:rsidRPr="00B9718F">
              <w:rPr>
                <w:rFonts w:hAnsi="宋体"/>
                <w:noProof/>
                <w:webHidden/>
              </w:rPr>
              <w:tab/>
            </w:r>
            <w:r w:rsidRPr="00B9718F">
              <w:rPr>
                <w:rFonts w:hAnsi="宋体"/>
                <w:noProof/>
                <w:webHidden/>
              </w:rPr>
              <w:fldChar w:fldCharType="begin"/>
            </w:r>
            <w:r w:rsidR="00B9718F" w:rsidRPr="00B9718F">
              <w:rPr>
                <w:rFonts w:hAnsi="宋体"/>
                <w:noProof/>
                <w:webHidden/>
              </w:rPr>
              <w:instrText xml:space="preserve"> PAGEREF _Toc225875156 \h </w:instrText>
            </w:r>
            <w:r w:rsidRPr="00B9718F">
              <w:rPr>
                <w:rFonts w:hAnsi="宋体"/>
                <w:noProof/>
                <w:webHidden/>
              </w:rPr>
            </w:r>
            <w:r w:rsidRPr="00B9718F">
              <w:rPr>
                <w:rFonts w:hAnsi="宋体"/>
                <w:noProof/>
                <w:webHidden/>
              </w:rPr>
              <w:fldChar w:fldCharType="separate"/>
            </w:r>
            <w:r w:rsidR="00B9718F" w:rsidRPr="00B9718F">
              <w:rPr>
                <w:rFonts w:hAnsi="宋体"/>
                <w:noProof/>
                <w:webHidden/>
              </w:rPr>
              <w:t>1</w:t>
            </w:r>
            <w:r w:rsidRPr="00B9718F">
              <w:rPr>
                <w:rFonts w:hAnsi="宋体"/>
                <w:noProof/>
                <w:webHidden/>
              </w:rPr>
              <w:fldChar w:fldCharType="end"/>
            </w:r>
          </w:hyperlink>
        </w:p>
        <w:p w:rsidR="00B9718F" w:rsidRPr="00B9718F" w:rsidRDefault="00CF2B0D">
          <w:pPr>
            <w:pStyle w:val="10"/>
            <w:rPr>
              <w:rFonts w:hAnsi="宋体" w:cstheme="minorBidi"/>
              <w:noProof/>
              <w:kern w:val="2"/>
              <w:szCs w:val="22"/>
            </w:rPr>
          </w:pPr>
          <w:hyperlink w:anchor="_Toc225875157" w:history="1">
            <w:r w:rsidR="00B9718F" w:rsidRPr="00B9718F">
              <w:rPr>
                <w:rStyle w:val="affb"/>
                <w:rFonts w:ascii="宋体" w:hAnsi="宋体"/>
                <w:noProof/>
              </w:rPr>
              <w:t>4</w:t>
            </w:r>
            <w:r w:rsidR="00B9718F" w:rsidRPr="00B9718F">
              <w:rPr>
                <w:rStyle w:val="affb"/>
                <w:rFonts w:ascii="宋体" w:hAnsi="宋体" w:hint="eastAsia"/>
                <w:noProof/>
              </w:rPr>
              <w:t>概述</w:t>
            </w:r>
            <w:r w:rsidR="00B9718F" w:rsidRPr="00B9718F">
              <w:rPr>
                <w:rFonts w:hAnsi="宋体"/>
                <w:noProof/>
                <w:webHidden/>
              </w:rPr>
              <w:tab/>
            </w:r>
            <w:r w:rsidRPr="00B9718F">
              <w:rPr>
                <w:rFonts w:hAnsi="宋体"/>
                <w:noProof/>
                <w:webHidden/>
              </w:rPr>
              <w:fldChar w:fldCharType="begin"/>
            </w:r>
            <w:r w:rsidR="00B9718F" w:rsidRPr="00B9718F">
              <w:rPr>
                <w:rFonts w:hAnsi="宋体"/>
                <w:noProof/>
                <w:webHidden/>
              </w:rPr>
              <w:instrText xml:space="preserve"> PAGEREF _Toc225875157 \h </w:instrText>
            </w:r>
            <w:r w:rsidRPr="00B9718F">
              <w:rPr>
                <w:rFonts w:hAnsi="宋体"/>
                <w:noProof/>
                <w:webHidden/>
              </w:rPr>
            </w:r>
            <w:r w:rsidRPr="00B9718F">
              <w:rPr>
                <w:rFonts w:hAnsi="宋体"/>
                <w:noProof/>
                <w:webHidden/>
              </w:rPr>
              <w:fldChar w:fldCharType="separate"/>
            </w:r>
            <w:r w:rsidR="00B9718F" w:rsidRPr="00B9718F">
              <w:rPr>
                <w:rFonts w:hAnsi="宋体"/>
                <w:noProof/>
                <w:webHidden/>
              </w:rPr>
              <w:t>1</w:t>
            </w:r>
            <w:r w:rsidRPr="00B9718F">
              <w:rPr>
                <w:rFonts w:hAnsi="宋体"/>
                <w:noProof/>
                <w:webHidden/>
              </w:rPr>
              <w:fldChar w:fldCharType="end"/>
            </w:r>
          </w:hyperlink>
        </w:p>
        <w:p w:rsidR="00B9718F" w:rsidRPr="00B9718F" w:rsidRDefault="00CF2B0D">
          <w:pPr>
            <w:pStyle w:val="10"/>
            <w:rPr>
              <w:rFonts w:hAnsi="宋体" w:cstheme="minorBidi"/>
              <w:noProof/>
              <w:kern w:val="2"/>
              <w:szCs w:val="22"/>
            </w:rPr>
          </w:pPr>
          <w:hyperlink w:anchor="_Toc225875158" w:history="1">
            <w:r w:rsidR="00B9718F" w:rsidRPr="00B9718F">
              <w:rPr>
                <w:rStyle w:val="affb"/>
                <w:rFonts w:ascii="宋体" w:hAnsi="宋体"/>
                <w:noProof/>
              </w:rPr>
              <w:t>5</w:t>
            </w:r>
            <w:r w:rsidR="00B9718F" w:rsidRPr="00B9718F">
              <w:rPr>
                <w:rStyle w:val="affb"/>
                <w:rFonts w:ascii="宋体" w:hAnsi="宋体" w:hint="eastAsia"/>
                <w:noProof/>
              </w:rPr>
              <w:t>计量性能要求</w:t>
            </w:r>
            <w:r w:rsidR="00B9718F" w:rsidRPr="00B9718F">
              <w:rPr>
                <w:rFonts w:hAnsi="宋体"/>
                <w:noProof/>
                <w:webHidden/>
              </w:rPr>
              <w:tab/>
            </w:r>
            <w:r w:rsidRPr="00B9718F">
              <w:rPr>
                <w:rFonts w:hAnsi="宋体"/>
                <w:noProof/>
                <w:webHidden/>
              </w:rPr>
              <w:fldChar w:fldCharType="begin"/>
            </w:r>
            <w:r w:rsidR="00B9718F" w:rsidRPr="00B9718F">
              <w:rPr>
                <w:rFonts w:hAnsi="宋体"/>
                <w:noProof/>
                <w:webHidden/>
              </w:rPr>
              <w:instrText xml:space="preserve"> PAGEREF _Toc225875158 \h </w:instrText>
            </w:r>
            <w:r w:rsidRPr="00B9718F">
              <w:rPr>
                <w:rFonts w:hAnsi="宋体"/>
                <w:noProof/>
                <w:webHidden/>
              </w:rPr>
            </w:r>
            <w:r w:rsidRPr="00B9718F">
              <w:rPr>
                <w:rFonts w:hAnsi="宋体"/>
                <w:noProof/>
                <w:webHidden/>
              </w:rPr>
              <w:fldChar w:fldCharType="separate"/>
            </w:r>
            <w:r w:rsidR="00B9718F" w:rsidRPr="00B9718F">
              <w:rPr>
                <w:rFonts w:hAnsi="宋体"/>
                <w:noProof/>
                <w:webHidden/>
              </w:rPr>
              <w:t>2</w:t>
            </w:r>
            <w:r w:rsidRPr="00B9718F">
              <w:rPr>
                <w:rFonts w:hAnsi="宋体"/>
                <w:noProof/>
                <w:webHidden/>
              </w:rPr>
              <w:fldChar w:fldCharType="end"/>
            </w:r>
          </w:hyperlink>
        </w:p>
        <w:p w:rsidR="00B9718F" w:rsidRPr="00B9718F" w:rsidRDefault="00CF2B0D">
          <w:pPr>
            <w:pStyle w:val="20"/>
            <w:rPr>
              <w:rFonts w:hAnsi="宋体" w:cstheme="minorBidi"/>
              <w:noProof/>
              <w:kern w:val="2"/>
              <w:szCs w:val="22"/>
            </w:rPr>
          </w:pPr>
          <w:hyperlink w:anchor="_Toc225875159" w:history="1">
            <w:r w:rsidR="00B9718F" w:rsidRPr="00B9718F">
              <w:rPr>
                <w:rStyle w:val="affb"/>
                <w:rFonts w:ascii="宋体" w:hAnsi="宋体"/>
                <w:noProof/>
              </w:rPr>
              <w:t xml:space="preserve">5.1 </w:t>
            </w:r>
            <w:r w:rsidR="00B9718F" w:rsidRPr="00B9718F">
              <w:rPr>
                <w:rStyle w:val="affb"/>
                <w:rFonts w:ascii="宋体" w:hAnsi="宋体" w:hint="eastAsia"/>
                <w:noProof/>
              </w:rPr>
              <w:t>空气中雷达波速测量相对误差</w:t>
            </w:r>
            <w:r w:rsidR="00B9718F" w:rsidRPr="00B9718F">
              <w:rPr>
                <w:rFonts w:hAnsi="宋体"/>
                <w:noProof/>
                <w:webHidden/>
              </w:rPr>
              <w:tab/>
            </w:r>
            <w:r w:rsidRPr="00B9718F">
              <w:rPr>
                <w:rFonts w:hAnsi="宋体"/>
                <w:noProof/>
                <w:webHidden/>
              </w:rPr>
              <w:fldChar w:fldCharType="begin"/>
            </w:r>
            <w:r w:rsidR="00B9718F" w:rsidRPr="00B9718F">
              <w:rPr>
                <w:rFonts w:hAnsi="宋体"/>
                <w:noProof/>
                <w:webHidden/>
              </w:rPr>
              <w:instrText xml:space="preserve"> PAGEREF _Toc225875159 \h </w:instrText>
            </w:r>
            <w:r w:rsidRPr="00B9718F">
              <w:rPr>
                <w:rFonts w:hAnsi="宋体"/>
                <w:noProof/>
                <w:webHidden/>
              </w:rPr>
            </w:r>
            <w:r w:rsidRPr="00B9718F">
              <w:rPr>
                <w:rFonts w:hAnsi="宋体"/>
                <w:noProof/>
                <w:webHidden/>
              </w:rPr>
              <w:fldChar w:fldCharType="separate"/>
            </w:r>
            <w:r w:rsidR="00B9718F" w:rsidRPr="00B9718F">
              <w:rPr>
                <w:rFonts w:hAnsi="宋体"/>
                <w:noProof/>
                <w:webHidden/>
              </w:rPr>
              <w:t>2</w:t>
            </w:r>
            <w:r w:rsidRPr="00B9718F">
              <w:rPr>
                <w:rFonts w:hAnsi="宋体"/>
                <w:noProof/>
                <w:webHidden/>
              </w:rPr>
              <w:fldChar w:fldCharType="end"/>
            </w:r>
          </w:hyperlink>
        </w:p>
        <w:p w:rsidR="00B9718F" w:rsidRPr="00B9718F" w:rsidRDefault="00CF2B0D">
          <w:pPr>
            <w:pStyle w:val="20"/>
            <w:rPr>
              <w:rFonts w:hAnsi="宋体" w:cstheme="minorBidi"/>
              <w:noProof/>
              <w:kern w:val="2"/>
              <w:szCs w:val="22"/>
            </w:rPr>
          </w:pPr>
          <w:hyperlink w:anchor="_Toc225875160" w:history="1">
            <w:r w:rsidR="00B9718F" w:rsidRPr="00B9718F">
              <w:rPr>
                <w:rStyle w:val="affb"/>
                <w:rFonts w:ascii="宋体" w:hAnsi="宋体"/>
                <w:noProof/>
              </w:rPr>
              <w:t xml:space="preserve">5.2 </w:t>
            </w:r>
            <w:r w:rsidR="00B9718F" w:rsidRPr="00B9718F">
              <w:rPr>
                <w:rStyle w:val="affb"/>
                <w:rFonts w:ascii="宋体" w:hAnsi="宋体" w:hint="eastAsia"/>
                <w:noProof/>
              </w:rPr>
              <w:t>厚度测量误差</w:t>
            </w:r>
            <w:r w:rsidR="00B9718F" w:rsidRPr="00B9718F">
              <w:rPr>
                <w:rFonts w:hAnsi="宋体"/>
                <w:noProof/>
                <w:webHidden/>
              </w:rPr>
              <w:tab/>
            </w:r>
            <w:r w:rsidRPr="00B9718F">
              <w:rPr>
                <w:rFonts w:hAnsi="宋体"/>
                <w:noProof/>
                <w:webHidden/>
              </w:rPr>
              <w:fldChar w:fldCharType="begin"/>
            </w:r>
            <w:r w:rsidR="00B9718F" w:rsidRPr="00B9718F">
              <w:rPr>
                <w:rFonts w:hAnsi="宋体"/>
                <w:noProof/>
                <w:webHidden/>
              </w:rPr>
              <w:instrText xml:space="preserve"> PAGEREF _Toc225875160 \h </w:instrText>
            </w:r>
            <w:r w:rsidRPr="00B9718F">
              <w:rPr>
                <w:rFonts w:hAnsi="宋体"/>
                <w:noProof/>
                <w:webHidden/>
              </w:rPr>
            </w:r>
            <w:r w:rsidRPr="00B9718F">
              <w:rPr>
                <w:rFonts w:hAnsi="宋体"/>
                <w:noProof/>
                <w:webHidden/>
              </w:rPr>
              <w:fldChar w:fldCharType="separate"/>
            </w:r>
            <w:r w:rsidR="00B9718F" w:rsidRPr="00B9718F">
              <w:rPr>
                <w:rFonts w:hAnsi="宋体"/>
                <w:noProof/>
                <w:webHidden/>
              </w:rPr>
              <w:t>2</w:t>
            </w:r>
            <w:r w:rsidRPr="00B9718F">
              <w:rPr>
                <w:rFonts w:hAnsi="宋体"/>
                <w:noProof/>
                <w:webHidden/>
              </w:rPr>
              <w:fldChar w:fldCharType="end"/>
            </w:r>
          </w:hyperlink>
        </w:p>
        <w:p w:rsidR="00B9718F" w:rsidRPr="00B9718F" w:rsidRDefault="00CF2B0D">
          <w:pPr>
            <w:pStyle w:val="20"/>
            <w:rPr>
              <w:rFonts w:hAnsi="宋体" w:cstheme="minorBidi"/>
              <w:noProof/>
              <w:kern w:val="2"/>
              <w:szCs w:val="22"/>
            </w:rPr>
          </w:pPr>
          <w:hyperlink w:anchor="_Toc225875161" w:history="1">
            <w:r w:rsidR="00B9718F" w:rsidRPr="00B9718F">
              <w:rPr>
                <w:rStyle w:val="affb"/>
                <w:rFonts w:ascii="宋体" w:hAnsi="宋体"/>
                <w:noProof/>
              </w:rPr>
              <w:t xml:space="preserve">5.3 </w:t>
            </w:r>
            <w:r w:rsidR="00B9718F" w:rsidRPr="00B9718F">
              <w:rPr>
                <w:rStyle w:val="affb"/>
                <w:rFonts w:ascii="宋体" w:hAnsi="宋体" w:hint="eastAsia"/>
                <w:noProof/>
              </w:rPr>
              <w:t>厚度测量重复性</w:t>
            </w:r>
            <w:r w:rsidR="00B9718F" w:rsidRPr="00B9718F">
              <w:rPr>
                <w:rFonts w:hAnsi="宋体"/>
                <w:noProof/>
                <w:webHidden/>
              </w:rPr>
              <w:tab/>
            </w:r>
            <w:r w:rsidRPr="00B9718F">
              <w:rPr>
                <w:rFonts w:hAnsi="宋体"/>
                <w:noProof/>
                <w:webHidden/>
              </w:rPr>
              <w:fldChar w:fldCharType="begin"/>
            </w:r>
            <w:r w:rsidR="00B9718F" w:rsidRPr="00B9718F">
              <w:rPr>
                <w:rFonts w:hAnsi="宋体"/>
                <w:noProof/>
                <w:webHidden/>
              </w:rPr>
              <w:instrText xml:space="preserve"> PAGEREF _Toc225875161 \h </w:instrText>
            </w:r>
            <w:r w:rsidRPr="00B9718F">
              <w:rPr>
                <w:rFonts w:hAnsi="宋体"/>
                <w:noProof/>
                <w:webHidden/>
              </w:rPr>
            </w:r>
            <w:r w:rsidRPr="00B9718F">
              <w:rPr>
                <w:rFonts w:hAnsi="宋体"/>
                <w:noProof/>
                <w:webHidden/>
              </w:rPr>
              <w:fldChar w:fldCharType="separate"/>
            </w:r>
            <w:r w:rsidR="00B9718F" w:rsidRPr="00B9718F">
              <w:rPr>
                <w:rFonts w:hAnsi="宋体"/>
                <w:noProof/>
                <w:webHidden/>
              </w:rPr>
              <w:t>2</w:t>
            </w:r>
            <w:r w:rsidRPr="00B9718F">
              <w:rPr>
                <w:rFonts w:hAnsi="宋体"/>
                <w:noProof/>
                <w:webHidden/>
              </w:rPr>
              <w:fldChar w:fldCharType="end"/>
            </w:r>
          </w:hyperlink>
        </w:p>
        <w:p w:rsidR="00B9718F" w:rsidRPr="00B9718F" w:rsidRDefault="00CF2B0D">
          <w:pPr>
            <w:pStyle w:val="20"/>
            <w:rPr>
              <w:rFonts w:hAnsi="宋体" w:cstheme="minorBidi"/>
              <w:noProof/>
              <w:kern w:val="2"/>
              <w:szCs w:val="22"/>
            </w:rPr>
          </w:pPr>
          <w:hyperlink w:anchor="_Toc225875162" w:history="1">
            <w:r w:rsidR="00B9718F" w:rsidRPr="00B9718F">
              <w:rPr>
                <w:rStyle w:val="affb"/>
                <w:rFonts w:ascii="宋体" w:hAnsi="宋体"/>
                <w:noProof/>
              </w:rPr>
              <w:t xml:space="preserve">5.4 </w:t>
            </w:r>
            <w:r w:rsidR="00B9718F" w:rsidRPr="00B9718F">
              <w:rPr>
                <w:rStyle w:val="affb"/>
                <w:rFonts w:ascii="宋体" w:hAnsi="宋体" w:hint="eastAsia"/>
                <w:noProof/>
              </w:rPr>
              <w:t>中心频率相对误差</w:t>
            </w:r>
            <w:r w:rsidR="00B9718F" w:rsidRPr="00B9718F">
              <w:rPr>
                <w:rFonts w:hAnsi="宋体"/>
                <w:noProof/>
                <w:webHidden/>
              </w:rPr>
              <w:tab/>
            </w:r>
            <w:r w:rsidRPr="00B9718F">
              <w:rPr>
                <w:rFonts w:hAnsi="宋体"/>
                <w:noProof/>
                <w:webHidden/>
              </w:rPr>
              <w:fldChar w:fldCharType="begin"/>
            </w:r>
            <w:r w:rsidR="00B9718F" w:rsidRPr="00B9718F">
              <w:rPr>
                <w:rFonts w:hAnsi="宋体"/>
                <w:noProof/>
                <w:webHidden/>
              </w:rPr>
              <w:instrText xml:space="preserve"> PAGEREF _Toc225875162 \h </w:instrText>
            </w:r>
            <w:r w:rsidRPr="00B9718F">
              <w:rPr>
                <w:rFonts w:hAnsi="宋体"/>
                <w:noProof/>
                <w:webHidden/>
              </w:rPr>
            </w:r>
            <w:r w:rsidRPr="00B9718F">
              <w:rPr>
                <w:rFonts w:hAnsi="宋体"/>
                <w:noProof/>
                <w:webHidden/>
              </w:rPr>
              <w:fldChar w:fldCharType="separate"/>
            </w:r>
            <w:r w:rsidR="00B9718F" w:rsidRPr="00B9718F">
              <w:rPr>
                <w:rFonts w:hAnsi="宋体"/>
                <w:noProof/>
                <w:webHidden/>
              </w:rPr>
              <w:t>2</w:t>
            </w:r>
            <w:r w:rsidRPr="00B9718F">
              <w:rPr>
                <w:rFonts w:hAnsi="宋体"/>
                <w:noProof/>
                <w:webHidden/>
              </w:rPr>
              <w:fldChar w:fldCharType="end"/>
            </w:r>
          </w:hyperlink>
        </w:p>
        <w:p w:rsidR="00B9718F" w:rsidRPr="00B9718F" w:rsidRDefault="00CF2B0D">
          <w:pPr>
            <w:pStyle w:val="20"/>
            <w:rPr>
              <w:rFonts w:hAnsi="宋体" w:cstheme="minorBidi"/>
              <w:noProof/>
              <w:kern w:val="2"/>
              <w:szCs w:val="22"/>
            </w:rPr>
          </w:pPr>
          <w:hyperlink w:anchor="_Toc225875163" w:history="1">
            <w:r w:rsidR="00B9718F" w:rsidRPr="00B9718F">
              <w:rPr>
                <w:rStyle w:val="affb"/>
                <w:rFonts w:ascii="宋体" w:hAnsi="宋体"/>
                <w:noProof/>
              </w:rPr>
              <w:t xml:space="preserve">5.5 </w:t>
            </w:r>
            <w:r w:rsidR="00B9718F" w:rsidRPr="00B9718F">
              <w:rPr>
                <w:rStyle w:val="affb"/>
                <w:rFonts w:ascii="宋体" w:hAnsi="宋体" w:hint="eastAsia"/>
                <w:noProof/>
              </w:rPr>
              <w:t>频带宽度</w:t>
            </w:r>
            <w:r w:rsidR="00B9718F" w:rsidRPr="00B9718F">
              <w:rPr>
                <w:rFonts w:hAnsi="宋体"/>
                <w:noProof/>
                <w:webHidden/>
              </w:rPr>
              <w:tab/>
            </w:r>
            <w:r w:rsidRPr="00B9718F">
              <w:rPr>
                <w:rFonts w:hAnsi="宋体"/>
                <w:noProof/>
                <w:webHidden/>
              </w:rPr>
              <w:fldChar w:fldCharType="begin"/>
            </w:r>
            <w:r w:rsidR="00B9718F" w:rsidRPr="00B9718F">
              <w:rPr>
                <w:rFonts w:hAnsi="宋体"/>
                <w:noProof/>
                <w:webHidden/>
              </w:rPr>
              <w:instrText xml:space="preserve"> PAGEREF _Toc225875163 \h </w:instrText>
            </w:r>
            <w:r w:rsidRPr="00B9718F">
              <w:rPr>
                <w:rFonts w:hAnsi="宋体"/>
                <w:noProof/>
                <w:webHidden/>
              </w:rPr>
            </w:r>
            <w:r w:rsidRPr="00B9718F">
              <w:rPr>
                <w:rFonts w:hAnsi="宋体"/>
                <w:noProof/>
                <w:webHidden/>
              </w:rPr>
              <w:fldChar w:fldCharType="separate"/>
            </w:r>
            <w:r w:rsidR="00B9718F" w:rsidRPr="00B9718F">
              <w:rPr>
                <w:rFonts w:hAnsi="宋体"/>
                <w:noProof/>
                <w:webHidden/>
              </w:rPr>
              <w:t>2</w:t>
            </w:r>
            <w:r w:rsidRPr="00B9718F">
              <w:rPr>
                <w:rFonts w:hAnsi="宋体"/>
                <w:noProof/>
                <w:webHidden/>
              </w:rPr>
              <w:fldChar w:fldCharType="end"/>
            </w:r>
          </w:hyperlink>
        </w:p>
        <w:p w:rsidR="00B9718F" w:rsidRPr="00B9718F" w:rsidRDefault="00CF2B0D">
          <w:pPr>
            <w:pStyle w:val="10"/>
            <w:rPr>
              <w:rFonts w:hAnsi="宋体" w:cstheme="minorBidi"/>
              <w:noProof/>
              <w:kern w:val="2"/>
              <w:szCs w:val="22"/>
            </w:rPr>
          </w:pPr>
          <w:hyperlink w:anchor="_Toc225875164" w:history="1">
            <w:r w:rsidR="00B9718F" w:rsidRPr="00B9718F">
              <w:rPr>
                <w:rStyle w:val="affb"/>
                <w:rFonts w:ascii="宋体" w:hAnsi="宋体"/>
                <w:noProof/>
              </w:rPr>
              <w:t xml:space="preserve">6 </w:t>
            </w:r>
            <w:r w:rsidR="00B9718F" w:rsidRPr="00B9718F">
              <w:rPr>
                <w:rStyle w:val="affb"/>
                <w:rFonts w:ascii="宋体" w:hAnsi="宋体" w:hint="eastAsia"/>
                <w:noProof/>
              </w:rPr>
              <w:t>通用技术要求</w:t>
            </w:r>
            <w:r w:rsidR="00B9718F" w:rsidRPr="00B9718F">
              <w:rPr>
                <w:rFonts w:hAnsi="宋体"/>
                <w:noProof/>
                <w:webHidden/>
              </w:rPr>
              <w:tab/>
            </w:r>
            <w:r w:rsidRPr="00B9718F">
              <w:rPr>
                <w:rFonts w:hAnsi="宋体"/>
                <w:noProof/>
                <w:webHidden/>
              </w:rPr>
              <w:fldChar w:fldCharType="begin"/>
            </w:r>
            <w:r w:rsidR="00B9718F" w:rsidRPr="00B9718F">
              <w:rPr>
                <w:rFonts w:hAnsi="宋体"/>
                <w:noProof/>
                <w:webHidden/>
              </w:rPr>
              <w:instrText xml:space="preserve"> PAGEREF _Toc225875164 \h </w:instrText>
            </w:r>
            <w:r w:rsidRPr="00B9718F">
              <w:rPr>
                <w:rFonts w:hAnsi="宋体"/>
                <w:noProof/>
                <w:webHidden/>
              </w:rPr>
            </w:r>
            <w:r w:rsidRPr="00B9718F">
              <w:rPr>
                <w:rFonts w:hAnsi="宋体"/>
                <w:noProof/>
                <w:webHidden/>
              </w:rPr>
              <w:fldChar w:fldCharType="separate"/>
            </w:r>
            <w:r w:rsidR="00B9718F" w:rsidRPr="00B9718F">
              <w:rPr>
                <w:rFonts w:hAnsi="宋体"/>
                <w:noProof/>
                <w:webHidden/>
              </w:rPr>
              <w:t>3</w:t>
            </w:r>
            <w:r w:rsidRPr="00B9718F">
              <w:rPr>
                <w:rFonts w:hAnsi="宋体"/>
                <w:noProof/>
                <w:webHidden/>
              </w:rPr>
              <w:fldChar w:fldCharType="end"/>
            </w:r>
          </w:hyperlink>
        </w:p>
        <w:p w:rsidR="00B9718F" w:rsidRPr="00B9718F" w:rsidRDefault="00CF2B0D">
          <w:pPr>
            <w:pStyle w:val="20"/>
            <w:rPr>
              <w:rFonts w:hAnsi="宋体" w:cstheme="minorBidi"/>
              <w:noProof/>
              <w:kern w:val="2"/>
              <w:szCs w:val="22"/>
            </w:rPr>
          </w:pPr>
          <w:hyperlink w:anchor="_Toc225875165" w:history="1">
            <w:r w:rsidR="00B9718F" w:rsidRPr="00B9718F">
              <w:rPr>
                <w:rStyle w:val="affb"/>
                <w:rFonts w:ascii="宋体" w:hAnsi="宋体"/>
                <w:noProof/>
              </w:rPr>
              <w:t xml:space="preserve">6.1 </w:t>
            </w:r>
            <w:r w:rsidR="00B9718F" w:rsidRPr="00B9718F">
              <w:rPr>
                <w:rStyle w:val="affb"/>
                <w:rFonts w:ascii="宋体" w:hAnsi="宋体" w:hint="eastAsia"/>
                <w:noProof/>
              </w:rPr>
              <w:t>外观</w:t>
            </w:r>
            <w:r w:rsidR="00B9718F" w:rsidRPr="00B9718F">
              <w:rPr>
                <w:rFonts w:hAnsi="宋体"/>
                <w:noProof/>
                <w:webHidden/>
              </w:rPr>
              <w:tab/>
            </w:r>
            <w:r w:rsidRPr="00B9718F">
              <w:rPr>
                <w:rFonts w:hAnsi="宋体"/>
                <w:noProof/>
                <w:webHidden/>
              </w:rPr>
              <w:fldChar w:fldCharType="begin"/>
            </w:r>
            <w:r w:rsidR="00B9718F" w:rsidRPr="00B9718F">
              <w:rPr>
                <w:rFonts w:hAnsi="宋体"/>
                <w:noProof/>
                <w:webHidden/>
              </w:rPr>
              <w:instrText xml:space="preserve"> PAGEREF _Toc225875165 \h </w:instrText>
            </w:r>
            <w:r w:rsidRPr="00B9718F">
              <w:rPr>
                <w:rFonts w:hAnsi="宋体"/>
                <w:noProof/>
                <w:webHidden/>
              </w:rPr>
            </w:r>
            <w:r w:rsidRPr="00B9718F">
              <w:rPr>
                <w:rFonts w:hAnsi="宋体"/>
                <w:noProof/>
                <w:webHidden/>
              </w:rPr>
              <w:fldChar w:fldCharType="separate"/>
            </w:r>
            <w:r w:rsidR="00B9718F" w:rsidRPr="00B9718F">
              <w:rPr>
                <w:rFonts w:hAnsi="宋体"/>
                <w:noProof/>
                <w:webHidden/>
              </w:rPr>
              <w:t>3</w:t>
            </w:r>
            <w:r w:rsidRPr="00B9718F">
              <w:rPr>
                <w:rFonts w:hAnsi="宋体"/>
                <w:noProof/>
                <w:webHidden/>
              </w:rPr>
              <w:fldChar w:fldCharType="end"/>
            </w:r>
          </w:hyperlink>
        </w:p>
        <w:p w:rsidR="00B9718F" w:rsidRPr="00B9718F" w:rsidRDefault="00CF2B0D">
          <w:pPr>
            <w:pStyle w:val="20"/>
            <w:rPr>
              <w:rFonts w:hAnsi="宋体" w:cstheme="minorBidi"/>
              <w:noProof/>
              <w:kern w:val="2"/>
              <w:szCs w:val="22"/>
            </w:rPr>
          </w:pPr>
          <w:hyperlink w:anchor="_Toc225875166" w:history="1">
            <w:r w:rsidR="00B9718F" w:rsidRPr="00B9718F">
              <w:rPr>
                <w:rStyle w:val="affb"/>
                <w:rFonts w:ascii="宋体" w:hAnsi="宋体"/>
                <w:noProof/>
              </w:rPr>
              <w:t xml:space="preserve">6.2 </w:t>
            </w:r>
            <w:r w:rsidR="00B9718F" w:rsidRPr="00B9718F">
              <w:rPr>
                <w:rStyle w:val="affb"/>
                <w:rFonts w:ascii="宋体" w:hAnsi="宋体" w:hint="eastAsia"/>
                <w:noProof/>
              </w:rPr>
              <w:t>铭牌</w:t>
            </w:r>
            <w:r w:rsidR="00B9718F" w:rsidRPr="00B9718F">
              <w:rPr>
                <w:rFonts w:hAnsi="宋体"/>
                <w:noProof/>
                <w:webHidden/>
              </w:rPr>
              <w:tab/>
            </w:r>
            <w:r w:rsidRPr="00B9718F">
              <w:rPr>
                <w:rFonts w:hAnsi="宋体"/>
                <w:noProof/>
                <w:webHidden/>
              </w:rPr>
              <w:fldChar w:fldCharType="begin"/>
            </w:r>
            <w:r w:rsidR="00B9718F" w:rsidRPr="00B9718F">
              <w:rPr>
                <w:rFonts w:hAnsi="宋体"/>
                <w:noProof/>
                <w:webHidden/>
              </w:rPr>
              <w:instrText xml:space="preserve"> PAGEREF _Toc225875166 \h </w:instrText>
            </w:r>
            <w:r w:rsidRPr="00B9718F">
              <w:rPr>
                <w:rFonts w:hAnsi="宋体"/>
                <w:noProof/>
                <w:webHidden/>
              </w:rPr>
            </w:r>
            <w:r w:rsidRPr="00B9718F">
              <w:rPr>
                <w:rFonts w:hAnsi="宋体"/>
                <w:noProof/>
                <w:webHidden/>
              </w:rPr>
              <w:fldChar w:fldCharType="separate"/>
            </w:r>
            <w:r w:rsidR="00B9718F" w:rsidRPr="00B9718F">
              <w:rPr>
                <w:rFonts w:hAnsi="宋体"/>
                <w:noProof/>
                <w:webHidden/>
              </w:rPr>
              <w:t>3</w:t>
            </w:r>
            <w:r w:rsidRPr="00B9718F">
              <w:rPr>
                <w:rFonts w:hAnsi="宋体"/>
                <w:noProof/>
                <w:webHidden/>
              </w:rPr>
              <w:fldChar w:fldCharType="end"/>
            </w:r>
          </w:hyperlink>
        </w:p>
        <w:p w:rsidR="00B9718F" w:rsidRPr="00B9718F" w:rsidRDefault="00CF2B0D">
          <w:pPr>
            <w:pStyle w:val="10"/>
            <w:rPr>
              <w:rFonts w:hAnsi="宋体" w:cstheme="minorBidi"/>
              <w:noProof/>
              <w:kern w:val="2"/>
              <w:szCs w:val="22"/>
            </w:rPr>
          </w:pPr>
          <w:hyperlink w:anchor="_Toc225875167" w:history="1">
            <w:r w:rsidR="00B9718F" w:rsidRPr="00B9718F">
              <w:rPr>
                <w:rStyle w:val="affb"/>
                <w:rFonts w:ascii="宋体" w:hAnsi="宋体"/>
                <w:noProof/>
              </w:rPr>
              <w:t>7</w:t>
            </w:r>
            <w:r w:rsidR="00B9718F" w:rsidRPr="00B9718F">
              <w:rPr>
                <w:rStyle w:val="affb"/>
                <w:rFonts w:ascii="宋体" w:hAnsi="宋体" w:hint="eastAsia"/>
                <w:noProof/>
              </w:rPr>
              <w:t>计量器具控制</w:t>
            </w:r>
            <w:r w:rsidR="00B9718F" w:rsidRPr="00B9718F">
              <w:rPr>
                <w:rFonts w:hAnsi="宋体"/>
                <w:noProof/>
                <w:webHidden/>
              </w:rPr>
              <w:tab/>
            </w:r>
            <w:r w:rsidRPr="00B9718F">
              <w:rPr>
                <w:rFonts w:hAnsi="宋体"/>
                <w:noProof/>
                <w:webHidden/>
              </w:rPr>
              <w:fldChar w:fldCharType="begin"/>
            </w:r>
            <w:r w:rsidR="00B9718F" w:rsidRPr="00B9718F">
              <w:rPr>
                <w:rFonts w:hAnsi="宋体"/>
                <w:noProof/>
                <w:webHidden/>
              </w:rPr>
              <w:instrText xml:space="preserve"> PAGEREF _Toc225875167 \h </w:instrText>
            </w:r>
            <w:r w:rsidRPr="00B9718F">
              <w:rPr>
                <w:rFonts w:hAnsi="宋体"/>
                <w:noProof/>
                <w:webHidden/>
              </w:rPr>
            </w:r>
            <w:r w:rsidRPr="00B9718F">
              <w:rPr>
                <w:rFonts w:hAnsi="宋体"/>
                <w:noProof/>
                <w:webHidden/>
              </w:rPr>
              <w:fldChar w:fldCharType="separate"/>
            </w:r>
            <w:r w:rsidR="00B9718F" w:rsidRPr="00B9718F">
              <w:rPr>
                <w:rFonts w:hAnsi="宋体"/>
                <w:noProof/>
                <w:webHidden/>
              </w:rPr>
              <w:t>3</w:t>
            </w:r>
            <w:r w:rsidRPr="00B9718F">
              <w:rPr>
                <w:rFonts w:hAnsi="宋体"/>
                <w:noProof/>
                <w:webHidden/>
              </w:rPr>
              <w:fldChar w:fldCharType="end"/>
            </w:r>
          </w:hyperlink>
        </w:p>
        <w:p w:rsidR="00B9718F" w:rsidRPr="00B9718F" w:rsidRDefault="00CF2B0D">
          <w:pPr>
            <w:pStyle w:val="20"/>
            <w:rPr>
              <w:rFonts w:hAnsi="宋体" w:cstheme="minorBidi"/>
              <w:noProof/>
              <w:kern w:val="2"/>
              <w:szCs w:val="22"/>
            </w:rPr>
          </w:pPr>
          <w:hyperlink w:anchor="_Toc225875168" w:history="1">
            <w:r w:rsidR="00B9718F" w:rsidRPr="00B9718F">
              <w:rPr>
                <w:rStyle w:val="affb"/>
                <w:rFonts w:ascii="宋体" w:hAnsi="宋体"/>
                <w:noProof/>
              </w:rPr>
              <w:t xml:space="preserve">7.1 </w:t>
            </w:r>
            <w:r w:rsidR="00B9718F" w:rsidRPr="00B9718F">
              <w:rPr>
                <w:rStyle w:val="affb"/>
                <w:rFonts w:ascii="宋体" w:hAnsi="宋体" w:hint="eastAsia"/>
                <w:noProof/>
              </w:rPr>
              <w:t>检定条件</w:t>
            </w:r>
            <w:r w:rsidR="00B9718F" w:rsidRPr="00B9718F">
              <w:rPr>
                <w:rFonts w:hAnsi="宋体"/>
                <w:noProof/>
                <w:webHidden/>
              </w:rPr>
              <w:tab/>
            </w:r>
            <w:r w:rsidRPr="00B9718F">
              <w:rPr>
                <w:rFonts w:hAnsi="宋体"/>
                <w:noProof/>
                <w:webHidden/>
              </w:rPr>
              <w:fldChar w:fldCharType="begin"/>
            </w:r>
            <w:r w:rsidR="00B9718F" w:rsidRPr="00B9718F">
              <w:rPr>
                <w:rFonts w:hAnsi="宋体"/>
                <w:noProof/>
                <w:webHidden/>
              </w:rPr>
              <w:instrText xml:space="preserve"> PAGEREF _Toc225875168 \h </w:instrText>
            </w:r>
            <w:r w:rsidRPr="00B9718F">
              <w:rPr>
                <w:rFonts w:hAnsi="宋体"/>
                <w:noProof/>
                <w:webHidden/>
              </w:rPr>
            </w:r>
            <w:r w:rsidRPr="00B9718F">
              <w:rPr>
                <w:rFonts w:hAnsi="宋体"/>
                <w:noProof/>
                <w:webHidden/>
              </w:rPr>
              <w:fldChar w:fldCharType="separate"/>
            </w:r>
            <w:r w:rsidR="00B9718F" w:rsidRPr="00B9718F">
              <w:rPr>
                <w:rFonts w:hAnsi="宋体"/>
                <w:noProof/>
                <w:webHidden/>
              </w:rPr>
              <w:t>3</w:t>
            </w:r>
            <w:r w:rsidRPr="00B9718F">
              <w:rPr>
                <w:rFonts w:hAnsi="宋体"/>
                <w:noProof/>
                <w:webHidden/>
              </w:rPr>
              <w:fldChar w:fldCharType="end"/>
            </w:r>
          </w:hyperlink>
        </w:p>
        <w:p w:rsidR="00B9718F" w:rsidRPr="00B9718F" w:rsidRDefault="00CF2B0D">
          <w:pPr>
            <w:pStyle w:val="20"/>
            <w:rPr>
              <w:rFonts w:hAnsi="宋体" w:cstheme="minorBidi"/>
              <w:noProof/>
              <w:kern w:val="2"/>
              <w:szCs w:val="22"/>
            </w:rPr>
          </w:pPr>
          <w:hyperlink w:anchor="_Toc225875169" w:history="1">
            <w:r w:rsidR="00B9718F" w:rsidRPr="00B9718F">
              <w:rPr>
                <w:rStyle w:val="affb"/>
                <w:rFonts w:ascii="宋体" w:hAnsi="宋体"/>
                <w:noProof/>
              </w:rPr>
              <w:t>7.2</w:t>
            </w:r>
            <w:r w:rsidR="00B9718F" w:rsidRPr="00B9718F">
              <w:rPr>
                <w:rStyle w:val="affb"/>
                <w:rFonts w:ascii="宋体" w:hAnsi="宋体" w:hint="eastAsia"/>
                <w:noProof/>
              </w:rPr>
              <w:t>检定项目</w:t>
            </w:r>
            <w:r w:rsidR="00B9718F" w:rsidRPr="00B9718F">
              <w:rPr>
                <w:rFonts w:hAnsi="宋体"/>
                <w:noProof/>
                <w:webHidden/>
              </w:rPr>
              <w:tab/>
            </w:r>
            <w:r w:rsidRPr="00B9718F">
              <w:rPr>
                <w:rFonts w:hAnsi="宋体"/>
                <w:noProof/>
                <w:webHidden/>
              </w:rPr>
              <w:fldChar w:fldCharType="begin"/>
            </w:r>
            <w:r w:rsidR="00B9718F" w:rsidRPr="00B9718F">
              <w:rPr>
                <w:rFonts w:hAnsi="宋体"/>
                <w:noProof/>
                <w:webHidden/>
              </w:rPr>
              <w:instrText xml:space="preserve"> PAGEREF _Toc225875169 \h </w:instrText>
            </w:r>
            <w:r w:rsidRPr="00B9718F">
              <w:rPr>
                <w:rFonts w:hAnsi="宋体"/>
                <w:noProof/>
                <w:webHidden/>
              </w:rPr>
            </w:r>
            <w:r w:rsidRPr="00B9718F">
              <w:rPr>
                <w:rFonts w:hAnsi="宋体"/>
                <w:noProof/>
                <w:webHidden/>
              </w:rPr>
              <w:fldChar w:fldCharType="separate"/>
            </w:r>
            <w:r w:rsidR="00B9718F" w:rsidRPr="00B9718F">
              <w:rPr>
                <w:rFonts w:hAnsi="宋体"/>
                <w:noProof/>
                <w:webHidden/>
              </w:rPr>
              <w:t>3</w:t>
            </w:r>
            <w:r w:rsidRPr="00B9718F">
              <w:rPr>
                <w:rFonts w:hAnsi="宋体"/>
                <w:noProof/>
                <w:webHidden/>
              </w:rPr>
              <w:fldChar w:fldCharType="end"/>
            </w:r>
          </w:hyperlink>
        </w:p>
        <w:p w:rsidR="00B9718F" w:rsidRPr="00B9718F" w:rsidRDefault="00CF2B0D">
          <w:pPr>
            <w:pStyle w:val="20"/>
            <w:rPr>
              <w:rFonts w:hAnsi="宋体" w:cstheme="minorBidi"/>
              <w:noProof/>
              <w:kern w:val="2"/>
              <w:szCs w:val="22"/>
            </w:rPr>
          </w:pPr>
          <w:hyperlink w:anchor="_Toc225875170" w:history="1">
            <w:r w:rsidR="00B9718F" w:rsidRPr="00B9718F">
              <w:rPr>
                <w:rStyle w:val="affb"/>
                <w:rFonts w:ascii="宋体" w:hAnsi="宋体"/>
                <w:noProof/>
              </w:rPr>
              <w:t xml:space="preserve">7.3 </w:t>
            </w:r>
            <w:r w:rsidR="00B9718F" w:rsidRPr="00B9718F">
              <w:rPr>
                <w:rStyle w:val="affb"/>
                <w:rFonts w:ascii="宋体" w:hAnsi="宋体" w:hint="eastAsia"/>
                <w:noProof/>
              </w:rPr>
              <w:t>检定方法</w:t>
            </w:r>
            <w:r w:rsidR="00B9718F" w:rsidRPr="00B9718F">
              <w:rPr>
                <w:rFonts w:hAnsi="宋体"/>
                <w:noProof/>
                <w:webHidden/>
              </w:rPr>
              <w:tab/>
            </w:r>
            <w:r w:rsidRPr="00B9718F">
              <w:rPr>
                <w:rFonts w:hAnsi="宋体"/>
                <w:noProof/>
                <w:webHidden/>
              </w:rPr>
              <w:fldChar w:fldCharType="begin"/>
            </w:r>
            <w:r w:rsidR="00B9718F" w:rsidRPr="00B9718F">
              <w:rPr>
                <w:rFonts w:hAnsi="宋体"/>
                <w:noProof/>
                <w:webHidden/>
              </w:rPr>
              <w:instrText xml:space="preserve"> PAGEREF _Toc225875170 \h </w:instrText>
            </w:r>
            <w:r w:rsidRPr="00B9718F">
              <w:rPr>
                <w:rFonts w:hAnsi="宋体"/>
                <w:noProof/>
                <w:webHidden/>
              </w:rPr>
            </w:r>
            <w:r w:rsidRPr="00B9718F">
              <w:rPr>
                <w:rFonts w:hAnsi="宋体"/>
                <w:noProof/>
                <w:webHidden/>
              </w:rPr>
              <w:fldChar w:fldCharType="separate"/>
            </w:r>
            <w:r w:rsidR="00B9718F" w:rsidRPr="00B9718F">
              <w:rPr>
                <w:rFonts w:hAnsi="宋体"/>
                <w:noProof/>
                <w:webHidden/>
              </w:rPr>
              <w:t>4</w:t>
            </w:r>
            <w:r w:rsidRPr="00B9718F">
              <w:rPr>
                <w:rFonts w:hAnsi="宋体"/>
                <w:noProof/>
                <w:webHidden/>
              </w:rPr>
              <w:fldChar w:fldCharType="end"/>
            </w:r>
          </w:hyperlink>
        </w:p>
        <w:p w:rsidR="00B9718F" w:rsidRPr="00B9718F" w:rsidRDefault="00CF2B0D">
          <w:pPr>
            <w:pStyle w:val="20"/>
            <w:rPr>
              <w:rFonts w:hAnsi="宋体" w:cstheme="minorBidi"/>
              <w:noProof/>
              <w:kern w:val="2"/>
              <w:szCs w:val="22"/>
            </w:rPr>
          </w:pPr>
          <w:hyperlink w:anchor="_Toc225875171" w:history="1">
            <w:r w:rsidR="00B9718F" w:rsidRPr="00B9718F">
              <w:rPr>
                <w:rStyle w:val="affb"/>
                <w:rFonts w:ascii="宋体" w:hAnsi="宋体"/>
                <w:noProof/>
              </w:rPr>
              <w:t xml:space="preserve">7.4 </w:t>
            </w:r>
            <w:r w:rsidR="00B9718F" w:rsidRPr="00B9718F">
              <w:rPr>
                <w:rStyle w:val="affb"/>
                <w:rFonts w:ascii="宋体" w:hAnsi="宋体" w:hint="eastAsia"/>
                <w:noProof/>
              </w:rPr>
              <w:t>检定结果的处理</w:t>
            </w:r>
            <w:r w:rsidR="00B9718F" w:rsidRPr="00B9718F">
              <w:rPr>
                <w:rFonts w:hAnsi="宋体"/>
                <w:noProof/>
                <w:webHidden/>
              </w:rPr>
              <w:tab/>
            </w:r>
            <w:r w:rsidRPr="00B9718F">
              <w:rPr>
                <w:rFonts w:hAnsi="宋体"/>
                <w:noProof/>
                <w:webHidden/>
              </w:rPr>
              <w:fldChar w:fldCharType="begin"/>
            </w:r>
            <w:r w:rsidR="00B9718F" w:rsidRPr="00B9718F">
              <w:rPr>
                <w:rFonts w:hAnsi="宋体"/>
                <w:noProof/>
                <w:webHidden/>
              </w:rPr>
              <w:instrText xml:space="preserve"> PAGEREF _Toc225875171 \h </w:instrText>
            </w:r>
            <w:r w:rsidRPr="00B9718F">
              <w:rPr>
                <w:rFonts w:hAnsi="宋体"/>
                <w:noProof/>
                <w:webHidden/>
              </w:rPr>
            </w:r>
            <w:r w:rsidRPr="00B9718F">
              <w:rPr>
                <w:rFonts w:hAnsi="宋体"/>
                <w:noProof/>
                <w:webHidden/>
              </w:rPr>
              <w:fldChar w:fldCharType="separate"/>
            </w:r>
            <w:r w:rsidR="00B9718F" w:rsidRPr="00B9718F">
              <w:rPr>
                <w:rFonts w:hAnsi="宋体"/>
                <w:noProof/>
                <w:webHidden/>
              </w:rPr>
              <w:t>7</w:t>
            </w:r>
            <w:r w:rsidRPr="00B9718F">
              <w:rPr>
                <w:rFonts w:hAnsi="宋体"/>
                <w:noProof/>
                <w:webHidden/>
              </w:rPr>
              <w:fldChar w:fldCharType="end"/>
            </w:r>
          </w:hyperlink>
        </w:p>
        <w:p w:rsidR="00B9718F" w:rsidRPr="00B9718F" w:rsidRDefault="00CF2B0D">
          <w:pPr>
            <w:pStyle w:val="20"/>
            <w:rPr>
              <w:rFonts w:hAnsi="宋体" w:cstheme="minorBidi"/>
              <w:noProof/>
              <w:kern w:val="2"/>
              <w:szCs w:val="22"/>
            </w:rPr>
          </w:pPr>
          <w:hyperlink w:anchor="_Toc225875172" w:history="1">
            <w:r w:rsidR="00B9718F" w:rsidRPr="00B9718F">
              <w:rPr>
                <w:rStyle w:val="affb"/>
                <w:rFonts w:ascii="宋体" w:hAnsi="宋体"/>
                <w:noProof/>
              </w:rPr>
              <w:t>7.5</w:t>
            </w:r>
            <w:r w:rsidR="00B9718F" w:rsidRPr="00B9718F">
              <w:rPr>
                <w:rStyle w:val="affb"/>
                <w:rFonts w:ascii="宋体" w:hAnsi="宋体" w:hint="eastAsia"/>
                <w:noProof/>
              </w:rPr>
              <w:t>检定周期</w:t>
            </w:r>
            <w:r w:rsidR="00B9718F" w:rsidRPr="00B9718F">
              <w:rPr>
                <w:rFonts w:hAnsi="宋体"/>
                <w:noProof/>
                <w:webHidden/>
              </w:rPr>
              <w:tab/>
            </w:r>
            <w:r w:rsidRPr="00B9718F">
              <w:rPr>
                <w:rFonts w:hAnsi="宋体"/>
                <w:noProof/>
                <w:webHidden/>
              </w:rPr>
              <w:fldChar w:fldCharType="begin"/>
            </w:r>
            <w:r w:rsidR="00B9718F" w:rsidRPr="00B9718F">
              <w:rPr>
                <w:rFonts w:hAnsi="宋体"/>
                <w:noProof/>
                <w:webHidden/>
              </w:rPr>
              <w:instrText xml:space="preserve"> PAGEREF _Toc225875172 \h </w:instrText>
            </w:r>
            <w:r w:rsidRPr="00B9718F">
              <w:rPr>
                <w:rFonts w:hAnsi="宋体"/>
                <w:noProof/>
                <w:webHidden/>
              </w:rPr>
            </w:r>
            <w:r w:rsidRPr="00B9718F">
              <w:rPr>
                <w:rFonts w:hAnsi="宋体"/>
                <w:noProof/>
                <w:webHidden/>
              </w:rPr>
              <w:fldChar w:fldCharType="separate"/>
            </w:r>
            <w:r w:rsidR="00B9718F" w:rsidRPr="00B9718F">
              <w:rPr>
                <w:rFonts w:hAnsi="宋体"/>
                <w:noProof/>
                <w:webHidden/>
              </w:rPr>
              <w:t>7</w:t>
            </w:r>
            <w:r w:rsidRPr="00B9718F">
              <w:rPr>
                <w:rFonts w:hAnsi="宋体"/>
                <w:noProof/>
                <w:webHidden/>
              </w:rPr>
              <w:fldChar w:fldCharType="end"/>
            </w:r>
          </w:hyperlink>
        </w:p>
        <w:p w:rsidR="00B9718F" w:rsidRPr="00B9718F" w:rsidRDefault="00CF2B0D">
          <w:pPr>
            <w:pStyle w:val="10"/>
            <w:rPr>
              <w:rFonts w:hAnsi="宋体" w:cstheme="minorBidi"/>
              <w:noProof/>
              <w:kern w:val="2"/>
              <w:szCs w:val="22"/>
            </w:rPr>
          </w:pPr>
          <w:hyperlink w:anchor="_Toc225875173" w:history="1">
            <w:r w:rsidR="00B9718F" w:rsidRPr="00B9718F">
              <w:rPr>
                <w:rStyle w:val="affb"/>
                <w:rFonts w:ascii="宋体" w:hAnsi="宋体" w:hint="eastAsia"/>
                <w:noProof/>
              </w:rPr>
              <w:t>附录</w:t>
            </w:r>
            <w:r w:rsidR="00B9718F" w:rsidRPr="00B9718F">
              <w:rPr>
                <w:rStyle w:val="affb"/>
                <w:rFonts w:ascii="宋体" w:hAnsi="宋体"/>
                <w:noProof/>
              </w:rPr>
              <w:t>A</w:t>
            </w:r>
            <w:r w:rsidR="00B9718F" w:rsidRPr="00B9718F">
              <w:rPr>
                <w:rStyle w:val="affb"/>
                <w:rFonts w:ascii="宋体" w:hAnsi="宋体" w:hint="eastAsia"/>
                <w:noProof/>
              </w:rPr>
              <w:t>检定原始记录（推荐）格式</w:t>
            </w:r>
            <w:r w:rsidR="00B9718F" w:rsidRPr="00B9718F">
              <w:rPr>
                <w:rFonts w:hAnsi="宋体"/>
                <w:noProof/>
                <w:webHidden/>
              </w:rPr>
              <w:tab/>
            </w:r>
            <w:r w:rsidRPr="00B9718F">
              <w:rPr>
                <w:rFonts w:hAnsi="宋体"/>
                <w:noProof/>
                <w:webHidden/>
              </w:rPr>
              <w:fldChar w:fldCharType="begin"/>
            </w:r>
            <w:r w:rsidR="00B9718F" w:rsidRPr="00B9718F">
              <w:rPr>
                <w:rFonts w:hAnsi="宋体"/>
                <w:noProof/>
                <w:webHidden/>
              </w:rPr>
              <w:instrText xml:space="preserve"> PAGEREF _Toc225875173 \h </w:instrText>
            </w:r>
            <w:r w:rsidRPr="00B9718F">
              <w:rPr>
                <w:rFonts w:hAnsi="宋体"/>
                <w:noProof/>
                <w:webHidden/>
              </w:rPr>
            </w:r>
            <w:r w:rsidRPr="00B9718F">
              <w:rPr>
                <w:rFonts w:hAnsi="宋体"/>
                <w:noProof/>
                <w:webHidden/>
              </w:rPr>
              <w:fldChar w:fldCharType="separate"/>
            </w:r>
            <w:r w:rsidR="00B9718F" w:rsidRPr="00B9718F">
              <w:rPr>
                <w:rFonts w:hAnsi="宋体"/>
                <w:noProof/>
                <w:webHidden/>
              </w:rPr>
              <w:t>8</w:t>
            </w:r>
            <w:r w:rsidRPr="00B9718F">
              <w:rPr>
                <w:rFonts w:hAnsi="宋体"/>
                <w:noProof/>
                <w:webHidden/>
              </w:rPr>
              <w:fldChar w:fldCharType="end"/>
            </w:r>
          </w:hyperlink>
        </w:p>
        <w:p w:rsidR="00B9718F" w:rsidRPr="00B9718F" w:rsidRDefault="00CF2B0D">
          <w:pPr>
            <w:pStyle w:val="10"/>
            <w:rPr>
              <w:rFonts w:hAnsi="宋体" w:cstheme="minorBidi"/>
              <w:noProof/>
              <w:kern w:val="2"/>
              <w:szCs w:val="22"/>
            </w:rPr>
          </w:pPr>
          <w:hyperlink w:anchor="_Toc225875174" w:history="1">
            <w:r w:rsidR="00B9718F" w:rsidRPr="00B9718F">
              <w:rPr>
                <w:rStyle w:val="affb"/>
                <w:rFonts w:ascii="宋体" w:hAnsi="宋体" w:hint="eastAsia"/>
                <w:noProof/>
              </w:rPr>
              <w:t>附录</w:t>
            </w:r>
            <w:r w:rsidR="00B9718F" w:rsidRPr="00B9718F">
              <w:rPr>
                <w:rStyle w:val="affb"/>
                <w:rFonts w:ascii="宋体" w:hAnsi="宋体"/>
                <w:noProof/>
              </w:rPr>
              <w:t>B</w:t>
            </w:r>
            <w:r w:rsidR="00B9718F" w:rsidRPr="00B9718F">
              <w:rPr>
                <w:rStyle w:val="affb"/>
                <w:rFonts w:ascii="宋体" w:hAnsi="宋体" w:hint="eastAsia"/>
                <w:noProof/>
              </w:rPr>
              <w:t>检定证书内页（推荐）格式</w:t>
            </w:r>
            <w:r w:rsidR="00B9718F" w:rsidRPr="00B9718F">
              <w:rPr>
                <w:rFonts w:hAnsi="宋体"/>
                <w:noProof/>
                <w:webHidden/>
              </w:rPr>
              <w:tab/>
            </w:r>
            <w:r w:rsidRPr="00B9718F">
              <w:rPr>
                <w:rFonts w:hAnsi="宋体"/>
                <w:noProof/>
                <w:webHidden/>
              </w:rPr>
              <w:fldChar w:fldCharType="begin"/>
            </w:r>
            <w:r w:rsidR="00B9718F" w:rsidRPr="00B9718F">
              <w:rPr>
                <w:rFonts w:hAnsi="宋体"/>
                <w:noProof/>
                <w:webHidden/>
              </w:rPr>
              <w:instrText xml:space="preserve"> PAGEREF _Toc225875174 \h </w:instrText>
            </w:r>
            <w:r w:rsidRPr="00B9718F">
              <w:rPr>
                <w:rFonts w:hAnsi="宋体"/>
                <w:noProof/>
                <w:webHidden/>
              </w:rPr>
            </w:r>
            <w:r w:rsidRPr="00B9718F">
              <w:rPr>
                <w:rFonts w:hAnsi="宋体"/>
                <w:noProof/>
                <w:webHidden/>
              </w:rPr>
              <w:fldChar w:fldCharType="separate"/>
            </w:r>
            <w:r w:rsidR="00B9718F" w:rsidRPr="00B9718F">
              <w:rPr>
                <w:rFonts w:hAnsi="宋体"/>
                <w:noProof/>
                <w:webHidden/>
              </w:rPr>
              <w:t>11</w:t>
            </w:r>
            <w:r w:rsidRPr="00B9718F">
              <w:rPr>
                <w:rFonts w:hAnsi="宋体"/>
                <w:noProof/>
                <w:webHidden/>
              </w:rPr>
              <w:fldChar w:fldCharType="end"/>
            </w:r>
          </w:hyperlink>
        </w:p>
        <w:p w:rsidR="004A50B7" w:rsidRPr="00B9718F" w:rsidRDefault="00CF2B0D">
          <w:pPr>
            <w:rPr>
              <w:rFonts w:ascii="宋体" w:hAnsi="宋体"/>
            </w:rPr>
          </w:pPr>
          <w:r w:rsidRPr="00B9718F">
            <w:rPr>
              <w:rFonts w:ascii="宋体" w:hAnsi="宋体"/>
              <w:b/>
              <w:bCs/>
              <w:lang w:val="zh-CN"/>
            </w:rPr>
            <w:fldChar w:fldCharType="end"/>
          </w:r>
        </w:p>
      </w:sdtContent>
    </w:sdt>
    <w:p w:rsidR="00B32774" w:rsidRDefault="00B32774" w:rsidP="00D31704">
      <w:pPr>
        <w:pStyle w:val="aff1"/>
        <w:tabs>
          <w:tab w:val="left" w:pos="6451"/>
        </w:tabs>
        <w:spacing w:beforeLines="100" w:afterLines="100" w:line="360" w:lineRule="auto"/>
        <w:jc w:val="center"/>
        <w:rPr>
          <w:rFonts w:ascii="黑体" w:eastAsia="黑体" w:hAnsi="黑体" w:hint="default"/>
          <w:sz w:val="44"/>
          <w:szCs w:val="44"/>
        </w:rPr>
      </w:pPr>
    </w:p>
    <w:p w:rsidR="00AB4590" w:rsidRDefault="00AB4590" w:rsidP="00D31704">
      <w:pPr>
        <w:pStyle w:val="aff1"/>
        <w:tabs>
          <w:tab w:val="left" w:pos="6451"/>
        </w:tabs>
        <w:spacing w:beforeLines="100" w:afterLines="100" w:line="360" w:lineRule="auto"/>
        <w:jc w:val="center"/>
        <w:rPr>
          <w:rFonts w:ascii="黑体" w:eastAsia="黑体" w:hAnsi="黑体" w:hint="default"/>
          <w:sz w:val="44"/>
          <w:szCs w:val="44"/>
        </w:rPr>
      </w:pPr>
    </w:p>
    <w:p w:rsidR="00AB4590" w:rsidRDefault="00AB4590" w:rsidP="00D31704">
      <w:pPr>
        <w:pStyle w:val="aff1"/>
        <w:tabs>
          <w:tab w:val="left" w:pos="6451"/>
        </w:tabs>
        <w:spacing w:beforeLines="100" w:afterLines="100" w:line="360" w:lineRule="auto"/>
        <w:jc w:val="center"/>
        <w:rPr>
          <w:rFonts w:ascii="黑体" w:eastAsia="黑体" w:hAnsi="黑体" w:hint="default"/>
          <w:sz w:val="44"/>
          <w:szCs w:val="44"/>
        </w:rPr>
      </w:pPr>
    </w:p>
    <w:p w:rsidR="00270BB6" w:rsidRDefault="00270BB6" w:rsidP="00D31704">
      <w:pPr>
        <w:pStyle w:val="aff1"/>
        <w:tabs>
          <w:tab w:val="left" w:pos="6451"/>
        </w:tabs>
        <w:spacing w:beforeLines="100" w:afterLines="100" w:line="360" w:lineRule="auto"/>
        <w:jc w:val="center"/>
        <w:rPr>
          <w:rFonts w:ascii="黑体" w:eastAsia="黑体" w:hAnsi="黑体" w:hint="default"/>
          <w:sz w:val="44"/>
          <w:szCs w:val="44"/>
        </w:rPr>
      </w:pPr>
    </w:p>
    <w:p w:rsidR="00270BB6" w:rsidRDefault="00270BB6" w:rsidP="00D31704">
      <w:pPr>
        <w:pStyle w:val="aff1"/>
        <w:tabs>
          <w:tab w:val="left" w:pos="6451"/>
        </w:tabs>
        <w:spacing w:beforeLines="100" w:afterLines="100" w:line="360" w:lineRule="auto"/>
        <w:jc w:val="center"/>
        <w:rPr>
          <w:rFonts w:ascii="黑体" w:eastAsia="黑体" w:hAnsi="黑体" w:hint="default"/>
          <w:sz w:val="44"/>
          <w:szCs w:val="44"/>
        </w:rPr>
      </w:pPr>
    </w:p>
    <w:p w:rsidR="00D52C56" w:rsidRDefault="00447535" w:rsidP="004A50B7">
      <w:pPr>
        <w:pStyle w:val="1"/>
        <w:jc w:val="center"/>
      </w:pPr>
      <w:bookmarkStart w:id="7" w:name="_Toc225875152"/>
      <w:r>
        <w:t>引言</w:t>
      </w:r>
      <w:bookmarkEnd w:id="7"/>
    </w:p>
    <w:p w:rsidR="00D52C56" w:rsidRDefault="00447535">
      <w:pPr>
        <w:pStyle w:val="aff0"/>
        <w:spacing w:line="360" w:lineRule="auto"/>
        <w:ind w:firstLineChars="200" w:firstLine="480"/>
        <w:jc w:val="left"/>
        <w:rPr>
          <w:rFonts w:ascii="Times New Roman" w:hAnsi="Times New Roman" w:cs="Times New Roman"/>
          <w:color w:val="FF0000"/>
        </w:rPr>
      </w:pPr>
      <w:r>
        <w:rPr>
          <w:rFonts w:ascii="Times New Roman" w:hAnsi="Times New Roman" w:cs="Times New Roman"/>
        </w:rPr>
        <w:t>本</w:t>
      </w:r>
      <w:r w:rsidR="00E177FA">
        <w:rPr>
          <w:rFonts w:ascii="Times New Roman" w:hAnsi="Times New Roman" w:cs="Times New Roman" w:hint="eastAsia"/>
        </w:rPr>
        <w:t>规程</w:t>
      </w:r>
      <w:r>
        <w:rPr>
          <w:rFonts w:ascii="Times New Roman" w:hAnsi="Times New Roman" w:cs="Times New Roman"/>
        </w:rPr>
        <w:t>依据</w:t>
      </w:r>
      <w:r>
        <w:rPr>
          <w:rFonts w:ascii="Times New Roman" w:hAnsi="Times New Roman" w:cs="Times New Roman"/>
        </w:rPr>
        <w:t>JJF</w:t>
      </w:r>
      <w:r w:rsidR="003F591B">
        <w:rPr>
          <w:rFonts w:ascii="Times New Roman" w:hAnsi="Times New Roman" w:cs="Times New Roman" w:hint="eastAsia"/>
        </w:rPr>
        <w:t xml:space="preserve"> </w:t>
      </w:r>
      <w:r>
        <w:rPr>
          <w:rFonts w:ascii="Times New Roman" w:hAnsi="Times New Roman" w:cs="Times New Roman"/>
        </w:rPr>
        <w:t>10</w:t>
      </w:r>
      <w:r w:rsidR="00E177FA">
        <w:rPr>
          <w:rFonts w:ascii="Times New Roman" w:hAnsi="Times New Roman" w:cs="Times New Roman" w:hint="eastAsia"/>
        </w:rPr>
        <w:t>02</w:t>
      </w:r>
      <w:r>
        <w:rPr>
          <w:rFonts w:ascii="Times New Roman" w:hAnsi="Times New Roman" w:cs="Times New Roman"/>
        </w:rPr>
        <w:t>-2010</w:t>
      </w:r>
      <w:r w:rsidR="00E177FA">
        <w:rPr>
          <w:rFonts w:ascii="Times New Roman" w:hAnsi="Times New Roman" w:cs="Times New Roman"/>
        </w:rPr>
        <w:t>《国家计量检定规程</w:t>
      </w:r>
      <w:r>
        <w:rPr>
          <w:rFonts w:ascii="Times New Roman" w:hAnsi="Times New Roman" w:cs="Times New Roman"/>
        </w:rPr>
        <w:t>编写规则》编写，相关术语</w:t>
      </w:r>
      <w:r w:rsidR="00E177FA">
        <w:rPr>
          <w:rFonts w:ascii="Times New Roman" w:hAnsi="Times New Roman" w:cs="Times New Roman"/>
        </w:rPr>
        <w:t>遵循</w:t>
      </w:r>
      <w:r>
        <w:rPr>
          <w:rFonts w:ascii="Times New Roman" w:hAnsi="Times New Roman" w:cs="Times New Roman"/>
        </w:rPr>
        <w:t>JJF</w:t>
      </w:r>
      <w:r w:rsidR="003F591B">
        <w:rPr>
          <w:rFonts w:ascii="Times New Roman" w:hAnsi="Times New Roman" w:cs="Times New Roman" w:hint="eastAsia"/>
        </w:rPr>
        <w:t xml:space="preserve"> </w:t>
      </w:r>
      <w:r>
        <w:rPr>
          <w:rFonts w:ascii="Times New Roman" w:hAnsi="Times New Roman" w:cs="Times New Roman"/>
        </w:rPr>
        <w:t>1001-2011</w:t>
      </w:r>
      <w:r>
        <w:rPr>
          <w:rFonts w:ascii="Times New Roman" w:hAnsi="Times New Roman" w:cs="Times New Roman"/>
        </w:rPr>
        <w:t>《通用计量术语及定义》</w:t>
      </w:r>
      <w:r w:rsidR="0079330F">
        <w:rPr>
          <w:rFonts w:ascii="Times New Roman" w:hAnsi="Times New Roman" w:cs="Times New Roman" w:hint="eastAsia"/>
        </w:rPr>
        <w:t>。</w:t>
      </w:r>
    </w:p>
    <w:p w:rsidR="00D52C56" w:rsidRDefault="00447535">
      <w:pPr>
        <w:snapToGrid w:val="0"/>
        <w:spacing w:line="360" w:lineRule="auto"/>
        <w:ind w:firstLineChars="200" w:firstLine="480"/>
        <w:jc w:val="left"/>
        <w:rPr>
          <w:sz w:val="24"/>
        </w:rPr>
      </w:pPr>
      <w:r>
        <w:rPr>
          <w:sz w:val="24"/>
        </w:rPr>
        <w:t>本</w:t>
      </w:r>
      <w:r w:rsidR="00145D40">
        <w:rPr>
          <w:rFonts w:hint="eastAsia"/>
          <w:sz w:val="24"/>
        </w:rPr>
        <w:t>规程</w:t>
      </w:r>
      <w:r>
        <w:rPr>
          <w:sz w:val="24"/>
        </w:rPr>
        <w:t>为首次</w:t>
      </w:r>
      <w:r>
        <w:rPr>
          <w:rFonts w:hint="eastAsia"/>
          <w:sz w:val="24"/>
        </w:rPr>
        <w:t>发布。</w:t>
      </w:r>
    </w:p>
    <w:p w:rsidR="00D52C56" w:rsidRDefault="00D52C56">
      <w:pPr>
        <w:jc w:val="center"/>
        <w:rPr>
          <w:rFonts w:ascii="黑体" w:eastAsia="黑体" w:hAnsi="黑体"/>
          <w:sz w:val="32"/>
          <w:szCs w:val="32"/>
        </w:rPr>
      </w:pPr>
    </w:p>
    <w:p w:rsidR="00D52C56" w:rsidRDefault="00D52C56">
      <w:pPr>
        <w:jc w:val="center"/>
        <w:rPr>
          <w:rFonts w:ascii="黑体" w:eastAsia="黑体" w:hAnsi="黑体"/>
          <w:sz w:val="32"/>
          <w:szCs w:val="32"/>
        </w:rPr>
      </w:pPr>
    </w:p>
    <w:p w:rsidR="00D52C56" w:rsidRDefault="00D52C56">
      <w:pPr>
        <w:jc w:val="center"/>
        <w:rPr>
          <w:rFonts w:ascii="黑体" w:eastAsia="黑体" w:hAnsi="黑体"/>
          <w:sz w:val="32"/>
          <w:szCs w:val="32"/>
        </w:rPr>
      </w:pPr>
    </w:p>
    <w:p w:rsidR="00D52C56" w:rsidRDefault="00D52C56">
      <w:pPr>
        <w:jc w:val="center"/>
        <w:rPr>
          <w:rFonts w:ascii="黑体" w:eastAsia="黑体" w:hAnsi="黑体"/>
          <w:sz w:val="32"/>
          <w:szCs w:val="32"/>
        </w:rPr>
      </w:pPr>
    </w:p>
    <w:p w:rsidR="00D52C56" w:rsidRDefault="00D52C56">
      <w:pPr>
        <w:jc w:val="center"/>
        <w:rPr>
          <w:rFonts w:ascii="黑体" w:eastAsia="黑体" w:hAnsi="黑体"/>
          <w:sz w:val="32"/>
          <w:szCs w:val="32"/>
        </w:rPr>
      </w:pPr>
    </w:p>
    <w:p w:rsidR="00D52C56" w:rsidRDefault="00D52C56">
      <w:pPr>
        <w:jc w:val="center"/>
        <w:rPr>
          <w:rFonts w:ascii="黑体" w:eastAsia="黑体" w:hAnsi="黑体"/>
          <w:sz w:val="32"/>
          <w:szCs w:val="32"/>
        </w:rPr>
      </w:pPr>
    </w:p>
    <w:p w:rsidR="00D52C56" w:rsidRDefault="00D52C56">
      <w:pPr>
        <w:jc w:val="center"/>
        <w:rPr>
          <w:rFonts w:ascii="黑体" w:eastAsia="黑体" w:hAnsi="黑体"/>
          <w:sz w:val="32"/>
          <w:szCs w:val="32"/>
        </w:rPr>
      </w:pPr>
    </w:p>
    <w:p w:rsidR="00D52C56" w:rsidRDefault="00D52C56">
      <w:pPr>
        <w:jc w:val="center"/>
        <w:rPr>
          <w:rFonts w:ascii="黑体" w:eastAsia="黑体" w:hAnsi="黑体"/>
          <w:sz w:val="32"/>
          <w:szCs w:val="32"/>
        </w:rPr>
      </w:pPr>
    </w:p>
    <w:p w:rsidR="00D52C56" w:rsidRDefault="00D52C56">
      <w:pPr>
        <w:jc w:val="center"/>
        <w:rPr>
          <w:rFonts w:ascii="黑体" w:eastAsia="黑体" w:hAnsi="黑体"/>
          <w:sz w:val="32"/>
          <w:szCs w:val="32"/>
        </w:rPr>
      </w:pPr>
    </w:p>
    <w:p w:rsidR="00D52C56" w:rsidRDefault="00D52C56">
      <w:pPr>
        <w:jc w:val="center"/>
        <w:rPr>
          <w:rFonts w:ascii="黑体" w:eastAsia="黑体" w:hAnsi="黑体"/>
          <w:sz w:val="32"/>
          <w:szCs w:val="32"/>
        </w:rPr>
      </w:pPr>
    </w:p>
    <w:p w:rsidR="00D52C56" w:rsidRDefault="00D52C56">
      <w:pPr>
        <w:jc w:val="center"/>
        <w:rPr>
          <w:rFonts w:ascii="黑体" w:eastAsia="黑体" w:hAnsi="黑体"/>
          <w:sz w:val="32"/>
          <w:szCs w:val="32"/>
        </w:rPr>
      </w:pPr>
    </w:p>
    <w:p w:rsidR="00D52C56" w:rsidRDefault="00D52C56">
      <w:pPr>
        <w:jc w:val="center"/>
        <w:rPr>
          <w:rFonts w:ascii="黑体" w:eastAsia="黑体" w:hAnsi="黑体"/>
          <w:sz w:val="32"/>
          <w:szCs w:val="32"/>
        </w:rPr>
      </w:pPr>
    </w:p>
    <w:p w:rsidR="00D52C56" w:rsidRDefault="00D52C56">
      <w:pPr>
        <w:jc w:val="center"/>
        <w:rPr>
          <w:rFonts w:ascii="黑体" w:eastAsia="黑体" w:hAnsi="黑体"/>
          <w:sz w:val="32"/>
          <w:szCs w:val="32"/>
        </w:rPr>
      </w:pPr>
    </w:p>
    <w:p w:rsidR="00D52C56" w:rsidRDefault="00D52C56">
      <w:pPr>
        <w:jc w:val="center"/>
        <w:rPr>
          <w:rFonts w:ascii="黑体" w:eastAsia="黑体" w:hAnsi="黑体"/>
          <w:sz w:val="32"/>
          <w:szCs w:val="32"/>
        </w:rPr>
      </w:pPr>
    </w:p>
    <w:p w:rsidR="00D52C56" w:rsidRDefault="00D52C56">
      <w:pPr>
        <w:pStyle w:val="aff1"/>
        <w:spacing w:line="420" w:lineRule="exact"/>
        <w:ind w:firstLineChars="200" w:firstLine="880"/>
        <w:jc w:val="left"/>
        <w:rPr>
          <w:rFonts w:ascii="黑体" w:hAnsi="黑体" w:hint="default"/>
          <w:sz w:val="44"/>
          <w:szCs w:val="44"/>
        </w:rPr>
        <w:sectPr w:rsidR="00D52C56">
          <w:headerReference w:type="default" r:id="rId16"/>
          <w:footerReference w:type="even" r:id="rId17"/>
          <w:footerReference w:type="default" r:id="rId18"/>
          <w:footerReference w:type="first" r:id="rId19"/>
          <w:pgSz w:w="11906" w:h="16838"/>
          <w:pgMar w:top="1418" w:right="1531" w:bottom="1418" w:left="1531" w:header="851" w:footer="992" w:gutter="0"/>
          <w:pgNumType w:fmt="upperRoman" w:start="1"/>
          <w:cols w:space="425"/>
          <w:docGrid w:type="lines" w:linePitch="312"/>
        </w:sectPr>
      </w:pPr>
    </w:p>
    <w:p w:rsidR="00D52C56" w:rsidRDefault="008C4352" w:rsidP="00D31704">
      <w:pPr>
        <w:spacing w:beforeLines="50"/>
        <w:jc w:val="center"/>
        <w:rPr>
          <w:rFonts w:ascii="黑体" w:eastAsia="黑体" w:hAnsi="黑体"/>
          <w:sz w:val="32"/>
          <w:szCs w:val="32"/>
        </w:rPr>
      </w:pPr>
      <w:r>
        <w:rPr>
          <w:rFonts w:ascii="黑体" w:eastAsia="黑体" w:hAnsi="黑体" w:hint="eastAsia"/>
          <w:sz w:val="32"/>
          <w:szCs w:val="32"/>
        </w:rPr>
        <w:t>探地雷达</w:t>
      </w:r>
      <w:r w:rsidR="0057790E">
        <w:rPr>
          <w:rFonts w:ascii="黑体" w:eastAsia="黑体" w:hAnsi="黑体" w:hint="eastAsia"/>
          <w:sz w:val="32"/>
          <w:szCs w:val="32"/>
        </w:rPr>
        <w:t>检定规程</w:t>
      </w:r>
    </w:p>
    <w:p w:rsidR="00E8663B" w:rsidRDefault="00447535" w:rsidP="00D31704">
      <w:pPr>
        <w:pStyle w:val="1"/>
        <w:spacing w:beforeLines="50" w:afterLines="50" w:line="336" w:lineRule="auto"/>
        <w:rPr>
          <w:rFonts w:ascii="黑体" w:eastAsia="黑体" w:hAnsi="黑体"/>
          <w:b w:val="0"/>
          <w:bCs w:val="0"/>
          <w:sz w:val="24"/>
          <w:szCs w:val="24"/>
        </w:rPr>
      </w:pPr>
      <w:bookmarkStart w:id="8" w:name="_Toc30401"/>
      <w:bookmarkStart w:id="9" w:name="_Toc225875153"/>
      <w:r>
        <w:rPr>
          <w:rFonts w:ascii="黑体" w:eastAsia="黑体" w:hAnsi="黑体"/>
          <w:b w:val="0"/>
          <w:bCs w:val="0"/>
          <w:sz w:val="24"/>
          <w:szCs w:val="24"/>
        </w:rPr>
        <w:t>1范围</w:t>
      </w:r>
      <w:bookmarkEnd w:id="8"/>
      <w:bookmarkEnd w:id="9"/>
    </w:p>
    <w:p w:rsidR="00D52C56" w:rsidRDefault="00447535">
      <w:pPr>
        <w:spacing w:line="336" w:lineRule="auto"/>
        <w:ind w:firstLineChars="200" w:firstLine="480"/>
        <w:rPr>
          <w:sz w:val="24"/>
        </w:rPr>
      </w:pPr>
      <w:r>
        <w:rPr>
          <w:sz w:val="24"/>
        </w:rPr>
        <w:t>本</w:t>
      </w:r>
      <w:r w:rsidR="007D588D">
        <w:rPr>
          <w:rFonts w:hint="eastAsia"/>
          <w:sz w:val="24"/>
        </w:rPr>
        <w:t>规程</w:t>
      </w:r>
      <w:r>
        <w:rPr>
          <w:sz w:val="24"/>
        </w:rPr>
        <w:t>适用于</w:t>
      </w:r>
      <w:r w:rsidR="008C4352">
        <w:rPr>
          <w:rFonts w:hint="eastAsia"/>
          <w:sz w:val="24"/>
        </w:rPr>
        <w:t>探地雷达</w:t>
      </w:r>
      <w:r>
        <w:rPr>
          <w:sz w:val="24"/>
        </w:rPr>
        <w:t>的</w:t>
      </w:r>
      <w:r w:rsidR="007D588D">
        <w:rPr>
          <w:rFonts w:hint="eastAsia"/>
          <w:sz w:val="24"/>
        </w:rPr>
        <w:t>首次</w:t>
      </w:r>
      <w:r w:rsidR="007D588D">
        <w:rPr>
          <w:sz w:val="24"/>
        </w:rPr>
        <w:t>检定</w:t>
      </w:r>
      <w:r w:rsidR="007D588D">
        <w:rPr>
          <w:rFonts w:hint="eastAsia"/>
          <w:sz w:val="24"/>
        </w:rPr>
        <w:t>、</w:t>
      </w:r>
      <w:r w:rsidR="007D588D">
        <w:rPr>
          <w:sz w:val="24"/>
        </w:rPr>
        <w:t>后续检定和使用中检查</w:t>
      </w:r>
      <w:r>
        <w:rPr>
          <w:sz w:val="24"/>
        </w:rPr>
        <w:t>。</w:t>
      </w:r>
    </w:p>
    <w:p w:rsidR="00D52C56" w:rsidRDefault="00447535" w:rsidP="00D31704">
      <w:pPr>
        <w:pStyle w:val="1"/>
        <w:spacing w:beforeLines="50" w:afterLines="50" w:line="336" w:lineRule="auto"/>
        <w:rPr>
          <w:rFonts w:ascii="黑体" w:eastAsia="黑体" w:hAnsi="黑体"/>
          <w:b w:val="0"/>
          <w:bCs w:val="0"/>
          <w:sz w:val="24"/>
          <w:szCs w:val="24"/>
        </w:rPr>
      </w:pPr>
      <w:bookmarkStart w:id="10" w:name="_Toc13148"/>
      <w:bookmarkStart w:id="11" w:name="_Toc225875154"/>
      <w:r>
        <w:rPr>
          <w:rFonts w:ascii="黑体" w:eastAsia="黑体" w:hAnsi="黑体"/>
          <w:b w:val="0"/>
          <w:bCs w:val="0"/>
          <w:sz w:val="24"/>
          <w:szCs w:val="24"/>
        </w:rPr>
        <w:t>2引用</w:t>
      </w:r>
      <w:r>
        <w:rPr>
          <w:rFonts w:ascii="黑体" w:eastAsia="黑体" w:hAnsi="黑体" w:hint="eastAsia"/>
          <w:b w:val="0"/>
          <w:bCs w:val="0"/>
          <w:sz w:val="24"/>
          <w:szCs w:val="24"/>
        </w:rPr>
        <w:t>文件</w:t>
      </w:r>
      <w:bookmarkEnd w:id="10"/>
      <w:bookmarkEnd w:id="11"/>
    </w:p>
    <w:p w:rsidR="00D52C56" w:rsidRDefault="00447535">
      <w:pPr>
        <w:pStyle w:val="aff1"/>
        <w:spacing w:line="336" w:lineRule="auto"/>
        <w:ind w:firstLineChars="200" w:firstLine="480"/>
        <w:rPr>
          <w:rFonts w:ascii="Times New Roman" w:hAnsi="Times New Roman" w:hint="default"/>
          <w:sz w:val="24"/>
          <w:szCs w:val="24"/>
        </w:rPr>
      </w:pPr>
      <w:r>
        <w:rPr>
          <w:rFonts w:ascii="Times New Roman" w:hAnsi="Times New Roman" w:hint="default"/>
          <w:sz w:val="24"/>
          <w:szCs w:val="24"/>
        </w:rPr>
        <w:t>本</w:t>
      </w:r>
      <w:r w:rsidR="00361420">
        <w:rPr>
          <w:rFonts w:ascii="Times New Roman" w:hAnsi="Times New Roman"/>
          <w:sz w:val="24"/>
          <w:szCs w:val="24"/>
        </w:rPr>
        <w:t>规程</w:t>
      </w:r>
      <w:r>
        <w:rPr>
          <w:rFonts w:ascii="Times New Roman" w:hAnsi="Times New Roman" w:hint="default"/>
          <w:sz w:val="24"/>
          <w:szCs w:val="24"/>
        </w:rPr>
        <w:t>引用了下列文件：</w:t>
      </w:r>
    </w:p>
    <w:p w:rsidR="00D52C56" w:rsidRDefault="008C4352" w:rsidP="008C4352">
      <w:pPr>
        <w:pStyle w:val="aff1"/>
        <w:spacing w:line="336" w:lineRule="auto"/>
        <w:ind w:firstLineChars="200" w:firstLine="480"/>
        <w:rPr>
          <w:rFonts w:ascii="Times New Roman" w:hAnsi="Times New Roman" w:hint="default"/>
          <w:sz w:val="24"/>
        </w:rPr>
      </w:pPr>
      <w:r w:rsidRPr="008C4352">
        <w:rPr>
          <w:rFonts w:ascii="Times New Roman" w:hAnsi="Times New Roman"/>
          <w:sz w:val="24"/>
        </w:rPr>
        <w:t>JJG(</w:t>
      </w:r>
      <w:r w:rsidRPr="008C4352">
        <w:rPr>
          <w:rFonts w:ascii="Times New Roman" w:hAnsi="Times New Roman"/>
          <w:sz w:val="24"/>
        </w:rPr>
        <w:t>交通</w:t>
      </w:r>
      <w:r w:rsidRPr="008C4352">
        <w:rPr>
          <w:rFonts w:ascii="Times New Roman" w:hAnsi="Times New Roman"/>
          <w:sz w:val="24"/>
        </w:rPr>
        <w:t>)124-2023</w:t>
      </w:r>
      <w:r w:rsidR="00447535" w:rsidRPr="00E53555">
        <w:rPr>
          <w:rFonts w:ascii="Times New Roman" w:hAnsi="Times New Roman"/>
          <w:sz w:val="24"/>
        </w:rPr>
        <w:t xml:space="preserve"> </w:t>
      </w:r>
      <w:r w:rsidRPr="008C4352">
        <w:rPr>
          <w:rFonts w:ascii="Times New Roman" w:hAnsi="Times New Roman"/>
          <w:sz w:val="24"/>
        </w:rPr>
        <w:t>公路断面探伤及结构层厚度探地雷达</w:t>
      </w:r>
    </w:p>
    <w:p w:rsidR="00FE4611" w:rsidRDefault="00FE4611" w:rsidP="00FE4611">
      <w:pPr>
        <w:pStyle w:val="aff1"/>
        <w:spacing w:line="336" w:lineRule="auto"/>
        <w:ind w:firstLineChars="200" w:firstLine="480"/>
        <w:rPr>
          <w:rFonts w:ascii="Times New Roman" w:hAnsi="Times New Roman" w:hint="default"/>
          <w:sz w:val="24"/>
        </w:rPr>
      </w:pPr>
      <w:r w:rsidRPr="00FE4611">
        <w:rPr>
          <w:rFonts w:ascii="Times New Roman" w:hAnsi="Times New Roman"/>
          <w:sz w:val="24"/>
        </w:rPr>
        <w:t>DB37</w:t>
      </w:r>
      <w:r w:rsidRPr="00FE4611">
        <w:rPr>
          <w:rFonts w:ascii="Times New Roman" w:hAnsi="Times New Roman"/>
          <w:sz w:val="24"/>
        </w:rPr>
        <w:t>∕</w:t>
      </w:r>
      <w:r w:rsidRPr="00FE4611">
        <w:rPr>
          <w:rFonts w:ascii="Times New Roman" w:hAnsi="Times New Roman"/>
          <w:sz w:val="24"/>
        </w:rPr>
        <w:t xml:space="preserve">T 5122-2018 </w:t>
      </w:r>
      <w:r w:rsidRPr="00FE4611">
        <w:rPr>
          <w:rFonts w:ascii="Times New Roman" w:hAnsi="Times New Roman"/>
          <w:sz w:val="24"/>
        </w:rPr>
        <w:t>探地雷达测定道路结构层厚度技术规程</w:t>
      </w:r>
    </w:p>
    <w:p w:rsidR="00DA7CBD" w:rsidRDefault="00DA7CBD" w:rsidP="00DA7CBD">
      <w:pPr>
        <w:pStyle w:val="aff1"/>
        <w:spacing w:line="336" w:lineRule="auto"/>
        <w:ind w:firstLineChars="200" w:firstLine="480"/>
        <w:rPr>
          <w:rFonts w:ascii="Times New Roman" w:hAnsi="Times New Roman" w:hint="default"/>
          <w:sz w:val="24"/>
        </w:rPr>
      </w:pPr>
      <w:bookmarkStart w:id="12" w:name="_Hlk225804376"/>
      <w:r w:rsidRPr="00DA7CBD">
        <w:rPr>
          <w:rFonts w:ascii="Times New Roman" w:hAnsi="Times New Roman"/>
          <w:sz w:val="24"/>
        </w:rPr>
        <w:t>JT</w:t>
      </w:r>
      <w:r w:rsidR="00E25DB4">
        <w:rPr>
          <w:rFonts w:ascii="Times New Roman" w:hAnsi="Times New Roman"/>
          <w:sz w:val="24"/>
        </w:rPr>
        <w:t>/</w:t>
      </w:r>
      <w:r w:rsidRPr="00DA7CBD">
        <w:rPr>
          <w:rFonts w:ascii="Times New Roman" w:hAnsi="Times New Roman"/>
          <w:sz w:val="24"/>
        </w:rPr>
        <w:t xml:space="preserve">T 940-2014 </w:t>
      </w:r>
      <w:r w:rsidRPr="00DA7CBD">
        <w:rPr>
          <w:rFonts w:ascii="Times New Roman" w:hAnsi="Times New Roman"/>
          <w:sz w:val="24"/>
        </w:rPr>
        <w:t>公路断面探伤及结构层厚度探地雷达</w:t>
      </w:r>
      <w:bookmarkEnd w:id="12"/>
    </w:p>
    <w:p w:rsidR="00D52C56" w:rsidRDefault="00447535">
      <w:pPr>
        <w:widowControl/>
        <w:autoSpaceDE w:val="0"/>
        <w:autoSpaceDN w:val="0"/>
        <w:adjustRightInd w:val="0"/>
        <w:spacing w:line="336" w:lineRule="auto"/>
        <w:ind w:firstLineChars="200" w:firstLine="480"/>
        <w:jc w:val="left"/>
        <w:rPr>
          <w:kern w:val="0"/>
          <w:sz w:val="24"/>
        </w:rPr>
      </w:pPr>
      <w:r>
        <w:rPr>
          <w:kern w:val="0"/>
          <w:sz w:val="24"/>
        </w:rPr>
        <w:t>凡是注日期的引用文件，仅注日期的版本适用于本</w:t>
      </w:r>
      <w:r w:rsidR="0027700D">
        <w:rPr>
          <w:rFonts w:hint="eastAsia"/>
          <w:kern w:val="0"/>
          <w:sz w:val="24"/>
        </w:rPr>
        <w:t>规程</w:t>
      </w:r>
      <w:r>
        <w:rPr>
          <w:kern w:val="0"/>
          <w:sz w:val="24"/>
        </w:rPr>
        <w:t>；凡是不注日期的引用文件，其最新版本（包括所有的修改单）适用于本</w:t>
      </w:r>
      <w:r w:rsidR="0027700D">
        <w:rPr>
          <w:kern w:val="0"/>
          <w:sz w:val="24"/>
        </w:rPr>
        <w:t>规程</w:t>
      </w:r>
      <w:r>
        <w:rPr>
          <w:kern w:val="0"/>
          <w:sz w:val="24"/>
        </w:rPr>
        <w:t>。</w:t>
      </w:r>
    </w:p>
    <w:p w:rsidR="00D52C56" w:rsidRDefault="00447535" w:rsidP="00D31704">
      <w:pPr>
        <w:pStyle w:val="1"/>
        <w:spacing w:beforeLines="50" w:afterLines="50" w:line="360" w:lineRule="auto"/>
        <w:rPr>
          <w:rFonts w:ascii="黑体" w:eastAsia="黑体" w:hAnsi="黑体"/>
          <w:b w:val="0"/>
          <w:bCs w:val="0"/>
          <w:sz w:val="24"/>
          <w:szCs w:val="24"/>
        </w:rPr>
      </w:pPr>
      <w:bookmarkStart w:id="13" w:name="_Toc15783"/>
      <w:bookmarkStart w:id="14" w:name="_Toc225875155"/>
      <w:r>
        <w:rPr>
          <w:rFonts w:ascii="黑体" w:eastAsia="黑体" w:hAnsi="黑体"/>
          <w:b w:val="0"/>
          <w:bCs w:val="0"/>
          <w:sz w:val="24"/>
          <w:szCs w:val="24"/>
        </w:rPr>
        <w:t>3 术语和</w:t>
      </w:r>
      <w:bookmarkStart w:id="15" w:name="_Toc2663"/>
      <w:bookmarkEnd w:id="13"/>
      <w:r w:rsidR="00354E77">
        <w:rPr>
          <w:rFonts w:ascii="黑体" w:eastAsia="黑体" w:hAnsi="黑体" w:hint="eastAsia"/>
          <w:b w:val="0"/>
          <w:bCs w:val="0"/>
          <w:sz w:val="24"/>
          <w:szCs w:val="24"/>
        </w:rPr>
        <w:t>定义</w:t>
      </w:r>
      <w:bookmarkEnd w:id="14"/>
    </w:p>
    <w:p w:rsidR="00D52C56" w:rsidRPr="004B3367" w:rsidRDefault="00447535" w:rsidP="00617772">
      <w:pPr>
        <w:pStyle w:val="2"/>
        <w:spacing w:line="415" w:lineRule="auto"/>
        <w:rPr>
          <w:b w:val="0"/>
          <w:sz w:val="24"/>
          <w:szCs w:val="24"/>
        </w:rPr>
      </w:pPr>
      <w:bookmarkStart w:id="16" w:name="_Toc152592314"/>
      <w:bookmarkStart w:id="17" w:name="_Toc225875156"/>
      <w:r w:rsidRPr="00CA0277">
        <w:rPr>
          <w:rFonts w:ascii="Times New Roman" w:hAnsi="Times New Roman"/>
          <w:b w:val="0"/>
          <w:sz w:val="24"/>
          <w:szCs w:val="24"/>
        </w:rPr>
        <w:t>3.1</w:t>
      </w:r>
      <w:r w:rsidRPr="004B3367">
        <w:rPr>
          <w:rFonts w:hint="eastAsia"/>
          <w:b w:val="0"/>
          <w:sz w:val="24"/>
          <w:szCs w:val="24"/>
        </w:rPr>
        <w:t>术语</w:t>
      </w:r>
      <w:bookmarkEnd w:id="16"/>
      <w:bookmarkEnd w:id="17"/>
    </w:p>
    <w:p w:rsidR="006A67C8" w:rsidRDefault="006A67C8" w:rsidP="005D7611">
      <w:pPr>
        <w:pStyle w:val="afffff2"/>
        <w:tabs>
          <w:tab w:val="left" w:pos="1132"/>
        </w:tabs>
        <w:snapToGrid w:val="0"/>
        <w:spacing w:line="440" w:lineRule="exact"/>
        <w:ind w:firstLineChars="0" w:firstLine="0"/>
        <w:rPr>
          <w:rFonts w:ascii="Times New Roman" w:hAnsi="Times New Roman" w:cs="Times New Roman"/>
        </w:rPr>
      </w:pPr>
      <w:r>
        <w:rPr>
          <w:rFonts w:ascii="Times New Roman" w:hAnsi="Times New Roman" w:cs="Times New Roman" w:hint="eastAsia"/>
        </w:rPr>
        <w:t xml:space="preserve">    </w:t>
      </w:r>
      <w:r w:rsidRPr="006A67C8">
        <w:rPr>
          <w:rFonts w:ascii="Times New Roman" w:hAnsi="Times New Roman" w:cs="Times New Roman" w:hint="eastAsia"/>
        </w:rPr>
        <w:t>下列术语和定义适用于本文件</w:t>
      </w:r>
      <w:r>
        <w:rPr>
          <w:rFonts w:ascii="Times New Roman" w:hAnsi="Times New Roman" w:cs="Times New Roman" w:hint="eastAsia"/>
        </w:rPr>
        <w:t>。</w:t>
      </w:r>
    </w:p>
    <w:p w:rsidR="00D52C56" w:rsidRPr="00092DE3" w:rsidRDefault="00447535" w:rsidP="005D7611">
      <w:pPr>
        <w:pStyle w:val="afffff2"/>
        <w:tabs>
          <w:tab w:val="left" w:pos="1132"/>
        </w:tabs>
        <w:snapToGrid w:val="0"/>
        <w:spacing w:line="440" w:lineRule="exact"/>
        <w:ind w:firstLineChars="0" w:firstLine="0"/>
        <w:rPr>
          <w:rFonts w:ascii="Times New Roman" w:hAnsi="Times New Roman" w:cs="Times New Roman"/>
        </w:rPr>
      </w:pPr>
      <w:r w:rsidRPr="00092DE3">
        <w:rPr>
          <w:rFonts w:ascii="Times New Roman" w:hAnsi="Times New Roman" w:cs="Times New Roman" w:hint="eastAsia"/>
        </w:rPr>
        <w:t xml:space="preserve">3.1.1 </w:t>
      </w:r>
      <w:r w:rsidR="008C4352">
        <w:rPr>
          <w:rFonts w:ascii="Times New Roman" w:hAnsi="Times New Roman" w:cs="Times New Roman" w:hint="eastAsia"/>
        </w:rPr>
        <w:t>探地雷达</w:t>
      </w:r>
      <w:r w:rsidRPr="00092DE3">
        <w:rPr>
          <w:rFonts w:ascii="Times New Roman" w:hAnsi="Times New Roman" w:cs="Times New Roman" w:hint="eastAsia"/>
        </w:rPr>
        <w:t xml:space="preserve"> </w:t>
      </w:r>
      <w:r w:rsidR="008C4352" w:rsidRPr="008C4352">
        <w:rPr>
          <w:rFonts w:ascii="Times New Roman" w:hAnsi="Times New Roman" w:cs="Times New Roman"/>
        </w:rPr>
        <w:t>Ground Penetrati</w:t>
      </w:r>
      <w:r w:rsidR="00FE4611">
        <w:rPr>
          <w:rFonts w:ascii="Times New Roman" w:hAnsi="Times New Roman" w:cs="Times New Roman" w:hint="eastAsia"/>
        </w:rPr>
        <w:t>ng</w:t>
      </w:r>
      <w:r w:rsidR="008C4352" w:rsidRPr="008C4352">
        <w:rPr>
          <w:rFonts w:ascii="Times New Roman" w:hAnsi="Times New Roman" w:cs="Times New Roman"/>
        </w:rPr>
        <w:t xml:space="preserve"> Radar</w:t>
      </w:r>
    </w:p>
    <w:p w:rsidR="00D52C56" w:rsidRPr="005D7611" w:rsidRDefault="00FE4611" w:rsidP="005D7611">
      <w:pPr>
        <w:spacing w:line="440" w:lineRule="exact"/>
        <w:ind w:firstLineChars="200" w:firstLine="480"/>
        <w:rPr>
          <w:sz w:val="24"/>
        </w:rPr>
      </w:pPr>
      <w:bookmarkStart w:id="18" w:name="_Toc25196"/>
      <w:bookmarkStart w:id="19" w:name="_Toc7538"/>
      <w:bookmarkStart w:id="20" w:name="_Toc152592315"/>
      <w:bookmarkStart w:id="21" w:name="_Toc152592749"/>
      <w:bookmarkStart w:id="22" w:name="_Toc152592852"/>
      <w:bookmarkStart w:id="23" w:name="_Toc152593060"/>
      <w:bookmarkStart w:id="24" w:name="_Toc153358990"/>
      <w:bookmarkStart w:id="25" w:name="_Toc153359242"/>
      <w:bookmarkStart w:id="26" w:name="_Toc183097740"/>
      <w:bookmarkEnd w:id="15"/>
      <w:r>
        <w:rPr>
          <w:rFonts w:hint="eastAsia"/>
          <w:sz w:val="24"/>
        </w:rPr>
        <w:t>探地雷达是一种</w:t>
      </w:r>
      <w:r w:rsidR="00395CEA" w:rsidRPr="00395CEA">
        <w:rPr>
          <w:rFonts w:hint="eastAsia"/>
          <w:sz w:val="24"/>
        </w:rPr>
        <w:t>向被探测目标体发射高频电磁波束</w:t>
      </w:r>
      <w:r w:rsidR="00354E77">
        <w:rPr>
          <w:rFonts w:hint="eastAsia"/>
          <w:sz w:val="24"/>
        </w:rPr>
        <w:t>，</w:t>
      </w:r>
      <w:r w:rsidR="00395CEA" w:rsidRPr="00395CEA">
        <w:rPr>
          <w:rFonts w:hint="eastAsia"/>
          <w:sz w:val="24"/>
        </w:rPr>
        <w:t>通过观测反射电磁波的时间滞后及强弱特征以达到研究目标体特性的电磁勘探设备。</w:t>
      </w:r>
      <w:bookmarkEnd w:id="18"/>
      <w:bookmarkEnd w:id="19"/>
      <w:bookmarkEnd w:id="20"/>
      <w:bookmarkEnd w:id="21"/>
      <w:bookmarkEnd w:id="22"/>
      <w:bookmarkEnd w:id="23"/>
      <w:bookmarkEnd w:id="24"/>
      <w:bookmarkEnd w:id="25"/>
      <w:bookmarkEnd w:id="26"/>
    </w:p>
    <w:p w:rsidR="00354E77" w:rsidRPr="005D7611" w:rsidRDefault="005876A5" w:rsidP="00354E77">
      <w:pPr>
        <w:pStyle w:val="afffff2"/>
        <w:tabs>
          <w:tab w:val="left" w:pos="1132"/>
        </w:tabs>
        <w:snapToGrid w:val="0"/>
        <w:spacing w:line="440" w:lineRule="exact"/>
        <w:ind w:firstLineChars="0" w:firstLine="0"/>
        <w:rPr>
          <w:color w:val="000000"/>
        </w:rPr>
      </w:pPr>
      <w:bookmarkStart w:id="27" w:name="_Toc183097741"/>
      <w:r w:rsidRPr="00567314">
        <w:rPr>
          <w:rFonts w:ascii="Times New Roman" w:hAnsi="Times New Roman" w:cs="Times New Roman"/>
        </w:rPr>
        <w:t>3.1.2</w:t>
      </w:r>
      <w:r w:rsidR="00354E77" w:rsidRPr="00354E77">
        <w:rPr>
          <w:rFonts w:ascii="Times New Roman" w:hAnsi="Times New Roman" w:cs="Times New Roman" w:hint="eastAsia"/>
        </w:rPr>
        <w:t>探地雷达天线</w:t>
      </w:r>
      <w:r w:rsidR="00354E77" w:rsidRPr="00354E77">
        <w:rPr>
          <w:rFonts w:ascii="Times New Roman" w:hAnsi="Times New Roman" w:cs="Times New Roman" w:hint="eastAsia"/>
        </w:rPr>
        <w:t>Radar Antenna</w:t>
      </w:r>
      <w:bookmarkEnd w:id="27"/>
    </w:p>
    <w:p w:rsidR="005876A5" w:rsidRPr="005D7611" w:rsidRDefault="00354E77" w:rsidP="00354E77">
      <w:pPr>
        <w:spacing w:line="440" w:lineRule="exact"/>
        <w:ind w:firstLineChars="200" w:firstLine="480"/>
        <w:rPr>
          <w:color w:val="000000"/>
          <w:sz w:val="24"/>
        </w:rPr>
      </w:pPr>
      <w:r w:rsidRPr="00354E77">
        <w:rPr>
          <w:rFonts w:hint="eastAsia"/>
          <w:color w:val="000000"/>
          <w:sz w:val="24"/>
        </w:rPr>
        <w:t>探地雷达发射和接收电磁波的装置，分为发射天线</w:t>
      </w:r>
      <w:r>
        <w:rPr>
          <w:rFonts w:hint="eastAsia"/>
          <w:color w:val="000000"/>
          <w:sz w:val="24"/>
        </w:rPr>
        <w:t>和</w:t>
      </w:r>
      <w:r w:rsidRPr="00354E77">
        <w:rPr>
          <w:rFonts w:hint="eastAsia"/>
          <w:color w:val="000000"/>
          <w:sz w:val="24"/>
        </w:rPr>
        <w:t>接收天线。</w:t>
      </w:r>
    </w:p>
    <w:p w:rsidR="00354E77" w:rsidRPr="00567314" w:rsidRDefault="00447535" w:rsidP="00354E77">
      <w:pPr>
        <w:pStyle w:val="afffff2"/>
        <w:tabs>
          <w:tab w:val="left" w:pos="1132"/>
        </w:tabs>
        <w:snapToGrid w:val="0"/>
        <w:spacing w:line="440" w:lineRule="exact"/>
        <w:ind w:firstLineChars="0" w:firstLine="0"/>
        <w:rPr>
          <w:rFonts w:ascii="Times New Roman" w:hAnsi="Times New Roman" w:cs="Times New Roman"/>
        </w:rPr>
      </w:pPr>
      <w:bookmarkStart w:id="28" w:name="_Toc988"/>
      <w:bookmarkStart w:id="29" w:name="_Toc152592316"/>
      <w:bookmarkStart w:id="30" w:name="_Toc152592750"/>
      <w:bookmarkStart w:id="31" w:name="_Toc152592853"/>
      <w:bookmarkStart w:id="32" w:name="_Toc152593061"/>
      <w:bookmarkStart w:id="33" w:name="_Toc153358991"/>
      <w:bookmarkStart w:id="34" w:name="_Toc153359243"/>
      <w:bookmarkStart w:id="35" w:name="_Toc183097743"/>
      <w:r w:rsidRPr="00567314">
        <w:rPr>
          <w:rFonts w:ascii="Times New Roman" w:hAnsi="Times New Roman" w:cs="Times New Roman"/>
        </w:rPr>
        <w:t>3.1.</w:t>
      </w:r>
      <w:r w:rsidR="00354E77">
        <w:rPr>
          <w:rFonts w:ascii="Times New Roman" w:hAnsi="Times New Roman" w:cs="Times New Roman" w:hint="eastAsia"/>
        </w:rPr>
        <w:t>3</w:t>
      </w:r>
      <w:r w:rsidR="00354E77" w:rsidRPr="00354E77">
        <w:rPr>
          <w:rFonts w:ascii="Times New Roman" w:hAnsi="Times New Roman" w:cs="Times New Roman" w:hint="eastAsia"/>
        </w:rPr>
        <w:t>中心频率</w:t>
      </w:r>
      <w:r w:rsidR="00354E77" w:rsidRPr="00354E77">
        <w:rPr>
          <w:rFonts w:ascii="Times New Roman" w:hAnsi="Times New Roman" w:cs="Times New Roman" w:hint="eastAsia"/>
        </w:rPr>
        <w:t xml:space="preserve"> Central Frequency</w:t>
      </w:r>
    </w:p>
    <w:p w:rsidR="00D52C56" w:rsidRDefault="00F47129" w:rsidP="00354E77">
      <w:pPr>
        <w:pStyle w:val="afffff2"/>
        <w:tabs>
          <w:tab w:val="left" w:pos="1132"/>
        </w:tabs>
        <w:snapToGrid w:val="0"/>
        <w:spacing w:line="440" w:lineRule="exact"/>
        <w:ind w:firstLineChars="0" w:firstLine="0"/>
      </w:pPr>
      <w:r>
        <w:rPr>
          <w:rFonts w:hint="eastAsia"/>
        </w:rPr>
        <w:t xml:space="preserve">    </w:t>
      </w:r>
      <w:r w:rsidR="00354E77" w:rsidRPr="00354E77">
        <w:rPr>
          <w:rFonts w:hint="eastAsia"/>
        </w:rPr>
        <w:t>探地雷达天线发射和接收信号中能量最大的频点。</w:t>
      </w:r>
      <w:bookmarkEnd w:id="28"/>
      <w:bookmarkEnd w:id="29"/>
      <w:bookmarkEnd w:id="30"/>
      <w:bookmarkEnd w:id="31"/>
      <w:bookmarkEnd w:id="32"/>
      <w:bookmarkEnd w:id="33"/>
      <w:bookmarkEnd w:id="34"/>
      <w:bookmarkEnd w:id="35"/>
    </w:p>
    <w:p w:rsidR="006A67C8" w:rsidRPr="003071C0" w:rsidRDefault="006A67C8" w:rsidP="006A67C8">
      <w:pPr>
        <w:pStyle w:val="afffff2"/>
        <w:tabs>
          <w:tab w:val="left" w:pos="1132"/>
        </w:tabs>
        <w:snapToGrid w:val="0"/>
        <w:spacing w:line="440" w:lineRule="exact"/>
        <w:ind w:firstLineChars="0" w:firstLine="0"/>
        <w:rPr>
          <w:rFonts w:ascii="Times New Roman" w:hAnsi="Times New Roman" w:cs="Times New Roman"/>
          <w:color w:val="FF0000"/>
        </w:rPr>
      </w:pPr>
      <w:r w:rsidRPr="003071C0">
        <w:rPr>
          <w:rFonts w:ascii="Times New Roman" w:hAnsi="Times New Roman" w:cs="Times New Roman"/>
          <w:color w:val="FF0000"/>
        </w:rPr>
        <w:t>3.1.</w:t>
      </w:r>
      <w:r w:rsidRPr="003071C0">
        <w:rPr>
          <w:rFonts w:ascii="Times New Roman" w:hAnsi="Times New Roman" w:cs="Times New Roman" w:hint="eastAsia"/>
          <w:color w:val="FF0000"/>
        </w:rPr>
        <w:t>4</w:t>
      </w:r>
      <w:r w:rsidRPr="003071C0">
        <w:rPr>
          <w:rFonts w:ascii="Times New Roman" w:hAnsi="Times New Roman" w:cs="Times New Roman" w:hint="eastAsia"/>
          <w:color w:val="FF0000"/>
        </w:rPr>
        <w:t>天线带宽</w:t>
      </w:r>
      <w:r w:rsidRPr="003071C0">
        <w:rPr>
          <w:rFonts w:ascii="Times New Roman" w:hAnsi="Times New Roman" w:cs="Times New Roman" w:hint="eastAsia"/>
          <w:color w:val="FF0000"/>
        </w:rPr>
        <w:t xml:space="preserve"> </w:t>
      </w:r>
      <w:r w:rsidR="00D97A57">
        <w:rPr>
          <w:rFonts w:ascii="Times New Roman" w:hAnsi="Times New Roman" w:cs="Times New Roman" w:hint="eastAsia"/>
          <w:color w:val="FF0000"/>
        </w:rPr>
        <w:t>A</w:t>
      </w:r>
      <w:r w:rsidRPr="003071C0">
        <w:rPr>
          <w:rFonts w:ascii="Times New Roman" w:hAnsi="Times New Roman" w:cs="Times New Roman" w:hint="eastAsia"/>
          <w:color w:val="FF0000"/>
        </w:rPr>
        <w:t xml:space="preserve">ntenna </w:t>
      </w:r>
      <w:r w:rsidR="00D97A57">
        <w:rPr>
          <w:rFonts w:ascii="Times New Roman" w:hAnsi="Times New Roman" w:cs="Times New Roman" w:hint="eastAsia"/>
          <w:color w:val="FF0000"/>
        </w:rPr>
        <w:t>B</w:t>
      </w:r>
      <w:r w:rsidRPr="003071C0">
        <w:rPr>
          <w:rFonts w:ascii="Times New Roman" w:hAnsi="Times New Roman" w:cs="Times New Roman" w:hint="eastAsia"/>
          <w:color w:val="FF0000"/>
        </w:rPr>
        <w:t>andwidth</w:t>
      </w:r>
    </w:p>
    <w:p w:rsidR="006A67C8" w:rsidRPr="003071C0" w:rsidRDefault="006A67C8" w:rsidP="006A67C8">
      <w:pPr>
        <w:pStyle w:val="afffff2"/>
        <w:tabs>
          <w:tab w:val="left" w:pos="1132"/>
        </w:tabs>
        <w:snapToGrid w:val="0"/>
        <w:spacing w:line="440" w:lineRule="exact"/>
        <w:ind w:firstLineChars="0" w:firstLine="0"/>
        <w:rPr>
          <w:color w:val="FF0000"/>
        </w:rPr>
      </w:pPr>
      <w:r w:rsidRPr="003071C0">
        <w:rPr>
          <w:rFonts w:hint="eastAsia"/>
          <w:color w:val="FF0000"/>
        </w:rPr>
        <w:t xml:space="preserve">    天线工作的频谱宽度</w:t>
      </w:r>
      <w:r w:rsidR="00693811">
        <w:rPr>
          <w:rFonts w:hint="eastAsia"/>
          <w:color w:val="FF0000"/>
        </w:rPr>
        <w:t>，</w:t>
      </w:r>
      <w:r w:rsidR="00442B10">
        <w:rPr>
          <w:rFonts w:hint="eastAsia"/>
          <w:color w:val="FF0000"/>
        </w:rPr>
        <w:t>最大功率衰减3dB范围内最高和最低频率之差。</w:t>
      </w:r>
    </w:p>
    <w:p w:rsidR="00D52C56" w:rsidRDefault="00447535" w:rsidP="00D31704">
      <w:pPr>
        <w:pStyle w:val="1"/>
        <w:spacing w:beforeLines="50" w:afterLines="50" w:line="336" w:lineRule="auto"/>
        <w:rPr>
          <w:rFonts w:ascii="黑体" w:eastAsia="黑体" w:hAnsi="黑体"/>
          <w:b w:val="0"/>
          <w:bCs w:val="0"/>
          <w:sz w:val="24"/>
          <w:szCs w:val="24"/>
        </w:rPr>
      </w:pPr>
      <w:bookmarkStart w:id="36" w:name="3.4__距离选通_range_gate_"/>
      <w:bookmarkStart w:id="37" w:name="_bookmark7"/>
      <w:bookmarkStart w:id="38" w:name="_Toc17182"/>
      <w:bookmarkStart w:id="39" w:name="_Toc225875157"/>
      <w:bookmarkEnd w:id="36"/>
      <w:bookmarkEnd w:id="37"/>
      <w:r>
        <w:rPr>
          <w:rFonts w:ascii="黑体" w:eastAsia="黑体" w:hAnsi="黑体"/>
          <w:b w:val="0"/>
          <w:bCs w:val="0"/>
          <w:sz w:val="24"/>
          <w:szCs w:val="24"/>
        </w:rPr>
        <w:t>4概述</w:t>
      </w:r>
      <w:bookmarkEnd w:id="38"/>
      <w:bookmarkEnd w:id="39"/>
    </w:p>
    <w:p w:rsidR="002E1CAD" w:rsidRDefault="006A67C8" w:rsidP="006A67C8">
      <w:pPr>
        <w:spacing w:line="440" w:lineRule="exact"/>
        <w:ind w:firstLineChars="200" w:firstLine="480"/>
        <w:rPr>
          <w:rFonts w:ascii="宋体" w:hAnsi="宋体" w:cs="宋体"/>
          <w:sz w:val="24"/>
        </w:rPr>
      </w:pPr>
      <w:r w:rsidRPr="006A67C8">
        <w:rPr>
          <w:rFonts w:ascii="宋体" w:hAnsi="宋体" w:cs="宋体" w:hint="eastAsia"/>
          <w:sz w:val="24"/>
        </w:rPr>
        <w:t>探地雷达由控制单元</w:t>
      </w:r>
      <w:r w:rsidR="003071C0">
        <w:rPr>
          <w:rFonts w:ascii="宋体" w:hAnsi="宋体" w:cs="宋体" w:hint="eastAsia"/>
          <w:sz w:val="24"/>
        </w:rPr>
        <w:t>、发射天线</w:t>
      </w:r>
      <w:r w:rsidR="003071C0" w:rsidRPr="006A67C8">
        <w:rPr>
          <w:rFonts w:ascii="宋体" w:hAnsi="宋体" w:cs="宋体" w:hint="eastAsia"/>
          <w:sz w:val="24"/>
        </w:rPr>
        <w:t>、</w:t>
      </w:r>
      <w:r w:rsidR="003071C0">
        <w:rPr>
          <w:rFonts w:ascii="宋体" w:hAnsi="宋体" w:cs="宋体" w:hint="eastAsia"/>
          <w:sz w:val="24"/>
        </w:rPr>
        <w:t>接收天线</w:t>
      </w:r>
      <w:r w:rsidRPr="006A67C8">
        <w:rPr>
          <w:rFonts w:ascii="宋体" w:hAnsi="宋体" w:cs="宋体" w:hint="eastAsia"/>
          <w:sz w:val="24"/>
        </w:rPr>
        <w:t>和电缆等部件组成。发射天线按照控制单元的指令向介质中发射特定频率范围的电磁波</w:t>
      </w:r>
      <w:r w:rsidR="00A66AC3">
        <w:rPr>
          <w:rFonts w:ascii="宋体" w:hAnsi="宋体" w:cs="宋体" w:hint="eastAsia"/>
          <w:sz w:val="24"/>
        </w:rPr>
        <w:t>，</w:t>
      </w:r>
      <w:r w:rsidRPr="006A67C8">
        <w:rPr>
          <w:rFonts w:ascii="宋体" w:hAnsi="宋体" w:cs="宋体" w:hint="eastAsia"/>
          <w:sz w:val="24"/>
        </w:rPr>
        <w:t>电磁波在传播过程中遇到物性变化的介质时将发生反射和折射</w:t>
      </w:r>
      <w:r w:rsidR="00A66AC3">
        <w:rPr>
          <w:rFonts w:ascii="宋体" w:hAnsi="宋体" w:cs="宋体" w:hint="eastAsia"/>
          <w:sz w:val="24"/>
        </w:rPr>
        <w:t>，</w:t>
      </w:r>
      <w:r w:rsidRPr="006A67C8">
        <w:rPr>
          <w:rFonts w:ascii="宋体" w:hAnsi="宋体" w:cs="宋体" w:hint="eastAsia"/>
          <w:sz w:val="24"/>
        </w:rPr>
        <w:t>反射的电磁波被接收天线所接收并传送回控制单元</w:t>
      </w:r>
      <w:r w:rsidR="00A66AC3">
        <w:rPr>
          <w:rFonts w:ascii="宋体" w:hAnsi="宋体" w:cs="宋体" w:hint="eastAsia"/>
          <w:sz w:val="24"/>
        </w:rPr>
        <w:t>，</w:t>
      </w:r>
      <w:r w:rsidRPr="006A67C8">
        <w:rPr>
          <w:rFonts w:ascii="宋体" w:hAnsi="宋体" w:cs="宋体" w:hint="eastAsia"/>
          <w:sz w:val="24"/>
        </w:rPr>
        <w:t>从而探测出需要的目标或界面信息。</w:t>
      </w:r>
    </w:p>
    <w:p w:rsidR="00D52C56" w:rsidRDefault="006A67C8" w:rsidP="006A67C8">
      <w:pPr>
        <w:spacing w:line="440" w:lineRule="exact"/>
        <w:ind w:firstLineChars="200" w:firstLine="480"/>
        <w:rPr>
          <w:sz w:val="24"/>
        </w:rPr>
      </w:pPr>
      <w:r w:rsidRPr="006A67C8">
        <w:rPr>
          <w:rFonts w:hint="eastAsia"/>
          <w:sz w:val="24"/>
        </w:rPr>
        <w:t>探地雷达</w:t>
      </w:r>
      <w:r w:rsidR="00A66AC3">
        <w:rPr>
          <w:rFonts w:hint="eastAsia"/>
          <w:sz w:val="24"/>
        </w:rPr>
        <w:t>常</w:t>
      </w:r>
      <w:r w:rsidRPr="006A67C8">
        <w:rPr>
          <w:rFonts w:hint="eastAsia"/>
          <w:sz w:val="24"/>
        </w:rPr>
        <w:t>用于道路、桥梁和隧道结构的无损探测和厚度检测</w:t>
      </w:r>
      <w:r w:rsidR="002E1CAD">
        <w:rPr>
          <w:rFonts w:hint="eastAsia"/>
          <w:sz w:val="24"/>
        </w:rPr>
        <w:t>。</w:t>
      </w:r>
      <w:r w:rsidR="00A66AC3">
        <w:rPr>
          <w:rFonts w:hint="eastAsia"/>
          <w:sz w:val="24"/>
        </w:rPr>
        <w:t>探地雷达的结构如图</w:t>
      </w:r>
      <w:r w:rsidR="00A66AC3">
        <w:rPr>
          <w:rFonts w:hint="eastAsia"/>
          <w:sz w:val="24"/>
        </w:rPr>
        <w:t>1</w:t>
      </w:r>
      <w:r w:rsidR="00A66AC3">
        <w:rPr>
          <w:rFonts w:hint="eastAsia"/>
          <w:sz w:val="24"/>
        </w:rPr>
        <w:t>所示。</w:t>
      </w:r>
    </w:p>
    <w:p w:rsidR="00A66AC3" w:rsidRDefault="00CF2B0D" w:rsidP="006A67C8">
      <w:pPr>
        <w:spacing w:line="440" w:lineRule="exact"/>
        <w:ind w:firstLineChars="200" w:firstLine="480"/>
        <w:rPr>
          <w:sz w:val="24"/>
        </w:rPr>
      </w:pPr>
      <w:r>
        <w:rPr>
          <w:noProof/>
          <w:sz w:val="24"/>
        </w:rPr>
        <w:pict>
          <v:group id="_x0000_s2099" style="position:absolute;left:0;text-align:left;margin-left:142.3pt;margin-top:15.4pt;width:174pt;height:182.25pt;z-index:251679744" coordorigin="4065,4095" coordsize="3480,3645">
            <v:group id="_x0000_s2091" style="position:absolute;left:5910;top:4875;width:1020;height:1050" coordorigin="4545,5685" coordsize="1020,1050">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2092" type="#_x0000_t23" style="position:absolute;left:4620;top:5970;width:870;height:765"/>
              <v:rect id="_x0000_s2093" style="position:absolute;left:4545;top:5685;width:1020;height:645" strokecolor="white [3212]"/>
            </v:group>
            <v:group id="_x0000_s2090" style="position:absolute;left:4620;top:4875;width:1020;height:1050" coordorigin="4545,5685" coordsize="1020,1050">
              <v:shape id="_x0000_s2088" type="#_x0000_t23" style="position:absolute;left:4620;top:5970;width:870;height:765"/>
              <v:rect id="_x0000_s2089" style="position:absolute;left:4545;top:5685;width:1020;height:645" strokecolor="white [3212]"/>
            </v:group>
            <v:rect id="_x0000_s2082" style="position:absolute;left:4545;top:4095;width:2460;height:480">
              <v:textbox style="mso-next-textbox:#_x0000_s2082">
                <w:txbxContent>
                  <w:p w:rsidR="00CD6C27" w:rsidRDefault="00CD6C27" w:rsidP="005D2E37">
                    <w:pPr>
                      <w:jc w:val="center"/>
                    </w:pPr>
                    <w:r>
                      <w:rPr>
                        <w:rFonts w:hint="eastAsia"/>
                      </w:rPr>
                      <w:t>控制单元</w:t>
                    </w:r>
                  </w:p>
                </w:txbxContent>
              </v:textbox>
            </v:rect>
            <v:shapetype id="_x0000_t32" coordsize="21600,21600" o:spt="32" o:oned="t" path="m,l21600,21600e" filled="f">
              <v:path arrowok="t" fillok="f" o:connecttype="none"/>
              <o:lock v:ext="edit" shapetype="t"/>
            </v:shapetype>
            <v:shape id="_x0000_s2083" type="#_x0000_t32" style="position:absolute;left:5205;top:4575;width:15;height:420" o:connectortype="straight">
              <v:stroke endarrow="block"/>
            </v:shape>
            <v:shape id="_x0000_s2084" type="#_x0000_t32" style="position:absolute;left:6315;top:4575;width:15;height:420" o:connectortype="straight">
              <v:stroke endarrow="block"/>
            </v:shape>
            <v:rect id="_x0000_s2085" style="position:absolute;left:4545;top:4995;width:1155;height:480">
              <v:textbox style="mso-next-textbox:#_x0000_s2085">
                <w:txbxContent>
                  <w:p w:rsidR="00CD6C27" w:rsidRPr="005D2E37" w:rsidRDefault="00CD6C27" w:rsidP="005D2E37">
                    <w:r>
                      <w:rPr>
                        <w:rFonts w:hint="eastAsia"/>
                      </w:rPr>
                      <w:t>发射天线</w:t>
                    </w:r>
                  </w:p>
                </w:txbxContent>
              </v:textbox>
            </v:rect>
            <v:rect id="_x0000_s2086" style="position:absolute;left:5850;top:4995;width:1155;height:480">
              <v:textbox style="mso-next-textbox:#_x0000_s2086">
                <w:txbxContent>
                  <w:p w:rsidR="00CD6C27" w:rsidRPr="005D2E37" w:rsidRDefault="00CD6C27" w:rsidP="005D2E37">
                    <w:r>
                      <w:rPr>
                        <w:rFonts w:hint="eastAsia"/>
                      </w:rPr>
                      <w:t>接收天线</w:t>
                    </w:r>
                  </w:p>
                </w:txbxContent>
              </v:textbox>
            </v:rect>
            <v:shape id="_x0000_s2094" type="#_x0000_t32" style="position:absolute;left:4545;top:6540;width:2595;height:0" o:connectortype="straight"/>
            <v:shape id="_x0000_s2095" type="#_x0000_t32" style="position:absolute;left:5115;top:5940;width:735;height:600" o:connectortype="straight">
              <v:stroke endarrow="block"/>
            </v:shape>
            <v:shape id="_x0000_s2096" type="#_x0000_t32" style="position:absolute;left:5850;top:5925;width:480;height:615;flip:y" o:connectortype="straight">
              <v:stroke endarrow="block"/>
            </v:shape>
            <v:shape id="_x0000_s2097" type="#_x0000_t32" style="position:absolute;left:5850;top:6540;width:135;height:540" o:connectortype="straight">
              <v:stroke dashstyle="dash" endarrow="block"/>
            </v:shape>
            <v:rect id="_x0000_s2098" style="position:absolute;left:4065;top:7260;width:3480;height:480" strokecolor="white [3212]">
              <v:textbox style="mso-next-textbox:#_x0000_s2098">
                <w:txbxContent>
                  <w:p w:rsidR="00CD6C27" w:rsidRDefault="00CD6C27" w:rsidP="005D2E37">
                    <w:pPr>
                      <w:jc w:val="center"/>
                    </w:pPr>
                    <w:r>
                      <w:rPr>
                        <w:rFonts w:hint="eastAsia"/>
                      </w:rPr>
                      <w:t>图</w:t>
                    </w:r>
                    <w:r>
                      <w:rPr>
                        <w:rFonts w:hint="eastAsia"/>
                      </w:rPr>
                      <w:t xml:space="preserve">1  </w:t>
                    </w:r>
                    <w:r>
                      <w:rPr>
                        <w:rFonts w:hint="eastAsia"/>
                      </w:rPr>
                      <w:t>探地雷达结构示意图</w:t>
                    </w:r>
                  </w:p>
                </w:txbxContent>
              </v:textbox>
            </v:rect>
          </v:group>
        </w:pict>
      </w:r>
    </w:p>
    <w:p w:rsidR="00A66AC3" w:rsidRDefault="00A66AC3" w:rsidP="006A67C8">
      <w:pPr>
        <w:spacing w:line="440" w:lineRule="exact"/>
        <w:ind w:firstLineChars="200" w:firstLine="480"/>
        <w:rPr>
          <w:sz w:val="24"/>
        </w:rPr>
      </w:pPr>
    </w:p>
    <w:p w:rsidR="00A66AC3" w:rsidRDefault="00A66AC3" w:rsidP="006A67C8">
      <w:pPr>
        <w:spacing w:line="440" w:lineRule="exact"/>
        <w:ind w:firstLineChars="200" w:firstLine="480"/>
        <w:rPr>
          <w:sz w:val="24"/>
        </w:rPr>
      </w:pPr>
    </w:p>
    <w:p w:rsidR="005D2E37" w:rsidRDefault="005D2E37" w:rsidP="006A67C8">
      <w:pPr>
        <w:spacing w:line="440" w:lineRule="exact"/>
        <w:ind w:firstLineChars="200" w:firstLine="480"/>
        <w:rPr>
          <w:sz w:val="24"/>
        </w:rPr>
      </w:pPr>
    </w:p>
    <w:p w:rsidR="005D2E37" w:rsidRDefault="005D2E37" w:rsidP="006A67C8">
      <w:pPr>
        <w:spacing w:line="440" w:lineRule="exact"/>
        <w:ind w:firstLineChars="200" w:firstLine="480"/>
        <w:rPr>
          <w:sz w:val="24"/>
        </w:rPr>
      </w:pPr>
    </w:p>
    <w:p w:rsidR="00A66AC3" w:rsidRDefault="00A66AC3" w:rsidP="006A67C8">
      <w:pPr>
        <w:spacing w:line="440" w:lineRule="exact"/>
        <w:ind w:firstLineChars="200" w:firstLine="480"/>
        <w:rPr>
          <w:sz w:val="24"/>
        </w:rPr>
      </w:pPr>
    </w:p>
    <w:p w:rsidR="005D2E37" w:rsidRDefault="005D2E37" w:rsidP="006A67C8">
      <w:pPr>
        <w:spacing w:line="440" w:lineRule="exact"/>
        <w:ind w:firstLineChars="200" w:firstLine="480"/>
        <w:rPr>
          <w:sz w:val="24"/>
        </w:rPr>
      </w:pPr>
    </w:p>
    <w:p w:rsidR="005D2E37" w:rsidRDefault="005D2E37" w:rsidP="006A67C8">
      <w:pPr>
        <w:spacing w:line="440" w:lineRule="exact"/>
        <w:ind w:firstLineChars="200" w:firstLine="480"/>
        <w:rPr>
          <w:sz w:val="24"/>
        </w:rPr>
      </w:pPr>
    </w:p>
    <w:p w:rsidR="00A66AC3" w:rsidRPr="00AB7DD4" w:rsidRDefault="00A66AC3" w:rsidP="006A67C8">
      <w:pPr>
        <w:spacing w:line="440" w:lineRule="exact"/>
        <w:ind w:firstLineChars="200" w:firstLine="480"/>
        <w:rPr>
          <w:sz w:val="24"/>
        </w:rPr>
      </w:pPr>
    </w:p>
    <w:p w:rsidR="00D52C56" w:rsidRDefault="00447535" w:rsidP="00D31704">
      <w:pPr>
        <w:pStyle w:val="1"/>
        <w:spacing w:beforeLines="50" w:afterLines="50" w:line="336" w:lineRule="auto"/>
        <w:rPr>
          <w:rFonts w:ascii="黑体" w:eastAsia="黑体" w:hAnsi="黑体"/>
          <w:b w:val="0"/>
          <w:bCs w:val="0"/>
          <w:sz w:val="24"/>
          <w:szCs w:val="24"/>
        </w:rPr>
      </w:pPr>
      <w:bookmarkStart w:id="40" w:name="_Toc28949"/>
      <w:bookmarkStart w:id="41" w:name="_Toc225875158"/>
      <w:r>
        <w:rPr>
          <w:rFonts w:ascii="黑体" w:eastAsia="黑体" w:hAnsi="黑体"/>
          <w:b w:val="0"/>
          <w:bCs w:val="0"/>
          <w:sz w:val="24"/>
          <w:szCs w:val="24"/>
        </w:rPr>
        <w:t>5计量</w:t>
      </w:r>
      <w:bookmarkEnd w:id="40"/>
      <w:r w:rsidR="00E44DEC">
        <w:rPr>
          <w:rFonts w:ascii="黑体" w:eastAsia="黑体" w:hAnsi="黑体" w:hint="eastAsia"/>
          <w:b w:val="0"/>
          <w:bCs w:val="0"/>
          <w:sz w:val="24"/>
          <w:szCs w:val="24"/>
        </w:rPr>
        <w:t>性能</w:t>
      </w:r>
      <w:r w:rsidR="00E44DEC">
        <w:rPr>
          <w:rFonts w:ascii="黑体" w:eastAsia="黑体" w:hAnsi="黑体"/>
          <w:b w:val="0"/>
          <w:bCs w:val="0"/>
          <w:sz w:val="24"/>
          <w:szCs w:val="24"/>
        </w:rPr>
        <w:t>要求</w:t>
      </w:r>
      <w:bookmarkEnd w:id="41"/>
    </w:p>
    <w:p w:rsidR="00C3372B" w:rsidRPr="002722A3" w:rsidRDefault="00447535" w:rsidP="00D31704">
      <w:pPr>
        <w:pStyle w:val="2"/>
        <w:snapToGrid w:val="0"/>
        <w:spacing w:beforeLines="50" w:after="0" w:line="336" w:lineRule="auto"/>
        <w:rPr>
          <w:rFonts w:ascii="Times New Roman" w:eastAsiaTheme="minorEastAsia" w:hAnsi="Times New Roman"/>
          <w:b w:val="0"/>
          <w:bCs w:val="0"/>
          <w:sz w:val="24"/>
          <w:szCs w:val="24"/>
        </w:rPr>
      </w:pPr>
      <w:bookmarkStart w:id="42" w:name="_Toc225875159"/>
      <w:r w:rsidRPr="002722A3">
        <w:rPr>
          <w:rFonts w:ascii="Times New Roman" w:eastAsiaTheme="minorEastAsia" w:hAnsi="Times New Roman"/>
          <w:b w:val="0"/>
          <w:bCs w:val="0"/>
          <w:sz w:val="24"/>
          <w:szCs w:val="24"/>
        </w:rPr>
        <w:t>5.</w:t>
      </w:r>
      <w:r w:rsidR="000F5BB4">
        <w:rPr>
          <w:rFonts w:ascii="Times New Roman" w:eastAsiaTheme="minorEastAsia" w:hAnsi="Times New Roman" w:hint="eastAsia"/>
          <w:b w:val="0"/>
          <w:bCs w:val="0"/>
          <w:sz w:val="24"/>
          <w:szCs w:val="24"/>
        </w:rPr>
        <w:t>1</w:t>
      </w:r>
      <w:r w:rsidRPr="002722A3">
        <w:rPr>
          <w:rFonts w:ascii="Times New Roman" w:eastAsiaTheme="minorEastAsia" w:hAnsi="Times New Roman"/>
          <w:b w:val="0"/>
          <w:bCs w:val="0"/>
          <w:sz w:val="24"/>
          <w:szCs w:val="24"/>
        </w:rPr>
        <w:t xml:space="preserve"> </w:t>
      </w:r>
      <w:r w:rsidR="00754A9F">
        <w:rPr>
          <w:rFonts w:ascii="Times New Roman" w:eastAsiaTheme="minorEastAsia" w:hAnsi="Times New Roman" w:hint="eastAsia"/>
          <w:b w:val="0"/>
          <w:bCs w:val="0"/>
          <w:sz w:val="24"/>
          <w:szCs w:val="24"/>
        </w:rPr>
        <w:t>空气中雷达波速</w:t>
      </w:r>
      <w:r w:rsidR="00AB14FD">
        <w:rPr>
          <w:rFonts w:ascii="Times New Roman" w:eastAsiaTheme="minorEastAsia" w:hAnsi="Times New Roman" w:hint="eastAsia"/>
          <w:b w:val="0"/>
          <w:bCs w:val="0"/>
          <w:sz w:val="24"/>
          <w:szCs w:val="24"/>
        </w:rPr>
        <w:t>测量</w:t>
      </w:r>
      <w:r w:rsidR="000F5BB4">
        <w:rPr>
          <w:rFonts w:ascii="Times New Roman" w:eastAsiaTheme="minorEastAsia" w:hAnsi="Times New Roman" w:hint="eastAsia"/>
          <w:b w:val="0"/>
          <w:bCs w:val="0"/>
          <w:sz w:val="24"/>
          <w:szCs w:val="24"/>
        </w:rPr>
        <w:t>相对</w:t>
      </w:r>
      <w:r w:rsidR="00C739E1">
        <w:rPr>
          <w:rFonts w:ascii="Times New Roman" w:eastAsiaTheme="minorEastAsia" w:hAnsi="Times New Roman" w:hint="eastAsia"/>
          <w:b w:val="0"/>
          <w:bCs w:val="0"/>
          <w:sz w:val="24"/>
          <w:szCs w:val="24"/>
        </w:rPr>
        <w:t>误差</w:t>
      </w:r>
      <w:bookmarkEnd w:id="42"/>
    </w:p>
    <w:p w:rsidR="00C739E1" w:rsidRPr="00E60B0D" w:rsidRDefault="00754A9F" w:rsidP="00554631">
      <w:pPr>
        <w:widowControl/>
        <w:spacing w:line="336" w:lineRule="auto"/>
        <w:ind w:firstLineChars="200" w:firstLine="480"/>
        <w:rPr>
          <w:sz w:val="24"/>
        </w:rPr>
      </w:pPr>
      <w:r>
        <w:rPr>
          <w:rFonts w:hint="eastAsia"/>
          <w:sz w:val="24"/>
        </w:rPr>
        <w:t>空气中雷达波速</w:t>
      </w:r>
      <w:r w:rsidR="00AB14FD">
        <w:rPr>
          <w:rFonts w:hint="eastAsia"/>
          <w:sz w:val="24"/>
        </w:rPr>
        <w:t>测量</w:t>
      </w:r>
      <w:r w:rsidR="000F5BB4">
        <w:rPr>
          <w:rFonts w:hint="eastAsia"/>
          <w:sz w:val="24"/>
        </w:rPr>
        <w:t>最大允许误差：</w:t>
      </w:r>
      <w:r w:rsidR="00554631" w:rsidRPr="00554631">
        <w:rPr>
          <w:rFonts w:hint="eastAsia"/>
          <w:sz w:val="24"/>
        </w:rPr>
        <w:t>±</w:t>
      </w:r>
      <w:r w:rsidR="00554631" w:rsidRPr="00554631">
        <w:rPr>
          <w:rFonts w:hint="eastAsia"/>
          <w:sz w:val="24"/>
        </w:rPr>
        <w:t>5%</w:t>
      </w:r>
      <w:r w:rsidR="00554631" w:rsidRPr="00554631">
        <w:rPr>
          <w:rFonts w:hint="eastAsia"/>
          <w:sz w:val="24"/>
        </w:rPr>
        <w:t>。</w:t>
      </w:r>
    </w:p>
    <w:p w:rsidR="00C3372B" w:rsidRPr="002722A3" w:rsidRDefault="00447535" w:rsidP="00D31704">
      <w:pPr>
        <w:pStyle w:val="2"/>
        <w:snapToGrid w:val="0"/>
        <w:spacing w:beforeLines="50" w:after="0" w:line="336" w:lineRule="auto"/>
        <w:rPr>
          <w:rFonts w:ascii="Times New Roman" w:eastAsiaTheme="minorEastAsia" w:hAnsi="Times New Roman"/>
          <w:b w:val="0"/>
          <w:bCs w:val="0"/>
          <w:sz w:val="24"/>
          <w:szCs w:val="24"/>
        </w:rPr>
      </w:pPr>
      <w:bookmarkStart w:id="43" w:name="_Toc225875160"/>
      <w:r w:rsidRPr="002722A3">
        <w:rPr>
          <w:rFonts w:ascii="Times New Roman" w:eastAsiaTheme="minorEastAsia" w:hAnsi="Times New Roman"/>
          <w:b w:val="0"/>
          <w:bCs w:val="0"/>
          <w:sz w:val="24"/>
          <w:szCs w:val="24"/>
        </w:rPr>
        <w:t>5.</w:t>
      </w:r>
      <w:r w:rsidR="000F5BB4">
        <w:rPr>
          <w:rFonts w:ascii="Times New Roman" w:eastAsiaTheme="minorEastAsia" w:hAnsi="Times New Roman" w:hint="eastAsia"/>
          <w:b w:val="0"/>
          <w:bCs w:val="0"/>
          <w:sz w:val="24"/>
          <w:szCs w:val="24"/>
        </w:rPr>
        <w:t>2</w:t>
      </w:r>
      <w:r w:rsidRPr="002722A3">
        <w:rPr>
          <w:rFonts w:ascii="Times New Roman" w:eastAsiaTheme="minorEastAsia" w:hAnsi="Times New Roman"/>
          <w:b w:val="0"/>
          <w:bCs w:val="0"/>
          <w:sz w:val="24"/>
          <w:szCs w:val="24"/>
        </w:rPr>
        <w:t xml:space="preserve"> </w:t>
      </w:r>
      <w:r w:rsidR="00C739E1">
        <w:rPr>
          <w:rFonts w:ascii="Times New Roman" w:eastAsiaTheme="minorEastAsia" w:hAnsi="Times New Roman" w:hint="eastAsia"/>
          <w:b w:val="0"/>
          <w:bCs w:val="0"/>
          <w:sz w:val="24"/>
          <w:szCs w:val="24"/>
        </w:rPr>
        <w:t>厚度测量误差</w:t>
      </w:r>
      <w:bookmarkEnd w:id="43"/>
    </w:p>
    <w:p w:rsidR="000F5BB4" w:rsidRDefault="00C2273B" w:rsidP="00554631">
      <w:pPr>
        <w:widowControl/>
        <w:spacing w:line="336" w:lineRule="auto"/>
        <w:ind w:firstLineChars="200" w:firstLine="480"/>
        <w:rPr>
          <w:sz w:val="24"/>
        </w:rPr>
      </w:pPr>
      <w:r>
        <w:rPr>
          <w:rFonts w:hint="eastAsia"/>
          <w:sz w:val="24"/>
        </w:rPr>
        <w:t>当天线频率大</w:t>
      </w:r>
      <w:r w:rsidR="00F566EF">
        <w:rPr>
          <w:rFonts w:hint="eastAsia"/>
          <w:sz w:val="24"/>
        </w:rPr>
        <w:t>于</w:t>
      </w:r>
      <w:r>
        <w:rPr>
          <w:rFonts w:hint="eastAsia"/>
          <w:sz w:val="24"/>
        </w:rPr>
        <w:t>或等于</w:t>
      </w:r>
      <w:r>
        <w:rPr>
          <w:rFonts w:hint="eastAsia"/>
          <w:sz w:val="24"/>
        </w:rPr>
        <w:t>400</w:t>
      </w:r>
      <w:r w:rsidR="00D20671">
        <w:rPr>
          <w:rFonts w:hint="eastAsia"/>
          <w:sz w:val="24"/>
        </w:rPr>
        <w:t xml:space="preserve"> </w:t>
      </w:r>
      <w:r>
        <w:rPr>
          <w:rFonts w:hint="eastAsia"/>
          <w:sz w:val="24"/>
        </w:rPr>
        <w:t>MHz</w:t>
      </w:r>
      <w:r>
        <w:rPr>
          <w:rFonts w:hint="eastAsia"/>
          <w:sz w:val="24"/>
        </w:rPr>
        <w:t>时，</w:t>
      </w:r>
      <w:r w:rsidR="000F5BB4">
        <w:rPr>
          <w:rFonts w:hint="eastAsia"/>
          <w:sz w:val="24"/>
        </w:rPr>
        <w:t>厚度测量误差见表</w:t>
      </w:r>
      <w:r w:rsidR="000F5BB4">
        <w:rPr>
          <w:rFonts w:hint="eastAsia"/>
          <w:sz w:val="24"/>
        </w:rPr>
        <w:t>1</w:t>
      </w:r>
      <w:r w:rsidR="000F5BB4">
        <w:rPr>
          <w:rFonts w:hint="eastAsia"/>
          <w:sz w:val="24"/>
        </w:rPr>
        <w:t>。</w:t>
      </w:r>
    </w:p>
    <w:p w:rsidR="000F5BB4" w:rsidRPr="00F73F79" w:rsidRDefault="000F5BB4" w:rsidP="00F73F79">
      <w:pPr>
        <w:widowControl/>
        <w:spacing w:line="336" w:lineRule="auto"/>
        <w:ind w:firstLineChars="200" w:firstLine="422"/>
        <w:jc w:val="center"/>
        <w:rPr>
          <w:b/>
          <w:szCs w:val="21"/>
        </w:rPr>
      </w:pPr>
      <w:r w:rsidRPr="00F73F79">
        <w:rPr>
          <w:rFonts w:hint="eastAsia"/>
          <w:b/>
          <w:szCs w:val="21"/>
        </w:rPr>
        <w:t>表</w:t>
      </w:r>
      <w:r w:rsidRPr="00F73F79">
        <w:rPr>
          <w:rFonts w:hint="eastAsia"/>
          <w:b/>
          <w:szCs w:val="21"/>
        </w:rPr>
        <w:t xml:space="preserve">1 </w:t>
      </w:r>
      <w:r w:rsidRPr="00F73F79">
        <w:rPr>
          <w:rFonts w:hint="eastAsia"/>
          <w:b/>
          <w:szCs w:val="21"/>
        </w:rPr>
        <w:t>厚度测量最大允许误差</w:t>
      </w:r>
    </w:p>
    <w:tbl>
      <w:tblPr>
        <w:tblStyle w:val="affe"/>
        <w:tblW w:w="0" w:type="auto"/>
        <w:tblLook w:val="04A0"/>
      </w:tblPr>
      <w:tblGrid>
        <w:gridCol w:w="3228"/>
        <w:gridCol w:w="3228"/>
        <w:gridCol w:w="3228"/>
      </w:tblGrid>
      <w:tr w:rsidR="000F5BB4" w:rsidTr="00B62445">
        <w:tc>
          <w:tcPr>
            <w:tcW w:w="3228" w:type="dxa"/>
            <w:vMerge w:val="restart"/>
            <w:vAlign w:val="center"/>
          </w:tcPr>
          <w:p w:rsidR="000F5BB4" w:rsidRPr="00FA3264" w:rsidRDefault="000F5BB4" w:rsidP="000F5BB4">
            <w:pPr>
              <w:widowControl/>
              <w:spacing w:line="336" w:lineRule="auto"/>
              <w:jc w:val="center"/>
              <w:rPr>
                <w:szCs w:val="21"/>
              </w:rPr>
            </w:pPr>
            <w:r w:rsidRPr="00FA3264">
              <w:rPr>
                <w:rFonts w:hint="eastAsia"/>
                <w:szCs w:val="21"/>
              </w:rPr>
              <w:t>天线类型</w:t>
            </w:r>
          </w:p>
        </w:tc>
        <w:tc>
          <w:tcPr>
            <w:tcW w:w="6456" w:type="dxa"/>
            <w:gridSpan w:val="2"/>
            <w:vAlign w:val="center"/>
          </w:tcPr>
          <w:p w:rsidR="000F5BB4" w:rsidRPr="00FA3264" w:rsidRDefault="000F5BB4" w:rsidP="000F5BB4">
            <w:pPr>
              <w:widowControl/>
              <w:spacing w:line="336" w:lineRule="auto"/>
              <w:jc w:val="center"/>
              <w:rPr>
                <w:szCs w:val="21"/>
              </w:rPr>
            </w:pPr>
            <w:r w:rsidRPr="00FA3264">
              <w:rPr>
                <w:rFonts w:hint="eastAsia"/>
                <w:szCs w:val="21"/>
              </w:rPr>
              <w:t>最大允许误差</w:t>
            </w:r>
          </w:p>
        </w:tc>
      </w:tr>
      <w:tr w:rsidR="000F5BB4" w:rsidTr="000F5BB4">
        <w:tc>
          <w:tcPr>
            <w:tcW w:w="3228" w:type="dxa"/>
            <w:vMerge/>
            <w:vAlign w:val="center"/>
          </w:tcPr>
          <w:p w:rsidR="000F5BB4" w:rsidRPr="00FA3264" w:rsidRDefault="000F5BB4" w:rsidP="000F5BB4">
            <w:pPr>
              <w:widowControl/>
              <w:spacing w:line="336" w:lineRule="auto"/>
              <w:jc w:val="center"/>
              <w:rPr>
                <w:szCs w:val="21"/>
              </w:rPr>
            </w:pPr>
          </w:p>
        </w:tc>
        <w:tc>
          <w:tcPr>
            <w:tcW w:w="3228" w:type="dxa"/>
            <w:vAlign w:val="center"/>
          </w:tcPr>
          <w:p w:rsidR="000F5BB4" w:rsidRPr="00FA3264" w:rsidRDefault="000F5BB4" w:rsidP="000F5BB4">
            <w:pPr>
              <w:widowControl/>
              <w:spacing w:line="336" w:lineRule="auto"/>
              <w:jc w:val="center"/>
              <w:rPr>
                <w:szCs w:val="21"/>
              </w:rPr>
            </w:pPr>
            <w:r w:rsidRPr="00FA3264">
              <w:rPr>
                <w:rFonts w:hint="eastAsia"/>
                <w:szCs w:val="21"/>
              </w:rPr>
              <w:t>厚度≤</w:t>
            </w:r>
            <w:r w:rsidRPr="00FA3264">
              <w:rPr>
                <w:rFonts w:hint="eastAsia"/>
                <w:szCs w:val="21"/>
              </w:rPr>
              <w:t>100</w:t>
            </w:r>
            <w:r w:rsidR="00D20671">
              <w:rPr>
                <w:rFonts w:hint="eastAsia"/>
                <w:szCs w:val="21"/>
              </w:rPr>
              <w:t xml:space="preserve"> </w:t>
            </w:r>
            <w:r w:rsidRPr="00FA3264">
              <w:rPr>
                <w:rFonts w:hint="eastAsia"/>
                <w:szCs w:val="21"/>
              </w:rPr>
              <w:t>mm</w:t>
            </w:r>
          </w:p>
        </w:tc>
        <w:tc>
          <w:tcPr>
            <w:tcW w:w="3228" w:type="dxa"/>
            <w:vAlign w:val="center"/>
          </w:tcPr>
          <w:p w:rsidR="000F5BB4" w:rsidRPr="00FA3264" w:rsidRDefault="000F5BB4" w:rsidP="000F5BB4">
            <w:pPr>
              <w:widowControl/>
              <w:spacing w:line="336" w:lineRule="auto"/>
              <w:jc w:val="center"/>
              <w:rPr>
                <w:szCs w:val="21"/>
              </w:rPr>
            </w:pPr>
            <w:r w:rsidRPr="00FA3264">
              <w:rPr>
                <w:rFonts w:hint="eastAsia"/>
                <w:szCs w:val="21"/>
              </w:rPr>
              <w:t>厚度＞</w:t>
            </w:r>
            <w:r w:rsidRPr="00FA3264">
              <w:rPr>
                <w:rFonts w:hint="eastAsia"/>
                <w:szCs w:val="21"/>
              </w:rPr>
              <w:t>100</w:t>
            </w:r>
            <w:r w:rsidR="00D20671">
              <w:rPr>
                <w:rFonts w:hint="eastAsia"/>
                <w:szCs w:val="21"/>
              </w:rPr>
              <w:t xml:space="preserve"> </w:t>
            </w:r>
            <w:r w:rsidRPr="00FA3264">
              <w:rPr>
                <w:rFonts w:hint="eastAsia"/>
                <w:szCs w:val="21"/>
              </w:rPr>
              <w:t>mm</w:t>
            </w:r>
          </w:p>
        </w:tc>
      </w:tr>
      <w:tr w:rsidR="00FA3264" w:rsidTr="000F5BB4">
        <w:tc>
          <w:tcPr>
            <w:tcW w:w="3228" w:type="dxa"/>
            <w:vAlign w:val="center"/>
          </w:tcPr>
          <w:p w:rsidR="00FA3264" w:rsidRPr="00FA3264" w:rsidRDefault="00FA3264" w:rsidP="000F5BB4">
            <w:pPr>
              <w:widowControl/>
              <w:spacing w:line="336" w:lineRule="auto"/>
              <w:jc w:val="center"/>
              <w:rPr>
                <w:szCs w:val="21"/>
              </w:rPr>
            </w:pPr>
            <w:r w:rsidRPr="00FA3264">
              <w:rPr>
                <w:rFonts w:hint="eastAsia"/>
                <w:szCs w:val="21"/>
              </w:rPr>
              <w:t>空气耦合</w:t>
            </w:r>
          </w:p>
        </w:tc>
        <w:tc>
          <w:tcPr>
            <w:tcW w:w="3228" w:type="dxa"/>
            <w:vAlign w:val="center"/>
          </w:tcPr>
          <w:p w:rsidR="00FA3264" w:rsidRPr="00FA3264" w:rsidRDefault="00FA3264" w:rsidP="000F5BB4">
            <w:pPr>
              <w:widowControl/>
              <w:spacing w:line="336" w:lineRule="auto"/>
              <w:jc w:val="center"/>
              <w:rPr>
                <w:szCs w:val="21"/>
              </w:rPr>
            </w:pPr>
            <w:r w:rsidRPr="00FA3264">
              <w:rPr>
                <w:rFonts w:hint="eastAsia"/>
                <w:szCs w:val="21"/>
              </w:rPr>
              <w:t>±</w:t>
            </w:r>
            <w:r w:rsidRPr="00FA3264">
              <w:rPr>
                <w:rFonts w:hint="eastAsia"/>
                <w:szCs w:val="21"/>
              </w:rPr>
              <w:t>3.0</w:t>
            </w:r>
            <w:r w:rsidR="00D20671">
              <w:rPr>
                <w:rFonts w:hint="eastAsia"/>
                <w:szCs w:val="21"/>
              </w:rPr>
              <w:t xml:space="preserve"> </w:t>
            </w:r>
            <w:r w:rsidRPr="00FA3264">
              <w:rPr>
                <w:rFonts w:hint="eastAsia"/>
                <w:szCs w:val="21"/>
              </w:rPr>
              <w:t>mm</w:t>
            </w:r>
          </w:p>
        </w:tc>
        <w:tc>
          <w:tcPr>
            <w:tcW w:w="3228" w:type="dxa"/>
            <w:vAlign w:val="center"/>
          </w:tcPr>
          <w:p w:rsidR="00FA3264" w:rsidRPr="00FA3264" w:rsidRDefault="00FA3264" w:rsidP="00FA3264">
            <w:pPr>
              <w:widowControl/>
              <w:spacing w:line="336" w:lineRule="auto"/>
              <w:jc w:val="center"/>
              <w:rPr>
                <w:szCs w:val="21"/>
              </w:rPr>
            </w:pPr>
            <w:r w:rsidRPr="00FA3264">
              <w:rPr>
                <w:rFonts w:hint="eastAsia"/>
                <w:szCs w:val="21"/>
              </w:rPr>
              <w:t>±</w:t>
            </w:r>
            <w:r w:rsidRPr="00FA3264">
              <w:rPr>
                <w:rFonts w:hint="eastAsia"/>
                <w:szCs w:val="21"/>
              </w:rPr>
              <w:t>3.0%</w:t>
            </w:r>
          </w:p>
        </w:tc>
      </w:tr>
      <w:tr w:rsidR="00FA3264" w:rsidTr="000F5BB4">
        <w:tc>
          <w:tcPr>
            <w:tcW w:w="3228" w:type="dxa"/>
            <w:vAlign w:val="center"/>
          </w:tcPr>
          <w:p w:rsidR="00FA3264" w:rsidRPr="00FA3264" w:rsidRDefault="00FA3264" w:rsidP="000F5BB4">
            <w:pPr>
              <w:widowControl/>
              <w:spacing w:line="336" w:lineRule="auto"/>
              <w:jc w:val="center"/>
              <w:rPr>
                <w:szCs w:val="21"/>
              </w:rPr>
            </w:pPr>
            <w:r w:rsidRPr="00FA3264">
              <w:rPr>
                <w:rFonts w:hint="eastAsia"/>
                <w:szCs w:val="21"/>
              </w:rPr>
              <w:t>接触耦合</w:t>
            </w:r>
          </w:p>
        </w:tc>
        <w:tc>
          <w:tcPr>
            <w:tcW w:w="3228" w:type="dxa"/>
            <w:vAlign w:val="center"/>
          </w:tcPr>
          <w:p w:rsidR="00FA3264" w:rsidRPr="00FA3264" w:rsidRDefault="00FA3264" w:rsidP="00FA3264">
            <w:pPr>
              <w:widowControl/>
              <w:spacing w:line="336" w:lineRule="auto"/>
              <w:jc w:val="center"/>
              <w:rPr>
                <w:szCs w:val="21"/>
              </w:rPr>
            </w:pPr>
            <w:r w:rsidRPr="00FA3264">
              <w:rPr>
                <w:rFonts w:hint="eastAsia"/>
                <w:szCs w:val="21"/>
              </w:rPr>
              <w:t>±</w:t>
            </w:r>
            <w:r w:rsidRPr="00FA3264">
              <w:rPr>
                <w:rFonts w:hint="eastAsia"/>
                <w:szCs w:val="21"/>
              </w:rPr>
              <w:t>10.0</w:t>
            </w:r>
            <w:r w:rsidR="00D20671">
              <w:rPr>
                <w:rFonts w:hint="eastAsia"/>
                <w:szCs w:val="21"/>
              </w:rPr>
              <w:t xml:space="preserve"> </w:t>
            </w:r>
            <w:r w:rsidRPr="00FA3264">
              <w:rPr>
                <w:rFonts w:hint="eastAsia"/>
                <w:szCs w:val="21"/>
              </w:rPr>
              <w:t>mm</w:t>
            </w:r>
          </w:p>
        </w:tc>
        <w:tc>
          <w:tcPr>
            <w:tcW w:w="3228" w:type="dxa"/>
            <w:vAlign w:val="center"/>
          </w:tcPr>
          <w:p w:rsidR="00FA3264" w:rsidRPr="00FA3264" w:rsidRDefault="00FA3264" w:rsidP="00FA3264">
            <w:pPr>
              <w:widowControl/>
              <w:spacing w:line="336" w:lineRule="auto"/>
              <w:jc w:val="center"/>
              <w:rPr>
                <w:szCs w:val="21"/>
              </w:rPr>
            </w:pPr>
            <w:r w:rsidRPr="00FA3264">
              <w:rPr>
                <w:rFonts w:hint="eastAsia"/>
                <w:szCs w:val="21"/>
              </w:rPr>
              <w:t>±</w:t>
            </w:r>
            <w:r w:rsidRPr="00FA3264">
              <w:rPr>
                <w:rFonts w:hint="eastAsia"/>
                <w:szCs w:val="21"/>
              </w:rPr>
              <w:t>10.0%</w:t>
            </w:r>
          </w:p>
        </w:tc>
      </w:tr>
    </w:tbl>
    <w:p w:rsidR="00D52C56" w:rsidRDefault="00D52C56" w:rsidP="00554631">
      <w:pPr>
        <w:widowControl/>
        <w:spacing w:line="336" w:lineRule="auto"/>
        <w:ind w:firstLineChars="200" w:firstLine="480"/>
        <w:rPr>
          <w:sz w:val="24"/>
        </w:rPr>
      </w:pPr>
    </w:p>
    <w:p w:rsidR="00C739E1" w:rsidRPr="002722A3" w:rsidRDefault="00C739E1" w:rsidP="00D31704">
      <w:pPr>
        <w:pStyle w:val="2"/>
        <w:snapToGrid w:val="0"/>
        <w:spacing w:beforeLines="50" w:after="0" w:line="336" w:lineRule="auto"/>
        <w:rPr>
          <w:rFonts w:ascii="Times New Roman" w:eastAsiaTheme="minorEastAsia" w:hAnsi="Times New Roman"/>
          <w:b w:val="0"/>
          <w:bCs w:val="0"/>
          <w:sz w:val="24"/>
          <w:szCs w:val="24"/>
        </w:rPr>
      </w:pPr>
      <w:bookmarkStart w:id="44" w:name="_Toc225875161"/>
      <w:r w:rsidRPr="002722A3">
        <w:rPr>
          <w:rFonts w:ascii="Times New Roman" w:eastAsiaTheme="minorEastAsia" w:hAnsi="Times New Roman"/>
          <w:b w:val="0"/>
          <w:bCs w:val="0"/>
          <w:sz w:val="24"/>
          <w:szCs w:val="24"/>
        </w:rPr>
        <w:t>5.</w:t>
      </w:r>
      <w:r w:rsidR="000F5BB4">
        <w:rPr>
          <w:rFonts w:ascii="Times New Roman" w:eastAsiaTheme="minorEastAsia" w:hAnsi="Times New Roman" w:hint="eastAsia"/>
          <w:b w:val="0"/>
          <w:bCs w:val="0"/>
          <w:sz w:val="24"/>
          <w:szCs w:val="24"/>
        </w:rPr>
        <w:t>3</w:t>
      </w:r>
      <w:r w:rsidRPr="002722A3">
        <w:rPr>
          <w:rFonts w:ascii="Times New Roman" w:eastAsiaTheme="minorEastAsia" w:hAnsi="Times New Roman"/>
          <w:b w:val="0"/>
          <w:bCs w:val="0"/>
          <w:sz w:val="24"/>
          <w:szCs w:val="24"/>
        </w:rPr>
        <w:t xml:space="preserve"> </w:t>
      </w:r>
      <w:r>
        <w:rPr>
          <w:rFonts w:ascii="Times New Roman" w:eastAsiaTheme="minorEastAsia" w:hAnsi="Times New Roman" w:hint="eastAsia"/>
          <w:b w:val="0"/>
          <w:bCs w:val="0"/>
          <w:sz w:val="24"/>
          <w:szCs w:val="24"/>
        </w:rPr>
        <w:t>厚度测量重复性</w:t>
      </w:r>
      <w:bookmarkEnd w:id="44"/>
    </w:p>
    <w:p w:rsidR="00C739E1" w:rsidRDefault="00FA3264" w:rsidP="00C3372B">
      <w:pPr>
        <w:widowControl/>
        <w:spacing w:line="336" w:lineRule="auto"/>
        <w:ind w:firstLineChars="200" w:firstLine="480"/>
        <w:rPr>
          <w:sz w:val="24"/>
        </w:rPr>
      </w:pPr>
      <w:r>
        <w:rPr>
          <w:rFonts w:hint="eastAsia"/>
          <w:sz w:val="24"/>
        </w:rPr>
        <w:t>厚度测量重复性</w:t>
      </w:r>
      <w:r w:rsidR="00C739E1" w:rsidRPr="00C739E1">
        <w:rPr>
          <w:rFonts w:hint="eastAsia"/>
          <w:sz w:val="24"/>
        </w:rPr>
        <w:t>不大于</w:t>
      </w:r>
      <w:r w:rsidR="00C739E1" w:rsidRPr="00C739E1">
        <w:rPr>
          <w:rFonts w:hint="eastAsia"/>
          <w:sz w:val="24"/>
        </w:rPr>
        <w:t>5.0%</w:t>
      </w:r>
      <w:r w:rsidR="00C739E1" w:rsidRPr="00E60B0D">
        <w:rPr>
          <w:rFonts w:hint="eastAsia"/>
          <w:sz w:val="24"/>
        </w:rPr>
        <w:t>。</w:t>
      </w:r>
    </w:p>
    <w:p w:rsidR="000F5BB4" w:rsidRDefault="000F5BB4" w:rsidP="00D31704">
      <w:pPr>
        <w:pStyle w:val="2"/>
        <w:snapToGrid w:val="0"/>
        <w:spacing w:beforeLines="50" w:after="0" w:line="336" w:lineRule="auto"/>
        <w:rPr>
          <w:rFonts w:eastAsiaTheme="minorEastAsia"/>
          <w:color w:val="FF0000"/>
          <w:sz w:val="24"/>
        </w:rPr>
      </w:pPr>
      <w:bookmarkStart w:id="45" w:name="_Toc225875162"/>
      <w:r w:rsidRPr="002722A3">
        <w:rPr>
          <w:rFonts w:ascii="Times New Roman" w:eastAsiaTheme="minorEastAsia" w:hAnsi="Times New Roman" w:hint="eastAsia"/>
          <w:b w:val="0"/>
          <w:bCs w:val="0"/>
          <w:sz w:val="24"/>
          <w:szCs w:val="24"/>
        </w:rPr>
        <w:t>5.</w:t>
      </w:r>
      <w:r>
        <w:rPr>
          <w:rFonts w:ascii="Times New Roman" w:eastAsiaTheme="minorEastAsia" w:hAnsi="Times New Roman" w:hint="eastAsia"/>
          <w:b w:val="0"/>
          <w:bCs w:val="0"/>
          <w:sz w:val="24"/>
          <w:szCs w:val="24"/>
        </w:rPr>
        <w:t>4</w:t>
      </w:r>
      <w:r w:rsidRPr="002722A3">
        <w:rPr>
          <w:rFonts w:ascii="Times New Roman" w:eastAsiaTheme="minorEastAsia" w:hAnsi="Times New Roman" w:hint="eastAsia"/>
          <w:b w:val="0"/>
          <w:bCs w:val="0"/>
          <w:sz w:val="24"/>
          <w:szCs w:val="24"/>
        </w:rPr>
        <w:t xml:space="preserve"> </w:t>
      </w:r>
      <w:r>
        <w:rPr>
          <w:rFonts w:ascii="Times New Roman" w:eastAsiaTheme="minorEastAsia" w:hAnsi="Times New Roman" w:hint="eastAsia"/>
          <w:b w:val="0"/>
          <w:bCs w:val="0"/>
          <w:sz w:val="24"/>
          <w:szCs w:val="24"/>
        </w:rPr>
        <w:t>中心频率</w:t>
      </w:r>
      <w:r w:rsidR="00FA3264">
        <w:rPr>
          <w:rFonts w:ascii="Times New Roman" w:eastAsiaTheme="minorEastAsia" w:hAnsi="Times New Roman" w:hint="eastAsia"/>
          <w:b w:val="0"/>
          <w:bCs w:val="0"/>
          <w:sz w:val="24"/>
          <w:szCs w:val="24"/>
        </w:rPr>
        <w:t>相对</w:t>
      </w:r>
      <w:r>
        <w:rPr>
          <w:rFonts w:ascii="Times New Roman" w:eastAsiaTheme="minorEastAsia" w:hAnsi="Times New Roman" w:hint="eastAsia"/>
          <w:b w:val="0"/>
          <w:bCs w:val="0"/>
          <w:sz w:val="24"/>
          <w:szCs w:val="24"/>
        </w:rPr>
        <w:t>误差</w:t>
      </w:r>
      <w:bookmarkEnd w:id="45"/>
    </w:p>
    <w:p w:rsidR="000F5BB4" w:rsidRPr="00E60B0D" w:rsidRDefault="00FA3264" w:rsidP="000F5BB4">
      <w:pPr>
        <w:widowControl/>
        <w:spacing w:line="336" w:lineRule="auto"/>
        <w:ind w:firstLineChars="200" w:firstLine="480"/>
        <w:rPr>
          <w:sz w:val="24"/>
        </w:rPr>
      </w:pPr>
      <w:r>
        <w:rPr>
          <w:rFonts w:hint="eastAsia"/>
          <w:sz w:val="24"/>
        </w:rPr>
        <w:t>中心频率测量最大允许误差：</w:t>
      </w:r>
      <w:r w:rsidR="000F5BB4" w:rsidRPr="006A67C8">
        <w:rPr>
          <w:rFonts w:hint="eastAsia"/>
          <w:sz w:val="24"/>
        </w:rPr>
        <w:t>±</w:t>
      </w:r>
      <w:r w:rsidR="000F5BB4" w:rsidRPr="006A67C8">
        <w:rPr>
          <w:rFonts w:hint="eastAsia"/>
          <w:sz w:val="24"/>
        </w:rPr>
        <w:t>15%</w:t>
      </w:r>
      <w:r w:rsidR="000F5BB4" w:rsidRPr="00E60B0D">
        <w:rPr>
          <w:sz w:val="24"/>
        </w:rPr>
        <w:t>。</w:t>
      </w:r>
    </w:p>
    <w:p w:rsidR="000F5BB4" w:rsidRPr="00AB14FD" w:rsidRDefault="000F5BB4" w:rsidP="00D31704">
      <w:pPr>
        <w:pStyle w:val="2"/>
        <w:snapToGrid w:val="0"/>
        <w:spacing w:beforeLines="50" w:after="0" w:line="336" w:lineRule="auto"/>
        <w:rPr>
          <w:rFonts w:ascii="Times New Roman" w:eastAsiaTheme="minorEastAsia" w:hAnsi="Times New Roman"/>
          <w:b w:val="0"/>
          <w:bCs w:val="0"/>
          <w:color w:val="FF0000"/>
          <w:sz w:val="24"/>
          <w:szCs w:val="24"/>
        </w:rPr>
      </w:pPr>
      <w:bookmarkStart w:id="46" w:name="_Toc225875163"/>
      <w:r w:rsidRPr="002722A3">
        <w:rPr>
          <w:rFonts w:ascii="Times New Roman" w:eastAsiaTheme="minorEastAsia" w:hAnsi="Times New Roman"/>
          <w:b w:val="0"/>
          <w:bCs w:val="0"/>
          <w:sz w:val="24"/>
          <w:szCs w:val="24"/>
        </w:rPr>
        <w:t>5.</w:t>
      </w:r>
      <w:r>
        <w:rPr>
          <w:rFonts w:ascii="Times New Roman" w:eastAsiaTheme="minorEastAsia" w:hAnsi="Times New Roman" w:hint="eastAsia"/>
          <w:b w:val="0"/>
          <w:bCs w:val="0"/>
          <w:sz w:val="24"/>
          <w:szCs w:val="24"/>
        </w:rPr>
        <w:t>5</w:t>
      </w:r>
      <w:r w:rsidRPr="002722A3">
        <w:rPr>
          <w:rFonts w:ascii="Times New Roman" w:eastAsiaTheme="minorEastAsia" w:hAnsi="Times New Roman" w:hint="eastAsia"/>
          <w:b w:val="0"/>
          <w:bCs w:val="0"/>
          <w:sz w:val="24"/>
          <w:szCs w:val="24"/>
        </w:rPr>
        <w:t xml:space="preserve"> </w:t>
      </w:r>
      <w:r w:rsidRPr="00AB14FD">
        <w:rPr>
          <w:rFonts w:ascii="Times New Roman" w:eastAsiaTheme="minorEastAsia" w:hAnsi="Times New Roman" w:hint="eastAsia"/>
          <w:b w:val="0"/>
          <w:bCs w:val="0"/>
          <w:color w:val="FF0000"/>
          <w:sz w:val="24"/>
          <w:szCs w:val="24"/>
        </w:rPr>
        <w:t>频带宽度</w:t>
      </w:r>
      <w:bookmarkEnd w:id="46"/>
    </w:p>
    <w:p w:rsidR="000F5BB4" w:rsidRPr="00AB14FD" w:rsidRDefault="00AB14FD" w:rsidP="003F2743">
      <w:pPr>
        <w:widowControl/>
        <w:spacing w:line="336" w:lineRule="auto"/>
        <w:ind w:firstLineChars="200" w:firstLine="480"/>
        <w:rPr>
          <w:color w:val="FF0000"/>
          <w:sz w:val="24"/>
        </w:rPr>
      </w:pPr>
      <w:r w:rsidRPr="00AB14FD">
        <w:rPr>
          <w:rFonts w:hint="eastAsia"/>
          <w:color w:val="FF0000"/>
          <w:kern w:val="0"/>
          <w:sz w:val="24"/>
          <w:szCs w:val="20"/>
        </w:rPr>
        <w:t>频带</w:t>
      </w:r>
      <w:r w:rsidR="003F2743" w:rsidRPr="00AB14FD">
        <w:rPr>
          <w:rFonts w:hint="eastAsia"/>
          <w:color w:val="FF0000"/>
          <w:kern w:val="0"/>
          <w:sz w:val="24"/>
          <w:szCs w:val="20"/>
        </w:rPr>
        <w:t>宽度：</w:t>
      </w:r>
      <w:r w:rsidR="001638EC">
        <w:rPr>
          <w:rFonts w:hint="eastAsia"/>
          <w:color w:val="FF0000"/>
          <w:kern w:val="0"/>
          <w:sz w:val="24"/>
          <w:szCs w:val="20"/>
        </w:rPr>
        <w:t>76.404MHz</w:t>
      </w:r>
      <w:r w:rsidR="003F2743" w:rsidRPr="00AB14FD">
        <w:rPr>
          <w:rFonts w:hint="eastAsia"/>
          <w:color w:val="FF0000"/>
        </w:rPr>
        <w:t>～</w:t>
      </w:r>
      <w:r w:rsidR="001638EC">
        <w:rPr>
          <w:rFonts w:hint="eastAsia"/>
          <w:color w:val="FF0000"/>
        </w:rPr>
        <w:t>1.7497GHz</w:t>
      </w:r>
      <w:r w:rsidR="003F2743" w:rsidRPr="00517B88">
        <w:rPr>
          <w:rFonts w:hint="eastAsia"/>
          <w:strike/>
          <w:color w:val="FF0000"/>
          <w:kern w:val="0"/>
          <w:sz w:val="24"/>
          <w:szCs w:val="20"/>
        </w:rPr>
        <w:t>（</w:t>
      </w:r>
      <w:r w:rsidR="001638EC" w:rsidRPr="00517B88">
        <w:rPr>
          <w:rFonts w:hint="eastAsia"/>
          <w:strike/>
          <w:color w:val="FF0000"/>
          <w:kern w:val="0"/>
          <w:sz w:val="24"/>
          <w:szCs w:val="20"/>
        </w:rPr>
        <w:t>标称值</w:t>
      </w:r>
      <w:r w:rsidR="00A80059" w:rsidRPr="00517B88">
        <w:rPr>
          <w:rFonts w:hint="eastAsia"/>
          <w:strike/>
          <w:color w:val="FF0000"/>
          <w:kern w:val="0"/>
          <w:sz w:val="24"/>
          <w:szCs w:val="20"/>
        </w:rPr>
        <w:t>范围</w:t>
      </w:r>
      <w:r w:rsidR="001638EC" w:rsidRPr="00517B88">
        <w:rPr>
          <w:rFonts w:hint="eastAsia"/>
          <w:strike/>
          <w:color w:val="FF0000"/>
          <w:kern w:val="0"/>
          <w:sz w:val="24"/>
          <w:szCs w:val="20"/>
        </w:rPr>
        <w:t>：</w:t>
      </w:r>
      <w:r w:rsidR="001638EC" w:rsidRPr="00517B88">
        <w:rPr>
          <w:rFonts w:hint="eastAsia"/>
          <w:strike/>
          <w:color w:val="FF0000"/>
          <w:kern w:val="0"/>
          <w:sz w:val="24"/>
          <w:szCs w:val="20"/>
        </w:rPr>
        <w:t>70 MHz</w:t>
      </w:r>
      <w:r w:rsidR="001638EC" w:rsidRPr="00517B88">
        <w:rPr>
          <w:rFonts w:hint="eastAsia"/>
          <w:strike/>
          <w:color w:val="FF0000"/>
        </w:rPr>
        <w:t>～</w:t>
      </w:r>
      <w:r w:rsidR="001638EC" w:rsidRPr="00517B88">
        <w:rPr>
          <w:rFonts w:hint="eastAsia"/>
          <w:strike/>
          <w:color w:val="FF0000"/>
        </w:rPr>
        <w:t>2700MHz</w:t>
      </w:r>
      <w:r w:rsidR="003F2743" w:rsidRPr="00517B88">
        <w:rPr>
          <w:rFonts w:hint="eastAsia"/>
          <w:strike/>
          <w:color w:val="FF0000"/>
          <w:kern w:val="0"/>
          <w:sz w:val="24"/>
          <w:szCs w:val="20"/>
        </w:rPr>
        <w:t>）</w:t>
      </w:r>
      <w:r w:rsidR="00021BC1" w:rsidRPr="00AB14FD">
        <w:rPr>
          <w:rFonts w:hint="eastAsia"/>
          <w:color w:val="FF0000"/>
          <w:sz w:val="24"/>
        </w:rPr>
        <w:t>。</w:t>
      </w:r>
    </w:p>
    <w:p w:rsidR="00A65D7D" w:rsidRDefault="00A65D7D" w:rsidP="00D31704">
      <w:pPr>
        <w:pStyle w:val="1"/>
        <w:spacing w:beforeLines="50" w:afterLines="50" w:line="336" w:lineRule="auto"/>
        <w:rPr>
          <w:rFonts w:ascii="黑体" w:eastAsia="黑体" w:hAnsi="黑体"/>
          <w:b w:val="0"/>
          <w:bCs w:val="0"/>
          <w:sz w:val="24"/>
          <w:szCs w:val="24"/>
        </w:rPr>
      </w:pPr>
      <w:bookmarkStart w:id="47" w:name="_Toc225875164"/>
      <w:bookmarkStart w:id="48" w:name="_Toc28922"/>
      <w:r>
        <w:rPr>
          <w:rFonts w:ascii="黑体" w:eastAsia="黑体" w:hAnsi="黑体" w:hint="eastAsia"/>
          <w:b w:val="0"/>
          <w:bCs w:val="0"/>
          <w:sz w:val="24"/>
          <w:szCs w:val="24"/>
        </w:rPr>
        <w:t>6 通用技术要求</w:t>
      </w:r>
      <w:bookmarkEnd w:id="47"/>
    </w:p>
    <w:p w:rsidR="00E8663B" w:rsidRDefault="00A37A75" w:rsidP="00D31704">
      <w:pPr>
        <w:pStyle w:val="2"/>
        <w:snapToGrid w:val="0"/>
        <w:spacing w:beforeLines="50" w:after="0" w:line="336" w:lineRule="auto"/>
        <w:rPr>
          <w:rFonts w:ascii="Times New Roman" w:eastAsiaTheme="minorEastAsia" w:hAnsi="Times New Roman"/>
          <w:b w:val="0"/>
          <w:bCs w:val="0"/>
          <w:sz w:val="24"/>
          <w:szCs w:val="24"/>
        </w:rPr>
      </w:pPr>
      <w:bookmarkStart w:id="49" w:name="_Toc32340"/>
      <w:bookmarkStart w:id="50" w:name="_Toc513815538"/>
      <w:bookmarkStart w:id="51" w:name="_Toc22457"/>
      <w:bookmarkStart w:id="52" w:name="_Toc4175"/>
      <w:bookmarkStart w:id="53" w:name="_Toc225875165"/>
      <w:r w:rsidRPr="00205291">
        <w:rPr>
          <w:rFonts w:ascii="Times New Roman" w:eastAsiaTheme="minorEastAsia" w:hAnsi="Times New Roman"/>
          <w:b w:val="0"/>
          <w:bCs w:val="0"/>
          <w:sz w:val="24"/>
          <w:szCs w:val="24"/>
        </w:rPr>
        <w:t xml:space="preserve">6.1 </w:t>
      </w:r>
      <w:r w:rsidRPr="00205291">
        <w:rPr>
          <w:rFonts w:ascii="Times New Roman" w:eastAsiaTheme="minorEastAsia" w:hAnsi="Times New Roman"/>
          <w:b w:val="0"/>
          <w:bCs w:val="0"/>
          <w:sz w:val="24"/>
          <w:szCs w:val="24"/>
        </w:rPr>
        <w:t>外观</w:t>
      </w:r>
      <w:bookmarkEnd w:id="49"/>
      <w:bookmarkEnd w:id="50"/>
      <w:bookmarkEnd w:id="51"/>
      <w:bookmarkEnd w:id="52"/>
      <w:bookmarkEnd w:id="53"/>
    </w:p>
    <w:p w:rsidR="00A37A75" w:rsidRDefault="00FA3264" w:rsidP="005D7611">
      <w:pPr>
        <w:pStyle w:val="aff1"/>
        <w:spacing w:line="400" w:lineRule="exact"/>
        <w:ind w:firstLineChars="200" w:firstLine="480"/>
        <w:rPr>
          <w:rFonts w:ascii="Times New Roman" w:eastAsia="Times New Roman" w:hint="default"/>
          <w:sz w:val="24"/>
        </w:rPr>
      </w:pPr>
      <w:r>
        <w:rPr>
          <w:rFonts w:ascii="Times New Roman" w:hAnsi="Times New Roman"/>
          <w:sz w:val="24"/>
        </w:rPr>
        <w:t>外观应干燥、无缺损、无锈蚀，表面光滑、均匀，各部位说明文字、符号、铭刻标志、屏幕显示等清晰、完整</w:t>
      </w:r>
      <w:r w:rsidR="00A37A75">
        <w:rPr>
          <w:rFonts w:ascii="Times New Roman" w:hAnsi="Times New Roman"/>
          <w:sz w:val="24"/>
        </w:rPr>
        <w:t>。</w:t>
      </w:r>
    </w:p>
    <w:p w:rsidR="00A37A75" w:rsidRPr="00205291" w:rsidRDefault="00A37A75" w:rsidP="00D31704">
      <w:pPr>
        <w:pStyle w:val="2"/>
        <w:snapToGrid w:val="0"/>
        <w:spacing w:beforeLines="50" w:afterLines="50" w:line="336" w:lineRule="auto"/>
        <w:rPr>
          <w:rFonts w:ascii="Times New Roman" w:eastAsiaTheme="minorEastAsia" w:hAnsi="Times New Roman"/>
          <w:b w:val="0"/>
          <w:bCs w:val="0"/>
          <w:sz w:val="24"/>
          <w:szCs w:val="24"/>
        </w:rPr>
      </w:pPr>
      <w:bookmarkStart w:id="54" w:name="_Toc28943"/>
      <w:bookmarkStart w:id="55" w:name="_Toc513815539"/>
      <w:bookmarkStart w:id="56" w:name="_Toc30390"/>
      <w:bookmarkStart w:id="57" w:name="_Toc18854"/>
      <w:bookmarkStart w:id="58" w:name="_Toc225875166"/>
      <w:r w:rsidRPr="00205291">
        <w:rPr>
          <w:rFonts w:ascii="Times New Roman" w:eastAsiaTheme="minorEastAsia" w:hAnsi="Times New Roman"/>
          <w:b w:val="0"/>
          <w:bCs w:val="0"/>
          <w:sz w:val="24"/>
          <w:szCs w:val="24"/>
        </w:rPr>
        <w:t xml:space="preserve">6.2 </w:t>
      </w:r>
      <w:bookmarkEnd w:id="54"/>
      <w:bookmarkEnd w:id="55"/>
      <w:bookmarkEnd w:id="56"/>
      <w:bookmarkEnd w:id="57"/>
      <w:r w:rsidR="0057199A">
        <w:rPr>
          <w:rFonts w:ascii="Times New Roman" w:eastAsiaTheme="minorEastAsia" w:hAnsi="Times New Roman" w:hint="eastAsia"/>
          <w:b w:val="0"/>
          <w:bCs w:val="0"/>
          <w:sz w:val="24"/>
          <w:szCs w:val="24"/>
        </w:rPr>
        <w:t>铭牌</w:t>
      </w:r>
      <w:bookmarkEnd w:id="58"/>
    </w:p>
    <w:p w:rsidR="00A37A75" w:rsidRDefault="0057199A" w:rsidP="00A37A75">
      <w:pPr>
        <w:pStyle w:val="aff1"/>
        <w:spacing w:line="400" w:lineRule="exact"/>
        <w:ind w:firstLine="465"/>
        <w:rPr>
          <w:rFonts w:ascii="Times New Roman" w:eastAsia="Times New Roman" w:hint="default"/>
          <w:sz w:val="24"/>
        </w:rPr>
      </w:pPr>
      <w:r>
        <w:rPr>
          <w:rFonts w:ascii="Times New Roman" w:hAnsi="Times New Roman"/>
          <w:sz w:val="24"/>
        </w:rPr>
        <w:t>铭牌内容包括产品名称、产品型号、生产编号、天线频率、生产厂商名称和制造日期等。</w:t>
      </w:r>
    </w:p>
    <w:p w:rsidR="00D52C56" w:rsidRDefault="00320598" w:rsidP="00D31704">
      <w:pPr>
        <w:pStyle w:val="1"/>
        <w:spacing w:beforeLines="50" w:afterLines="50" w:line="336" w:lineRule="auto"/>
        <w:rPr>
          <w:rFonts w:ascii="黑体" w:eastAsia="黑体" w:hAnsi="黑体"/>
          <w:b w:val="0"/>
          <w:bCs w:val="0"/>
          <w:sz w:val="24"/>
          <w:szCs w:val="24"/>
        </w:rPr>
      </w:pPr>
      <w:bookmarkStart w:id="59" w:name="_Toc225875167"/>
      <w:r>
        <w:rPr>
          <w:rFonts w:ascii="黑体" w:eastAsia="黑体" w:hAnsi="黑体" w:hint="eastAsia"/>
          <w:b w:val="0"/>
          <w:bCs w:val="0"/>
          <w:sz w:val="24"/>
          <w:szCs w:val="24"/>
        </w:rPr>
        <w:t>7</w:t>
      </w:r>
      <w:bookmarkEnd w:id="48"/>
      <w:r>
        <w:rPr>
          <w:rFonts w:ascii="黑体" w:eastAsia="黑体" w:hAnsi="黑体" w:hint="eastAsia"/>
          <w:b w:val="0"/>
          <w:bCs w:val="0"/>
          <w:sz w:val="24"/>
          <w:szCs w:val="24"/>
        </w:rPr>
        <w:t>计量器具控制</w:t>
      </w:r>
      <w:bookmarkEnd w:id="59"/>
    </w:p>
    <w:p w:rsidR="005A21ED" w:rsidRPr="005A21ED" w:rsidRDefault="005A21ED" w:rsidP="005A21ED">
      <w:r>
        <w:rPr>
          <w:rFonts w:ascii="宋体" w:hAnsi="宋体" w:hint="eastAsia"/>
          <w:sz w:val="24"/>
        </w:rPr>
        <w:t xml:space="preserve">    </w:t>
      </w:r>
      <w:r w:rsidRPr="005A21ED">
        <w:rPr>
          <w:rFonts w:hint="eastAsia"/>
          <w:sz w:val="24"/>
          <w:szCs w:val="20"/>
        </w:rPr>
        <w:t>计量器具控制包括：首次检定、后续检定和使用中检查。</w:t>
      </w:r>
    </w:p>
    <w:p w:rsidR="00D52C56" w:rsidRPr="00205291" w:rsidRDefault="00AC4543" w:rsidP="00D31704">
      <w:pPr>
        <w:pStyle w:val="2"/>
        <w:snapToGrid w:val="0"/>
        <w:spacing w:beforeLines="50" w:afterLines="50" w:line="336" w:lineRule="auto"/>
        <w:rPr>
          <w:rFonts w:ascii="Times New Roman" w:eastAsiaTheme="minorEastAsia" w:hAnsi="Times New Roman"/>
          <w:b w:val="0"/>
          <w:bCs w:val="0"/>
          <w:sz w:val="24"/>
          <w:szCs w:val="24"/>
        </w:rPr>
      </w:pPr>
      <w:bookmarkStart w:id="60" w:name="_Toc225875168"/>
      <w:r w:rsidRPr="00205291">
        <w:rPr>
          <w:rFonts w:ascii="Times New Roman" w:eastAsiaTheme="minorEastAsia" w:hAnsi="Times New Roman" w:hint="eastAsia"/>
          <w:b w:val="0"/>
          <w:bCs w:val="0"/>
          <w:sz w:val="24"/>
          <w:szCs w:val="24"/>
        </w:rPr>
        <w:t>7</w:t>
      </w:r>
      <w:r w:rsidR="00447535" w:rsidRPr="00205291">
        <w:rPr>
          <w:rFonts w:ascii="Times New Roman" w:eastAsiaTheme="minorEastAsia" w:hAnsi="Times New Roman"/>
          <w:b w:val="0"/>
          <w:bCs w:val="0"/>
          <w:sz w:val="24"/>
          <w:szCs w:val="24"/>
        </w:rPr>
        <w:t xml:space="preserve">.1 </w:t>
      </w:r>
      <w:r w:rsidR="00205291" w:rsidRPr="00205291">
        <w:rPr>
          <w:rFonts w:ascii="Times New Roman" w:eastAsiaTheme="minorEastAsia" w:hAnsi="Times New Roman" w:hint="eastAsia"/>
          <w:b w:val="0"/>
          <w:bCs w:val="0"/>
          <w:sz w:val="24"/>
          <w:szCs w:val="24"/>
        </w:rPr>
        <w:t>检定</w:t>
      </w:r>
      <w:r w:rsidR="00447535" w:rsidRPr="00205291">
        <w:rPr>
          <w:rFonts w:ascii="Times New Roman" w:eastAsiaTheme="minorEastAsia" w:hAnsi="Times New Roman"/>
          <w:b w:val="0"/>
          <w:bCs w:val="0"/>
          <w:sz w:val="24"/>
          <w:szCs w:val="24"/>
        </w:rPr>
        <w:t>条件</w:t>
      </w:r>
      <w:bookmarkEnd w:id="60"/>
    </w:p>
    <w:p w:rsidR="00205291" w:rsidRPr="00205291" w:rsidRDefault="00205291" w:rsidP="00205291">
      <w:pPr>
        <w:pStyle w:val="afffff2"/>
        <w:tabs>
          <w:tab w:val="left" w:pos="1132"/>
        </w:tabs>
        <w:snapToGrid w:val="0"/>
        <w:spacing w:line="336" w:lineRule="auto"/>
        <w:ind w:firstLineChars="0" w:firstLine="0"/>
        <w:rPr>
          <w:rFonts w:ascii="Times New Roman" w:hAnsi="Times New Roman" w:cs="Times New Roman"/>
        </w:rPr>
      </w:pPr>
      <w:r w:rsidRPr="00205291">
        <w:rPr>
          <w:rFonts w:ascii="Times New Roman" w:hAnsi="Times New Roman" w:cs="Times New Roman" w:hint="eastAsia"/>
        </w:rPr>
        <w:t>7.1.1</w:t>
      </w:r>
      <w:r w:rsidR="00E4485E">
        <w:rPr>
          <w:rFonts w:ascii="Times New Roman" w:hAnsi="Times New Roman" w:cs="Times New Roman" w:hint="eastAsia"/>
        </w:rPr>
        <w:t>检定环境条件</w:t>
      </w:r>
    </w:p>
    <w:p w:rsidR="00D52C56" w:rsidRDefault="00447535" w:rsidP="005D7611">
      <w:pPr>
        <w:pStyle w:val="afff"/>
        <w:snapToGrid w:val="0"/>
        <w:spacing w:line="336" w:lineRule="auto"/>
        <w:ind w:firstLineChars="300" w:firstLine="720"/>
        <w:rPr>
          <w:rFonts w:ascii="Times New Roman"/>
          <w:sz w:val="24"/>
          <w:szCs w:val="24"/>
        </w:rPr>
      </w:pPr>
      <w:r w:rsidRPr="00F73F79">
        <w:rPr>
          <w:rFonts w:hAnsi="宋体"/>
          <w:sz w:val="24"/>
          <w:szCs w:val="24"/>
        </w:rPr>
        <w:t>环境温度：(2</w:t>
      </w:r>
      <w:r w:rsidR="00C739E1" w:rsidRPr="00F73F79">
        <w:rPr>
          <w:rFonts w:hAnsi="宋体" w:hint="eastAsia"/>
          <w:sz w:val="24"/>
          <w:szCs w:val="24"/>
        </w:rPr>
        <w:t>3</w:t>
      </w:r>
      <w:r w:rsidRPr="00F73F79">
        <w:rPr>
          <w:rFonts w:hAnsi="宋体"/>
          <w:sz w:val="24"/>
        </w:rPr>
        <w:t>±</w:t>
      </w:r>
      <w:r w:rsidR="00C739E1" w:rsidRPr="00F73F79">
        <w:rPr>
          <w:rFonts w:hAnsi="宋体" w:hint="eastAsia"/>
          <w:sz w:val="24"/>
        </w:rPr>
        <w:t>5</w:t>
      </w:r>
      <w:r w:rsidRPr="00F73F79">
        <w:rPr>
          <w:rFonts w:hAnsi="宋体"/>
          <w:sz w:val="24"/>
          <w:szCs w:val="24"/>
        </w:rPr>
        <w:t>)℃</w:t>
      </w:r>
      <w:r w:rsidR="00F06A9E">
        <w:rPr>
          <w:rFonts w:ascii="Times New Roman" w:hint="eastAsia"/>
          <w:sz w:val="24"/>
          <w:szCs w:val="24"/>
        </w:rPr>
        <w:t>；</w:t>
      </w:r>
    </w:p>
    <w:p w:rsidR="00D52C56" w:rsidRDefault="00447535" w:rsidP="005D7611">
      <w:pPr>
        <w:pStyle w:val="afff"/>
        <w:snapToGrid w:val="0"/>
        <w:spacing w:line="336" w:lineRule="auto"/>
        <w:ind w:firstLineChars="300" w:firstLine="720"/>
        <w:rPr>
          <w:rFonts w:ascii="Times New Roman"/>
          <w:sz w:val="24"/>
        </w:rPr>
      </w:pPr>
      <w:r>
        <w:rPr>
          <w:rFonts w:ascii="Times New Roman"/>
          <w:sz w:val="24"/>
          <w:szCs w:val="24"/>
        </w:rPr>
        <w:t>相对湿度：</w:t>
      </w:r>
      <w:r>
        <w:rPr>
          <w:rFonts w:ascii="Times New Roman"/>
          <w:sz w:val="24"/>
          <w:szCs w:val="24"/>
        </w:rPr>
        <w:t>≤</w:t>
      </w:r>
      <w:r>
        <w:rPr>
          <w:rFonts w:ascii="Times New Roman"/>
          <w:sz w:val="24"/>
        </w:rPr>
        <w:t>8</w:t>
      </w:r>
      <w:r w:rsidR="00C739E1">
        <w:rPr>
          <w:rFonts w:ascii="Times New Roman" w:hint="eastAsia"/>
          <w:sz w:val="24"/>
        </w:rPr>
        <w:t>5</w:t>
      </w:r>
      <w:r>
        <w:rPr>
          <w:rFonts w:ascii="Times New Roman"/>
          <w:sz w:val="24"/>
        </w:rPr>
        <w:t>%</w:t>
      </w:r>
      <w:r w:rsidR="00F06A9E">
        <w:rPr>
          <w:rFonts w:ascii="Times New Roman" w:hint="eastAsia"/>
          <w:sz w:val="24"/>
        </w:rPr>
        <w:t>；</w:t>
      </w:r>
    </w:p>
    <w:p w:rsidR="00D52C56" w:rsidRDefault="00447535" w:rsidP="005D7611">
      <w:pPr>
        <w:pStyle w:val="afff"/>
        <w:widowControl w:val="0"/>
        <w:snapToGrid w:val="0"/>
        <w:spacing w:line="336" w:lineRule="auto"/>
        <w:ind w:firstLineChars="300" w:firstLine="720"/>
        <w:rPr>
          <w:rFonts w:ascii="Times New Roman"/>
          <w:sz w:val="24"/>
          <w:szCs w:val="24"/>
        </w:rPr>
      </w:pPr>
      <w:r>
        <w:rPr>
          <w:rFonts w:ascii="Times New Roman"/>
          <w:sz w:val="24"/>
          <w:szCs w:val="24"/>
        </w:rPr>
        <w:t>周围无</w:t>
      </w:r>
      <w:r>
        <w:rPr>
          <w:rFonts w:ascii="Times New Roman" w:hint="eastAsia"/>
          <w:sz w:val="24"/>
          <w:szCs w:val="24"/>
        </w:rPr>
        <w:t>影响仪器正常工作的</w:t>
      </w:r>
      <w:r w:rsidR="0057199A">
        <w:rPr>
          <w:rFonts w:ascii="Times New Roman" w:hint="eastAsia"/>
          <w:sz w:val="24"/>
          <w:szCs w:val="24"/>
        </w:rPr>
        <w:t>电磁</w:t>
      </w:r>
      <w:r>
        <w:rPr>
          <w:rFonts w:ascii="Times New Roman" w:hint="eastAsia"/>
          <w:sz w:val="24"/>
          <w:szCs w:val="24"/>
        </w:rPr>
        <w:t>干扰和机械振动。</w:t>
      </w:r>
    </w:p>
    <w:p w:rsidR="00D52C56" w:rsidRPr="00282D86" w:rsidRDefault="00C603B3" w:rsidP="00282D86">
      <w:pPr>
        <w:pStyle w:val="afffff2"/>
        <w:tabs>
          <w:tab w:val="left" w:pos="1132"/>
        </w:tabs>
        <w:snapToGrid w:val="0"/>
        <w:spacing w:line="336" w:lineRule="auto"/>
        <w:ind w:firstLineChars="0" w:firstLine="0"/>
        <w:rPr>
          <w:rFonts w:ascii="Times New Roman" w:hAnsi="Times New Roman" w:cs="Times New Roman"/>
        </w:rPr>
      </w:pPr>
      <w:bookmarkStart w:id="61" w:name="_Toc153359003"/>
      <w:bookmarkStart w:id="62" w:name="_Toc153359255"/>
      <w:bookmarkStart w:id="63" w:name="_Toc183097759"/>
      <w:r w:rsidRPr="00282D86">
        <w:rPr>
          <w:rFonts w:ascii="Times New Roman" w:hAnsi="Times New Roman" w:cs="Times New Roman" w:hint="eastAsia"/>
        </w:rPr>
        <w:t>7</w:t>
      </w:r>
      <w:r w:rsidR="00447535" w:rsidRPr="00282D86">
        <w:rPr>
          <w:rFonts w:ascii="Times New Roman" w:hAnsi="Times New Roman" w:cs="Times New Roman"/>
        </w:rPr>
        <w:t>.</w:t>
      </w:r>
      <w:r w:rsidR="004C6EBA" w:rsidRPr="00282D86">
        <w:rPr>
          <w:rFonts w:ascii="Times New Roman" w:hAnsi="Times New Roman" w:cs="Times New Roman" w:hint="eastAsia"/>
        </w:rPr>
        <w:t>1.2</w:t>
      </w:r>
      <w:r w:rsidRPr="00282D86">
        <w:rPr>
          <w:rFonts w:ascii="Times New Roman" w:hAnsi="Times New Roman" w:cs="Times New Roman"/>
        </w:rPr>
        <w:t>计量</w:t>
      </w:r>
      <w:r w:rsidR="00447535" w:rsidRPr="00282D86">
        <w:rPr>
          <w:rFonts w:ascii="Times New Roman" w:hAnsi="Times New Roman" w:cs="Times New Roman"/>
        </w:rPr>
        <w:t>标准</w:t>
      </w:r>
      <w:r w:rsidR="00FC5265" w:rsidRPr="00282D86">
        <w:rPr>
          <w:rFonts w:ascii="Times New Roman" w:hAnsi="Times New Roman" w:cs="Times New Roman"/>
        </w:rPr>
        <w:t>器具</w:t>
      </w:r>
      <w:r w:rsidR="00447535" w:rsidRPr="00282D86">
        <w:rPr>
          <w:rFonts w:ascii="Times New Roman" w:hAnsi="Times New Roman" w:cs="Times New Roman"/>
        </w:rPr>
        <w:t>及</w:t>
      </w:r>
      <w:r w:rsidR="00FC5265" w:rsidRPr="00282D86">
        <w:rPr>
          <w:rFonts w:ascii="Times New Roman" w:hAnsi="Times New Roman" w:cs="Times New Roman"/>
        </w:rPr>
        <w:t>配套</w:t>
      </w:r>
      <w:r w:rsidR="00447535" w:rsidRPr="00282D86">
        <w:rPr>
          <w:rFonts w:ascii="Times New Roman" w:hAnsi="Times New Roman" w:cs="Times New Roman"/>
        </w:rPr>
        <w:t>设备</w:t>
      </w:r>
      <w:bookmarkEnd w:id="61"/>
      <w:bookmarkEnd w:id="62"/>
      <w:bookmarkEnd w:id="63"/>
    </w:p>
    <w:p w:rsidR="00D52C56" w:rsidRDefault="004C6EBA">
      <w:pPr>
        <w:pStyle w:val="afffff2"/>
        <w:tabs>
          <w:tab w:val="left" w:pos="1132"/>
        </w:tabs>
        <w:snapToGrid w:val="0"/>
        <w:spacing w:line="336" w:lineRule="auto"/>
        <w:ind w:firstLineChars="0" w:firstLine="0"/>
        <w:rPr>
          <w:rFonts w:ascii="Times New Roman" w:hAnsi="Times New Roman" w:cs="Times New Roman"/>
        </w:rPr>
      </w:pPr>
      <w:r>
        <w:rPr>
          <w:rFonts w:ascii="Times New Roman" w:hAnsi="Times New Roman" w:cs="Times New Roman" w:hint="eastAsia"/>
        </w:rPr>
        <w:t>7</w:t>
      </w:r>
      <w:r w:rsidR="00447535">
        <w:rPr>
          <w:rFonts w:ascii="Times New Roman" w:hAnsi="Times New Roman" w:cs="Times New Roman"/>
        </w:rPr>
        <w:t>.</w:t>
      </w:r>
      <w:r w:rsidR="000604D2">
        <w:rPr>
          <w:rFonts w:ascii="Times New Roman" w:hAnsi="Times New Roman" w:cs="Times New Roman" w:hint="eastAsia"/>
        </w:rPr>
        <w:t>1</w:t>
      </w:r>
      <w:r w:rsidR="000604D2">
        <w:rPr>
          <w:rFonts w:ascii="Times New Roman" w:hAnsi="Times New Roman" w:cs="Times New Roman"/>
        </w:rPr>
        <w:t>.</w:t>
      </w:r>
      <w:r w:rsidR="000604D2">
        <w:rPr>
          <w:rFonts w:ascii="Times New Roman" w:hAnsi="Times New Roman" w:cs="Times New Roman" w:hint="eastAsia"/>
        </w:rPr>
        <w:t>2.1</w:t>
      </w:r>
      <w:r w:rsidR="005A21ED" w:rsidRPr="005A21ED">
        <w:rPr>
          <w:rFonts w:ascii="Times New Roman" w:hAnsi="Times New Roman" w:cs="Times New Roman" w:hint="eastAsia"/>
        </w:rPr>
        <w:t>频谱分析仪</w:t>
      </w:r>
    </w:p>
    <w:p w:rsidR="00D52C56" w:rsidRDefault="00447535" w:rsidP="001509C6">
      <w:pPr>
        <w:pStyle w:val="aff0"/>
        <w:snapToGrid w:val="0"/>
        <w:spacing w:line="336" w:lineRule="auto"/>
        <w:ind w:firstLineChars="300" w:firstLine="720"/>
        <w:rPr>
          <w:rFonts w:ascii="Times New Roman" w:hAnsi="Times New Roman" w:cs="Times New Roman"/>
        </w:rPr>
      </w:pPr>
      <w:r>
        <w:rPr>
          <w:rFonts w:ascii="Times New Roman" w:hAnsi="Times New Roman" w:cs="Times New Roman" w:hint="eastAsia"/>
        </w:rPr>
        <w:t>测量范围</w:t>
      </w:r>
      <w:r w:rsidR="004A7CE2">
        <w:rPr>
          <w:rFonts w:ascii="Times New Roman" w:hAnsi="Times New Roman" w:cs="Times New Roman" w:hint="eastAsia"/>
          <w:color w:val="FF0000"/>
        </w:rPr>
        <w:t>10 k</w:t>
      </w:r>
      <w:r w:rsidR="00F06A9E" w:rsidRPr="0057199A">
        <w:rPr>
          <w:rFonts w:ascii="Times New Roman" w:hAnsi="Times New Roman" w:cs="Times New Roman" w:hint="eastAsia"/>
          <w:color w:val="FF0000"/>
        </w:rPr>
        <w:t>Hz</w:t>
      </w:r>
      <w:r w:rsidR="00F06A9E" w:rsidRPr="0057199A">
        <w:rPr>
          <w:rFonts w:ascii="Times New Roman" w:hAnsi="Times New Roman" w:cs="Times New Roman" w:hint="eastAsia"/>
          <w:color w:val="FF0000"/>
        </w:rPr>
        <w:t>～</w:t>
      </w:r>
      <w:r w:rsidR="00A80059">
        <w:rPr>
          <w:rFonts w:ascii="Times New Roman" w:hAnsi="Times New Roman" w:cs="Times New Roman" w:hint="eastAsia"/>
          <w:color w:val="FF0000"/>
        </w:rPr>
        <w:t>4</w:t>
      </w:r>
      <w:r w:rsidR="004A7CE2">
        <w:rPr>
          <w:rFonts w:ascii="Times New Roman" w:hAnsi="Times New Roman" w:cs="Times New Roman" w:hint="eastAsia"/>
          <w:color w:val="FF0000"/>
        </w:rPr>
        <w:t xml:space="preserve"> </w:t>
      </w:r>
      <w:r w:rsidR="00F06A9E" w:rsidRPr="0057199A">
        <w:rPr>
          <w:rFonts w:ascii="Times New Roman" w:hAnsi="Times New Roman" w:cs="Times New Roman" w:hint="eastAsia"/>
          <w:color w:val="FF0000"/>
        </w:rPr>
        <w:t>G</w:t>
      </w:r>
      <w:r w:rsidR="00F06A9E" w:rsidRPr="00F06A9E">
        <w:rPr>
          <w:rFonts w:ascii="Times New Roman" w:hAnsi="Times New Roman" w:cs="Times New Roman" w:hint="eastAsia"/>
        </w:rPr>
        <w:t>Hz</w:t>
      </w:r>
      <w:r>
        <w:rPr>
          <w:rFonts w:ascii="Times New Roman" w:hAnsi="Times New Roman" w:cs="Times New Roman"/>
        </w:rPr>
        <w:t>，</w:t>
      </w:r>
      <w:r w:rsidR="00F06A9E" w:rsidRPr="00B84635">
        <w:rPr>
          <w:rFonts w:ascii="Times New Roman" w:hAnsi="Times New Roman" w:cs="Times New Roman" w:hint="eastAsia"/>
          <w:color w:val="FF0000"/>
        </w:rPr>
        <w:t>最大允许误差</w:t>
      </w:r>
      <w:r w:rsidRPr="00B84635">
        <w:rPr>
          <w:rFonts w:ascii="Times New Roman" w:hAnsi="Times New Roman" w:cs="Times New Roman"/>
          <w:color w:val="FF0000"/>
        </w:rPr>
        <w:t>±</w:t>
      </w:r>
      <w:r w:rsidR="00F06A9E" w:rsidRPr="00B84635">
        <w:rPr>
          <w:rFonts w:ascii="Times New Roman" w:hAnsi="Times New Roman" w:cs="Times New Roman" w:hint="eastAsia"/>
          <w:color w:val="FF0000"/>
        </w:rPr>
        <w:t>2.5dB</w:t>
      </w:r>
      <w:r w:rsidR="00F06A9E">
        <w:rPr>
          <w:rFonts w:ascii="Times New Roman" w:hAnsi="Times New Roman" w:cs="Times New Roman" w:hint="eastAsia"/>
        </w:rPr>
        <w:t>。</w:t>
      </w:r>
    </w:p>
    <w:p w:rsidR="00841BA9" w:rsidRDefault="00C242B5" w:rsidP="00841BA9">
      <w:pPr>
        <w:pStyle w:val="aff0"/>
        <w:snapToGrid w:val="0"/>
        <w:spacing w:line="336" w:lineRule="auto"/>
        <w:rPr>
          <w:rFonts w:ascii="Times New Roman" w:hAnsi="Times New Roman" w:cs="Times New Roman"/>
        </w:rPr>
      </w:pPr>
      <w:r>
        <w:rPr>
          <w:rFonts w:ascii="Times New Roman" w:hAnsi="Times New Roman" w:cs="Times New Roman" w:hint="eastAsia"/>
        </w:rPr>
        <w:t>7</w:t>
      </w:r>
      <w:r>
        <w:rPr>
          <w:rFonts w:ascii="Times New Roman" w:hAnsi="Times New Roman" w:cs="Times New Roman"/>
        </w:rPr>
        <w:t>.</w:t>
      </w:r>
      <w:r>
        <w:rPr>
          <w:rFonts w:ascii="Times New Roman" w:hAnsi="Times New Roman" w:cs="Times New Roman" w:hint="eastAsia"/>
        </w:rPr>
        <w:t>1</w:t>
      </w:r>
      <w:r>
        <w:rPr>
          <w:rFonts w:ascii="Times New Roman" w:hAnsi="Times New Roman" w:cs="Times New Roman"/>
        </w:rPr>
        <w:t>.</w:t>
      </w:r>
      <w:r>
        <w:rPr>
          <w:rFonts w:ascii="Times New Roman" w:hAnsi="Times New Roman" w:cs="Times New Roman" w:hint="eastAsia"/>
        </w:rPr>
        <w:t>2.2</w:t>
      </w:r>
      <w:r w:rsidR="00841BA9" w:rsidRPr="00F06A9E">
        <w:rPr>
          <w:rFonts w:ascii="Times New Roman" w:hAnsi="Times New Roman" w:cs="Times New Roman" w:hint="eastAsia"/>
        </w:rPr>
        <w:t>钢卷尺</w:t>
      </w:r>
    </w:p>
    <w:p w:rsidR="00C242B5" w:rsidRPr="00C242B5" w:rsidRDefault="00841BA9" w:rsidP="00841BA9">
      <w:pPr>
        <w:pStyle w:val="afffff2"/>
        <w:tabs>
          <w:tab w:val="left" w:pos="1132"/>
        </w:tabs>
        <w:snapToGrid w:val="0"/>
        <w:spacing w:line="336" w:lineRule="auto"/>
        <w:ind w:firstLineChars="0" w:firstLine="0"/>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测量范围＞</w:t>
      </w:r>
      <w:r>
        <w:rPr>
          <w:rFonts w:ascii="Times New Roman" w:hAnsi="Times New Roman" w:cs="Times New Roman" w:hint="eastAsia"/>
        </w:rPr>
        <w:t>1</w:t>
      </w:r>
      <w:r w:rsidRPr="00F06A9E">
        <w:rPr>
          <w:rFonts w:ascii="Times New Roman" w:hAnsi="Times New Roman" w:cs="Times New Roman" w:hint="eastAsia"/>
        </w:rPr>
        <w:t>m</w:t>
      </w:r>
      <w:r>
        <w:rPr>
          <w:rFonts w:ascii="Times New Roman" w:hAnsi="Times New Roman" w:cs="Times New Roman" w:hint="eastAsia"/>
        </w:rPr>
        <w:t>，Ⅰ级</w:t>
      </w:r>
      <w:r w:rsidRPr="00F06A9E">
        <w:rPr>
          <w:rFonts w:ascii="Times New Roman" w:hAnsi="Times New Roman" w:cs="Times New Roman" w:hint="eastAsia"/>
        </w:rPr>
        <w:t>。</w:t>
      </w:r>
    </w:p>
    <w:p w:rsidR="00F06A9E" w:rsidRDefault="00F06A9E" w:rsidP="00F06A9E">
      <w:pPr>
        <w:pStyle w:val="aff0"/>
        <w:snapToGrid w:val="0"/>
        <w:spacing w:line="336" w:lineRule="auto"/>
        <w:rPr>
          <w:rFonts w:ascii="Times New Roman" w:hAnsi="Times New Roman" w:cs="Times New Roman"/>
        </w:rPr>
      </w:pPr>
      <w:r>
        <w:rPr>
          <w:rFonts w:ascii="Times New Roman" w:hAnsi="Times New Roman" w:cs="Times New Roman" w:hint="eastAsia"/>
        </w:rPr>
        <w:t>7.1.2.</w:t>
      </w:r>
      <w:r w:rsidR="00B84635">
        <w:rPr>
          <w:rFonts w:ascii="Times New Roman" w:hAnsi="Times New Roman" w:cs="Times New Roman" w:hint="eastAsia"/>
        </w:rPr>
        <w:t>3</w:t>
      </w:r>
      <w:r w:rsidR="00841BA9">
        <w:rPr>
          <w:rFonts w:ascii="Times New Roman" w:hAnsi="Times New Roman" w:cs="Times New Roman" w:hint="eastAsia"/>
        </w:rPr>
        <w:t>游标卡</w:t>
      </w:r>
      <w:r w:rsidRPr="00F06A9E">
        <w:rPr>
          <w:rFonts w:ascii="Times New Roman" w:hAnsi="Times New Roman" w:cs="Times New Roman" w:hint="eastAsia"/>
        </w:rPr>
        <w:t>尺</w:t>
      </w:r>
    </w:p>
    <w:p w:rsidR="00D52C56" w:rsidRDefault="00F06A9E" w:rsidP="00F06A9E">
      <w:pPr>
        <w:pStyle w:val="aff0"/>
        <w:snapToGrid w:val="0"/>
        <w:spacing w:line="336" w:lineRule="auto"/>
        <w:ind w:firstLineChars="300" w:firstLine="720"/>
        <w:rPr>
          <w:rFonts w:ascii="Times New Roman" w:hAnsi="Times New Roman" w:cs="Times New Roman"/>
        </w:rPr>
      </w:pPr>
      <w:r>
        <w:rPr>
          <w:rFonts w:ascii="Times New Roman" w:hAnsi="Times New Roman" w:cs="Times New Roman" w:hint="eastAsia"/>
        </w:rPr>
        <w:t>测量范围</w:t>
      </w:r>
      <w:r w:rsidR="00841BA9">
        <w:rPr>
          <w:rFonts w:ascii="Times New Roman" w:hAnsi="Times New Roman" w:cs="Times New Roman" w:hint="eastAsia"/>
        </w:rPr>
        <w:t>≥</w:t>
      </w:r>
      <w:r w:rsidR="00841BA9">
        <w:rPr>
          <w:rFonts w:ascii="Times New Roman" w:hAnsi="Times New Roman" w:cs="Times New Roman" w:hint="eastAsia"/>
        </w:rPr>
        <w:t>700m</w:t>
      </w:r>
      <w:r w:rsidRPr="00F06A9E">
        <w:rPr>
          <w:rFonts w:ascii="Times New Roman" w:hAnsi="Times New Roman" w:cs="Times New Roman" w:hint="eastAsia"/>
        </w:rPr>
        <w:t>m</w:t>
      </w:r>
      <w:r>
        <w:rPr>
          <w:rFonts w:ascii="Times New Roman" w:hAnsi="Times New Roman" w:cs="Times New Roman" w:hint="eastAsia"/>
        </w:rPr>
        <w:t>，</w:t>
      </w:r>
      <w:r w:rsidR="00841BA9">
        <w:rPr>
          <w:rFonts w:ascii="Times New Roman" w:hAnsi="Times New Roman" w:cs="Times New Roman" w:hint="eastAsia"/>
        </w:rPr>
        <w:t>最大允许误</w:t>
      </w:r>
      <w:r w:rsidR="00841BA9" w:rsidRPr="00841BA9">
        <w:rPr>
          <w:rFonts w:ascii="Times New Roman" w:hAnsi="Times New Roman" w:cs="Times New Roman" w:hint="eastAsia"/>
          <w:color w:val="FF0000"/>
        </w:rPr>
        <w:t>差</w:t>
      </w:r>
      <w:r w:rsidR="00841BA9" w:rsidRPr="00841BA9">
        <w:rPr>
          <w:rFonts w:ascii="Times New Roman" w:hAnsi="Times New Roman" w:cs="Times New Roman"/>
          <w:color w:val="FF0000"/>
        </w:rPr>
        <w:t>±</w:t>
      </w:r>
      <w:r w:rsidR="00841BA9" w:rsidRPr="00841BA9">
        <w:rPr>
          <w:rFonts w:ascii="Times New Roman" w:hAnsi="Times New Roman" w:cs="Times New Roman" w:hint="eastAsia"/>
          <w:color w:val="FF0000"/>
        </w:rPr>
        <w:t>0.0</w:t>
      </w:r>
      <w:r w:rsidR="00CC45F8">
        <w:rPr>
          <w:rFonts w:ascii="Times New Roman" w:hAnsi="Times New Roman" w:cs="Times New Roman" w:hint="eastAsia"/>
          <w:color w:val="FF0000"/>
        </w:rPr>
        <w:t>7</w:t>
      </w:r>
      <w:r w:rsidR="00841BA9" w:rsidRPr="00841BA9">
        <w:rPr>
          <w:rFonts w:ascii="Times New Roman" w:hAnsi="Times New Roman" w:cs="Times New Roman" w:hint="eastAsia"/>
          <w:color w:val="FF0000"/>
        </w:rPr>
        <w:t>mm</w:t>
      </w:r>
      <w:r w:rsidR="00841BA9">
        <w:rPr>
          <w:rFonts w:ascii="Times New Roman" w:hAnsi="Times New Roman" w:cs="Times New Roman" w:hint="eastAsia"/>
        </w:rPr>
        <w:t>。</w:t>
      </w:r>
    </w:p>
    <w:p w:rsidR="00FA2CE8" w:rsidRDefault="00FA2CE8" w:rsidP="00FA2CE8">
      <w:pPr>
        <w:pStyle w:val="aff0"/>
        <w:snapToGrid w:val="0"/>
        <w:spacing w:line="336" w:lineRule="auto"/>
        <w:rPr>
          <w:rFonts w:ascii="Times New Roman" w:hAnsi="Times New Roman" w:cs="Times New Roman"/>
        </w:rPr>
      </w:pPr>
      <w:r>
        <w:rPr>
          <w:rFonts w:ascii="Times New Roman" w:hAnsi="Times New Roman" w:cs="Times New Roman" w:hint="eastAsia"/>
        </w:rPr>
        <w:t>7.1.2.</w:t>
      </w:r>
      <w:r w:rsidR="00B84635">
        <w:rPr>
          <w:rFonts w:ascii="Times New Roman" w:hAnsi="Times New Roman" w:cs="Times New Roman" w:hint="eastAsia"/>
        </w:rPr>
        <w:t>4</w:t>
      </w:r>
      <w:r>
        <w:rPr>
          <w:rFonts w:ascii="Times New Roman" w:hAnsi="Times New Roman" w:cs="Times New Roman" w:hint="eastAsia"/>
        </w:rPr>
        <w:t>厚度试样组</w:t>
      </w:r>
    </w:p>
    <w:p w:rsidR="00FA2CE8" w:rsidRDefault="00841BA9" w:rsidP="00FA2CE8">
      <w:pPr>
        <w:pStyle w:val="aff0"/>
        <w:snapToGrid w:val="0"/>
        <w:spacing w:line="336" w:lineRule="auto"/>
        <w:ind w:firstLineChars="300" w:firstLine="720"/>
        <w:rPr>
          <w:rFonts w:ascii="Times New Roman" w:hAnsi="Times New Roman" w:cs="Times New Roman"/>
        </w:rPr>
      </w:pPr>
      <w:r>
        <w:rPr>
          <w:rFonts w:ascii="Times New Roman" w:hAnsi="Times New Roman" w:cs="Times New Roman" w:hint="eastAsia"/>
        </w:rPr>
        <w:t>厚度试样材料应为均匀、稳定、无磁的非金属材料；</w:t>
      </w:r>
    </w:p>
    <w:p w:rsidR="00841BA9" w:rsidRDefault="00C85DB7" w:rsidP="00FA2CE8">
      <w:pPr>
        <w:pStyle w:val="aff0"/>
        <w:snapToGrid w:val="0"/>
        <w:spacing w:line="336" w:lineRule="auto"/>
        <w:ind w:firstLineChars="300" w:firstLine="720"/>
        <w:rPr>
          <w:rFonts w:ascii="Times New Roman" w:hAnsi="Times New Roman" w:cs="Times New Roman"/>
        </w:rPr>
      </w:pPr>
      <w:r w:rsidRPr="00CD6C27">
        <w:rPr>
          <w:rFonts w:ascii="Times New Roman" w:hAnsi="Times New Roman" w:cs="Times New Roman" w:hint="eastAsia"/>
          <w:color w:val="FF0000"/>
        </w:rPr>
        <w:t>厚度试样长、宽分</w:t>
      </w:r>
      <w:r w:rsidR="00F73F79" w:rsidRPr="00CD6C27">
        <w:rPr>
          <w:rFonts w:ascii="Times New Roman" w:hAnsi="Times New Roman" w:cs="Times New Roman" w:hint="eastAsia"/>
          <w:color w:val="FF0000"/>
        </w:rPr>
        <w:t>别</w:t>
      </w:r>
      <w:r w:rsidRPr="00CD6C27">
        <w:rPr>
          <w:rFonts w:ascii="Times New Roman" w:hAnsi="Times New Roman" w:cs="Times New Roman" w:hint="eastAsia"/>
          <w:color w:val="FF0000"/>
        </w:rPr>
        <w:t>不小于天线底面长、宽的</w:t>
      </w:r>
      <w:r w:rsidRPr="00CD6C27">
        <w:rPr>
          <w:rFonts w:ascii="Times New Roman" w:hAnsi="Times New Roman" w:cs="Times New Roman" w:hint="eastAsia"/>
          <w:color w:val="FF0000"/>
        </w:rPr>
        <w:t>2</w:t>
      </w:r>
      <w:r w:rsidRPr="00CD6C27">
        <w:rPr>
          <w:rFonts w:ascii="Times New Roman" w:hAnsi="Times New Roman" w:cs="Times New Roman" w:hint="eastAsia"/>
          <w:color w:val="FF0000"/>
        </w:rPr>
        <w:t>倍，</w:t>
      </w:r>
      <w:r>
        <w:rPr>
          <w:rFonts w:ascii="Times New Roman" w:hAnsi="Times New Roman" w:cs="Times New Roman" w:hint="eastAsia"/>
        </w:rPr>
        <w:t>厚度范围应覆盖（</w:t>
      </w:r>
      <w:r>
        <w:rPr>
          <w:rFonts w:ascii="Times New Roman" w:hAnsi="Times New Roman" w:cs="Times New Roman" w:hint="eastAsia"/>
        </w:rPr>
        <w:t>50</w:t>
      </w:r>
      <w:r w:rsidRPr="0057199A">
        <w:rPr>
          <w:rFonts w:ascii="Times New Roman" w:hAnsi="Times New Roman" w:cs="Times New Roman" w:hint="eastAsia"/>
          <w:color w:val="FF0000"/>
        </w:rPr>
        <w:t>～</w:t>
      </w:r>
      <w:r>
        <w:rPr>
          <w:rFonts w:ascii="Times New Roman" w:hAnsi="Times New Roman" w:cs="Times New Roman" w:hint="eastAsia"/>
          <w:color w:val="FF0000"/>
        </w:rPr>
        <w:t>700</w:t>
      </w:r>
      <w:r>
        <w:rPr>
          <w:rFonts w:ascii="Times New Roman" w:hAnsi="Times New Roman" w:cs="Times New Roman" w:hint="eastAsia"/>
        </w:rPr>
        <w:t>）</w:t>
      </w:r>
      <w:r>
        <w:rPr>
          <w:rFonts w:ascii="Times New Roman" w:hAnsi="Times New Roman" w:cs="Times New Roman" w:hint="eastAsia"/>
        </w:rPr>
        <w:t>mm</w:t>
      </w:r>
      <w:r>
        <w:rPr>
          <w:rFonts w:ascii="Times New Roman" w:hAnsi="Times New Roman" w:cs="Times New Roman" w:hint="eastAsia"/>
        </w:rPr>
        <w:t>。</w:t>
      </w:r>
    </w:p>
    <w:p w:rsidR="00C85DB7" w:rsidRDefault="00C85DB7" w:rsidP="00C85DB7">
      <w:pPr>
        <w:pStyle w:val="aff0"/>
        <w:snapToGrid w:val="0"/>
        <w:spacing w:line="336" w:lineRule="auto"/>
        <w:rPr>
          <w:rFonts w:ascii="Times New Roman" w:hAnsi="Times New Roman" w:cs="Times New Roman"/>
        </w:rPr>
      </w:pPr>
      <w:r>
        <w:rPr>
          <w:rFonts w:ascii="Times New Roman" w:hAnsi="Times New Roman" w:cs="Times New Roman" w:hint="eastAsia"/>
        </w:rPr>
        <w:t>7.1.2.</w:t>
      </w:r>
      <w:r w:rsidR="00B84635">
        <w:rPr>
          <w:rFonts w:ascii="Times New Roman" w:hAnsi="Times New Roman" w:cs="Times New Roman" w:hint="eastAsia"/>
        </w:rPr>
        <w:t>5</w:t>
      </w:r>
      <w:r>
        <w:rPr>
          <w:rFonts w:ascii="Times New Roman" w:hAnsi="Times New Roman" w:cs="Times New Roman" w:hint="eastAsia"/>
        </w:rPr>
        <w:t>波速测量辅助装置</w:t>
      </w:r>
    </w:p>
    <w:p w:rsidR="00C85DB7" w:rsidRPr="00841BA9" w:rsidRDefault="00C85DB7" w:rsidP="00FA2CE8">
      <w:pPr>
        <w:pStyle w:val="aff0"/>
        <w:snapToGrid w:val="0"/>
        <w:spacing w:line="336" w:lineRule="auto"/>
        <w:ind w:firstLineChars="300" w:firstLine="720"/>
        <w:rPr>
          <w:rFonts w:ascii="Times New Roman" w:hAnsi="Times New Roman" w:cs="Times New Roman"/>
        </w:rPr>
      </w:pPr>
      <w:r>
        <w:rPr>
          <w:rFonts w:ascii="Times New Roman" w:hAnsi="Times New Roman" w:cs="Times New Roman" w:hint="eastAsia"/>
        </w:rPr>
        <w:t>金属板或金属镀膜反射板的长、宽应</w:t>
      </w:r>
      <w:r w:rsidR="00F73F79">
        <w:rPr>
          <w:rFonts w:ascii="Times New Roman" w:hAnsi="Times New Roman" w:cs="Times New Roman" w:hint="eastAsia"/>
        </w:rPr>
        <w:t>分</w:t>
      </w:r>
      <w:r>
        <w:rPr>
          <w:rFonts w:ascii="Times New Roman" w:hAnsi="Times New Roman" w:cs="Times New Roman" w:hint="eastAsia"/>
        </w:rPr>
        <w:t>别不小于天线底面长、宽的</w:t>
      </w:r>
      <w:r>
        <w:rPr>
          <w:rFonts w:ascii="Times New Roman" w:hAnsi="Times New Roman" w:cs="Times New Roman" w:hint="eastAsia"/>
        </w:rPr>
        <w:t>2</w:t>
      </w:r>
      <w:r>
        <w:rPr>
          <w:rFonts w:ascii="Times New Roman" w:hAnsi="Times New Roman" w:cs="Times New Roman" w:hint="eastAsia"/>
        </w:rPr>
        <w:t>倍。</w:t>
      </w:r>
    </w:p>
    <w:p w:rsidR="00D52C56" w:rsidRDefault="00447535">
      <w:pPr>
        <w:pStyle w:val="2"/>
        <w:keepLines w:val="0"/>
        <w:spacing w:before="0" w:after="0" w:line="336" w:lineRule="auto"/>
        <w:rPr>
          <w:rFonts w:ascii="Times New Roman" w:eastAsiaTheme="minorEastAsia" w:hAnsi="Times New Roman"/>
          <w:b w:val="0"/>
          <w:bCs w:val="0"/>
          <w:sz w:val="24"/>
          <w:szCs w:val="24"/>
        </w:rPr>
      </w:pPr>
      <w:bookmarkStart w:id="64" w:name="_Toc225875169"/>
      <w:r>
        <w:rPr>
          <w:rFonts w:ascii="Times New Roman" w:eastAsiaTheme="minorEastAsia" w:hAnsi="Times New Roman"/>
          <w:b w:val="0"/>
          <w:bCs w:val="0"/>
          <w:sz w:val="24"/>
          <w:szCs w:val="24"/>
        </w:rPr>
        <w:t>7.</w:t>
      </w:r>
      <w:r w:rsidR="00223A3A">
        <w:rPr>
          <w:rFonts w:ascii="Times New Roman" w:eastAsiaTheme="minorEastAsia" w:hAnsi="Times New Roman" w:hint="eastAsia"/>
          <w:b w:val="0"/>
          <w:bCs w:val="0"/>
          <w:sz w:val="24"/>
          <w:szCs w:val="24"/>
        </w:rPr>
        <w:t>2</w:t>
      </w:r>
      <w:r w:rsidR="00A65D7D">
        <w:rPr>
          <w:rFonts w:ascii="Times New Roman" w:eastAsiaTheme="minorEastAsia" w:hAnsi="Times New Roman" w:hint="eastAsia"/>
          <w:b w:val="0"/>
          <w:bCs w:val="0"/>
          <w:sz w:val="24"/>
          <w:szCs w:val="24"/>
        </w:rPr>
        <w:t>检定</w:t>
      </w:r>
      <w:r w:rsidR="00606763">
        <w:rPr>
          <w:rFonts w:ascii="Times New Roman" w:eastAsiaTheme="minorEastAsia" w:hAnsi="Times New Roman" w:hint="eastAsia"/>
          <w:b w:val="0"/>
          <w:bCs w:val="0"/>
          <w:sz w:val="24"/>
          <w:szCs w:val="24"/>
        </w:rPr>
        <w:t>项目</w:t>
      </w:r>
      <w:bookmarkEnd w:id="64"/>
    </w:p>
    <w:p w:rsidR="00DC1B62" w:rsidRDefault="00F06A9E" w:rsidP="005D7611">
      <w:pPr>
        <w:ind w:firstLineChars="300" w:firstLine="720"/>
        <w:rPr>
          <w:rFonts w:eastAsiaTheme="minorEastAsia"/>
          <w:sz w:val="24"/>
        </w:rPr>
      </w:pPr>
      <w:r>
        <w:rPr>
          <w:rFonts w:eastAsiaTheme="minorEastAsia" w:hint="eastAsia"/>
          <w:sz w:val="24"/>
        </w:rPr>
        <w:t>探地雷达</w:t>
      </w:r>
      <w:r w:rsidR="00DC1B62" w:rsidRPr="00DC1B62">
        <w:rPr>
          <w:rFonts w:eastAsiaTheme="minorEastAsia" w:hint="eastAsia"/>
          <w:sz w:val="24"/>
        </w:rPr>
        <w:t>的首次检定、后续检定和使用中检查项目见表</w:t>
      </w:r>
      <w:r w:rsidR="00F73F79">
        <w:rPr>
          <w:rFonts w:eastAsiaTheme="minorEastAsia" w:hint="eastAsia"/>
          <w:sz w:val="24"/>
        </w:rPr>
        <w:t>2</w:t>
      </w:r>
      <w:r w:rsidR="00DC1B62" w:rsidRPr="00DC1B62">
        <w:rPr>
          <w:rFonts w:eastAsiaTheme="minorEastAsia" w:hint="eastAsia"/>
          <w:sz w:val="24"/>
        </w:rPr>
        <w:t>。</w:t>
      </w:r>
    </w:p>
    <w:p w:rsidR="00DC1B62" w:rsidRDefault="00DC1B62" w:rsidP="00DC1B62">
      <w:pPr>
        <w:spacing w:line="312" w:lineRule="auto"/>
        <w:jc w:val="center"/>
        <w:rPr>
          <w:rFonts w:ascii="仿宋_GB2312" w:eastAsia="仿宋_GB2312"/>
          <w:sz w:val="28"/>
        </w:rPr>
      </w:pPr>
      <w:r>
        <w:rPr>
          <w:rFonts w:ascii="宋体" w:hAnsi="宋体" w:cs="黑体" w:hint="eastAsia"/>
          <w:b/>
          <w:color w:val="000000"/>
        </w:rPr>
        <w:t>表</w:t>
      </w:r>
      <w:r w:rsidR="00F73F79">
        <w:rPr>
          <w:rFonts w:ascii="宋体" w:hAnsi="宋体" w:cs="黑体" w:hint="eastAsia"/>
          <w:b/>
          <w:color w:val="000000"/>
        </w:rPr>
        <w:t>2</w:t>
      </w:r>
      <w:r>
        <w:rPr>
          <w:rFonts w:ascii="宋体" w:hAnsi="宋体" w:cs="黑体" w:hint="eastAsia"/>
          <w:b/>
          <w:color w:val="000000"/>
        </w:rPr>
        <w:t xml:space="preserve">  检定项目一览表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01"/>
        <w:gridCol w:w="1500"/>
        <w:gridCol w:w="1500"/>
        <w:gridCol w:w="1500"/>
      </w:tblGrid>
      <w:tr w:rsidR="00DC1B62" w:rsidTr="008B59F7">
        <w:trPr>
          <w:cantSplit/>
          <w:trHeight w:val="403"/>
          <w:tblHeader/>
          <w:jc w:val="center"/>
        </w:trPr>
        <w:tc>
          <w:tcPr>
            <w:tcW w:w="3001" w:type="dxa"/>
            <w:vAlign w:val="center"/>
          </w:tcPr>
          <w:p w:rsidR="00DC1B62" w:rsidRDefault="00DC1B62" w:rsidP="007015EE">
            <w:pPr>
              <w:pStyle w:val="afff"/>
              <w:ind w:firstLineChars="0" w:firstLine="0"/>
              <w:jc w:val="center"/>
            </w:pPr>
            <w:r>
              <w:rPr>
                <w:rFonts w:hint="eastAsia"/>
              </w:rPr>
              <w:t>检定项目</w:t>
            </w:r>
          </w:p>
        </w:tc>
        <w:tc>
          <w:tcPr>
            <w:tcW w:w="1500" w:type="dxa"/>
            <w:vAlign w:val="center"/>
          </w:tcPr>
          <w:p w:rsidR="00DC1B62" w:rsidRDefault="00DC1B62" w:rsidP="007015EE">
            <w:pPr>
              <w:pStyle w:val="afff"/>
              <w:ind w:firstLineChars="0" w:firstLine="0"/>
              <w:jc w:val="center"/>
            </w:pPr>
            <w:r>
              <w:rPr>
                <w:rFonts w:hint="eastAsia"/>
              </w:rPr>
              <w:t>首次检定</w:t>
            </w:r>
          </w:p>
        </w:tc>
        <w:tc>
          <w:tcPr>
            <w:tcW w:w="1500" w:type="dxa"/>
            <w:vAlign w:val="center"/>
          </w:tcPr>
          <w:p w:rsidR="00DC1B62" w:rsidRDefault="00DC1B62" w:rsidP="007015EE">
            <w:pPr>
              <w:pStyle w:val="afff"/>
              <w:ind w:firstLineChars="0" w:firstLine="0"/>
              <w:jc w:val="center"/>
            </w:pPr>
            <w:r>
              <w:rPr>
                <w:rFonts w:hint="eastAsia"/>
              </w:rPr>
              <w:t>后续检定</w:t>
            </w:r>
          </w:p>
        </w:tc>
        <w:tc>
          <w:tcPr>
            <w:tcW w:w="1500" w:type="dxa"/>
            <w:vAlign w:val="center"/>
          </w:tcPr>
          <w:p w:rsidR="00DC1B62" w:rsidRDefault="00DC1B62" w:rsidP="007015EE">
            <w:pPr>
              <w:pStyle w:val="afff"/>
              <w:ind w:firstLineChars="0" w:firstLine="0"/>
              <w:jc w:val="center"/>
            </w:pPr>
            <w:r>
              <w:rPr>
                <w:rFonts w:hint="eastAsia"/>
              </w:rPr>
              <w:t>使用中检查</w:t>
            </w:r>
          </w:p>
        </w:tc>
      </w:tr>
      <w:tr w:rsidR="0022147F" w:rsidTr="00DC1B62">
        <w:trPr>
          <w:cantSplit/>
          <w:trHeight w:val="417"/>
          <w:jc w:val="center"/>
        </w:trPr>
        <w:tc>
          <w:tcPr>
            <w:tcW w:w="3001" w:type="dxa"/>
            <w:vAlign w:val="center"/>
          </w:tcPr>
          <w:p w:rsidR="0022147F" w:rsidRDefault="00754A9F" w:rsidP="005B05F8">
            <w:pPr>
              <w:pStyle w:val="afff"/>
              <w:ind w:firstLineChars="0" w:firstLine="0"/>
              <w:jc w:val="center"/>
              <w:rPr>
                <w:rFonts w:ascii="仿宋_GB2312"/>
                <w:szCs w:val="21"/>
              </w:rPr>
            </w:pPr>
            <w:r>
              <w:rPr>
                <w:rFonts w:ascii="仿宋_GB2312" w:hint="eastAsia"/>
                <w:szCs w:val="21"/>
              </w:rPr>
              <w:t>空气中雷达波速</w:t>
            </w:r>
            <w:r w:rsidR="00AB14FD">
              <w:rPr>
                <w:rFonts w:ascii="仿宋_GB2312" w:hint="eastAsia"/>
                <w:szCs w:val="21"/>
              </w:rPr>
              <w:t>测量</w:t>
            </w:r>
            <w:r w:rsidR="007910D3">
              <w:rPr>
                <w:rFonts w:ascii="仿宋_GB2312" w:hint="eastAsia"/>
                <w:szCs w:val="21"/>
              </w:rPr>
              <w:t>相对</w:t>
            </w:r>
            <w:r w:rsidR="00F06A9E">
              <w:rPr>
                <w:rFonts w:ascii="仿宋_GB2312" w:hint="eastAsia"/>
                <w:szCs w:val="21"/>
              </w:rPr>
              <w:t>误差</w:t>
            </w:r>
          </w:p>
        </w:tc>
        <w:tc>
          <w:tcPr>
            <w:tcW w:w="1500" w:type="dxa"/>
            <w:vAlign w:val="center"/>
          </w:tcPr>
          <w:p w:rsidR="0022147F" w:rsidRDefault="0022147F" w:rsidP="007015EE">
            <w:pPr>
              <w:pStyle w:val="afff"/>
              <w:ind w:firstLineChars="0" w:firstLine="0"/>
              <w:jc w:val="center"/>
            </w:pPr>
            <w:r>
              <w:rPr>
                <w:rFonts w:hint="eastAsia"/>
              </w:rPr>
              <w:t>＋</w:t>
            </w:r>
          </w:p>
        </w:tc>
        <w:tc>
          <w:tcPr>
            <w:tcW w:w="1500" w:type="dxa"/>
            <w:vAlign w:val="center"/>
          </w:tcPr>
          <w:p w:rsidR="0022147F" w:rsidRDefault="0022147F" w:rsidP="007015EE">
            <w:pPr>
              <w:pStyle w:val="afff"/>
              <w:ind w:firstLineChars="0" w:firstLine="0"/>
              <w:jc w:val="center"/>
            </w:pPr>
            <w:r>
              <w:rPr>
                <w:rFonts w:hint="eastAsia"/>
              </w:rPr>
              <w:t>＋</w:t>
            </w:r>
          </w:p>
        </w:tc>
        <w:tc>
          <w:tcPr>
            <w:tcW w:w="1500" w:type="dxa"/>
            <w:vAlign w:val="center"/>
          </w:tcPr>
          <w:p w:rsidR="0022147F" w:rsidRDefault="0022147F" w:rsidP="007015EE">
            <w:pPr>
              <w:pStyle w:val="afff"/>
              <w:ind w:firstLineChars="0" w:firstLine="0"/>
              <w:jc w:val="center"/>
            </w:pPr>
            <w:r>
              <w:rPr>
                <w:rFonts w:hint="eastAsia"/>
              </w:rPr>
              <w:t>＋</w:t>
            </w:r>
          </w:p>
        </w:tc>
      </w:tr>
      <w:tr w:rsidR="00DC1B62" w:rsidTr="00DC1B62">
        <w:trPr>
          <w:cantSplit/>
          <w:trHeight w:val="417"/>
          <w:jc w:val="center"/>
        </w:trPr>
        <w:tc>
          <w:tcPr>
            <w:tcW w:w="3001" w:type="dxa"/>
            <w:vAlign w:val="center"/>
          </w:tcPr>
          <w:p w:rsidR="00DC1B62" w:rsidRPr="00AA646F" w:rsidRDefault="00F06A9E" w:rsidP="007015EE">
            <w:pPr>
              <w:pStyle w:val="afff"/>
              <w:ind w:firstLineChars="0" w:firstLine="0"/>
              <w:jc w:val="center"/>
              <w:rPr>
                <w:szCs w:val="21"/>
              </w:rPr>
            </w:pPr>
            <w:r>
              <w:rPr>
                <w:rFonts w:ascii="仿宋_GB2312" w:hint="eastAsia"/>
                <w:szCs w:val="21"/>
              </w:rPr>
              <w:t>厚度测量</w:t>
            </w:r>
            <w:r w:rsidR="00CE6B36" w:rsidRPr="00AA646F">
              <w:rPr>
                <w:rFonts w:ascii="仿宋_GB2312" w:hint="eastAsia"/>
                <w:szCs w:val="21"/>
              </w:rPr>
              <w:t>误差</w:t>
            </w:r>
          </w:p>
        </w:tc>
        <w:tc>
          <w:tcPr>
            <w:tcW w:w="1500" w:type="dxa"/>
            <w:vAlign w:val="center"/>
          </w:tcPr>
          <w:p w:rsidR="00DC1B62" w:rsidRDefault="00DC1B62" w:rsidP="007015EE">
            <w:pPr>
              <w:pStyle w:val="afff"/>
              <w:ind w:firstLineChars="0" w:firstLine="0"/>
              <w:jc w:val="center"/>
            </w:pPr>
            <w:r>
              <w:rPr>
                <w:rFonts w:hint="eastAsia"/>
              </w:rPr>
              <w:t>＋</w:t>
            </w:r>
          </w:p>
        </w:tc>
        <w:tc>
          <w:tcPr>
            <w:tcW w:w="1500" w:type="dxa"/>
            <w:vAlign w:val="center"/>
          </w:tcPr>
          <w:p w:rsidR="00DC1B62" w:rsidRDefault="00DC1B62" w:rsidP="007015EE">
            <w:pPr>
              <w:pStyle w:val="afff"/>
              <w:ind w:firstLineChars="0" w:firstLine="0"/>
              <w:jc w:val="center"/>
            </w:pPr>
            <w:r>
              <w:rPr>
                <w:rFonts w:hint="eastAsia"/>
              </w:rPr>
              <w:t>＋</w:t>
            </w:r>
          </w:p>
        </w:tc>
        <w:tc>
          <w:tcPr>
            <w:tcW w:w="1500" w:type="dxa"/>
            <w:vAlign w:val="center"/>
          </w:tcPr>
          <w:p w:rsidR="00DC1B62" w:rsidRDefault="00DC1B62" w:rsidP="007015EE">
            <w:pPr>
              <w:pStyle w:val="afff"/>
              <w:ind w:firstLineChars="0" w:firstLine="0"/>
              <w:jc w:val="center"/>
            </w:pPr>
            <w:r>
              <w:rPr>
                <w:rFonts w:hint="eastAsia"/>
              </w:rPr>
              <w:t>＋</w:t>
            </w:r>
          </w:p>
        </w:tc>
      </w:tr>
      <w:tr w:rsidR="00CB0795" w:rsidTr="00DC1B62">
        <w:trPr>
          <w:cantSplit/>
          <w:trHeight w:val="417"/>
          <w:jc w:val="center"/>
        </w:trPr>
        <w:tc>
          <w:tcPr>
            <w:tcW w:w="3001" w:type="dxa"/>
            <w:vAlign w:val="center"/>
          </w:tcPr>
          <w:p w:rsidR="00CB0795" w:rsidRDefault="00CB0795" w:rsidP="007015EE">
            <w:pPr>
              <w:pStyle w:val="afff"/>
              <w:ind w:firstLineChars="0" w:firstLine="0"/>
              <w:jc w:val="center"/>
              <w:rPr>
                <w:rFonts w:ascii="仿宋_GB2312"/>
                <w:szCs w:val="21"/>
              </w:rPr>
            </w:pPr>
            <w:r>
              <w:rPr>
                <w:rFonts w:ascii="仿宋_GB2312" w:hint="eastAsia"/>
                <w:szCs w:val="21"/>
              </w:rPr>
              <w:t>厚度测量重复性</w:t>
            </w:r>
          </w:p>
        </w:tc>
        <w:tc>
          <w:tcPr>
            <w:tcW w:w="1500" w:type="dxa"/>
            <w:vAlign w:val="center"/>
          </w:tcPr>
          <w:p w:rsidR="00CB0795" w:rsidRDefault="00CB0795" w:rsidP="00FA2CE8">
            <w:pPr>
              <w:pStyle w:val="afff"/>
              <w:ind w:firstLineChars="0" w:firstLine="0"/>
              <w:jc w:val="center"/>
            </w:pPr>
            <w:r>
              <w:rPr>
                <w:rFonts w:hint="eastAsia"/>
              </w:rPr>
              <w:t>＋</w:t>
            </w:r>
          </w:p>
        </w:tc>
        <w:tc>
          <w:tcPr>
            <w:tcW w:w="1500" w:type="dxa"/>
            <w:vAlign w:val="center"/>
          </w:tcPr>
          <w:p w:rsidR="00CB0795" w:rsidRDefault="00CB0795" w:rsidP="00FA2CE8">
            <w:pPr>
              <w:pStyle w:val="afff"/>
              <w:ind w:firstLineChars="0" w:firstLine="0"/>
              <w:jc w:val="center"/>
            </w:pPr>
            <w:r>
              <w:rPr>
                <w:rFonts w:hint="eastAsia"/>
              </w:rPr>
              <w:t>－</w:t>
            </w:r>
          </w:p>
        </w:tc>
        <w:tc>
          <w:tcPr>
            <w:tcW w:w="1500" w:type="dxa"/>
            <w:vAlign w:val="center"/>
          </w:tcPr>
          <w:p w:rsidR="00CB0795" w:rsidRDefault="00CB0795" w:rsidP="00FA2CE8">
            <w:pPr>
              <w:pStyle w:val="afff"/>
              <w:ind w:firstLineChars="0" w:firstLine="0"/>
              <w:jc w:val="center"/>
            </w:pPr>
            <w:r>
              <w:rPr>
                <w:rFonts w:hint="eastAsia"/>
              </w:rPr>
              <w:t>－</w:t>
            </w:r>
          </w:p>
        </w:tc>
      </w:tr>
      <w:tr w:rsidR="00F73F79" w:rsidTr="00DC1B62">
        <w:trPr>
          <w:cantSplit/>
          <w:trHeight w:val="417"/>
          <w:jc w:val="center"/>
        </w:trPr>
        <w:tc>
          <w:tcPr>
            <w:tcW w:w="3001" w:type="dxa"/>
            <w:vAlign w:val="center"/>
          </w:tcPr>
          <w:p w:rsidR="00F73F79" w:rsidRPr="00AA646F" w:rsidRDefault="00F73F79" w:rsidP="00B62445">
            <w:pPr>
              <w:pStyle w:val="afff"/>
              <w:ind w:firstLineChars="0" w:firstLine="0"/>
              <w:jc w:val="center"/>
              <w:rPr>
                <w:szCs w:val="21"/>
              </w:rPr>
            </w:pPr>
            <w:r>
              <w:rPr>
                <w:rFonts w:ascii="仿宋_GB2312" w:hint="eastAsia"/>
                <w:szCs w:val="21"/>
              </w:rPr>
              <w:t>中心频率</w:t>
            </w:r>
            <w:r w:rsidR="00AB14FD">
              <w:rPr>
                <w:rFonts w:ascii="仿宋_GB2312" w:hint="eastAsia"/>
                <w:szCs w:val="21"/>
              </w:rPr>
              <w:t>相对</w:t>
            </w:r>
            <w:r>
              <w:rPr>
                <w:rFonts w:ascii="仿宋_GB2312" w:hint="eastAsia"/>
                <w:szCs w:val="21"/>
              </w:rPr>
              <w:t>误差</w:t>
            </w:r>
          </w:p>
        </w:tc>
        <w:tc>
          <w:tcPr>
            <w:tcW w:w="1500" w:type="dxa"/>
            <w:vAlign w:val="center"/>
          </w:tcPr>
          <w:p w:rsidR="00F73F79" w:rsidRDefault="00F73F79" w:rsidP="00B62445">
            <w:pPr>
              <w:pStyle w:val="afff"/>
              <w:ind w:firstLineChars="0" w:firstLine="0"/>
              <w:jc w:val="center"/>
            </w:pPr>
            <w:r>
              <w:rPr>
                <w:rFonts w:hint="eastAsia"/>
              </w:rPr>
              <w:t>＋</w:t>
            </w:r>
          </w:p>
        </w:tc>
        <w:tc>
          <w:tcPr>
            <w:tcW w:w="1500" w:type="dxa"/>
            <w:vAlign w:val="center"/>
          </w:tcPr>
          <w:p w:rsidR="00F73F79" w:rsidRDefault="00F73F79" w:rsidP="00B62445">
            <w:pPr>
              <w:pStyle w:val="afff"/>
              <w:ind w:firstLineChars="0" w:firstLine="0"/>
              <w:jc w:val="center"/>
            </w:pPr>
            <w:r>
              <w:rPr>
                <w:rFonts w:hint="eastAsia"/>
              </w:rPr>
              <w:t>＋</w:t>
            </w:r>
          </w:p>
        </w:tc>
        <w:tc>
          <w:tcPr>
            <w:tcW w:w="1500" w:type="dxa"/>
            <w:vAlign w:val="center"/>
          </w:tcPr>
          <w:p w:rsidR="00F73F79" w:rsidRDefault="00F73F79" w:rsidP="00B62445">
            <w:pPr>
              <w:pStyle w:val="afff"/>
              <w:ind w:firstLineChars="0" w:firstLine="0"/>
              <w:jc w:val="center"/>
            </w:pPr>
            <w:r>
              <w:rPr>
                <w:rFonts w:hint="eastAsia"/>
              </w:rPr>
              <w:t>－</w:t>
            </w:r>
          </w:p>
        </w:tc>
      </w:tr>
      <w:tr w:rsidR="00F73F79" w:rsidTr="00DC1B62">
        <w:trPr>
          <w:cantSplit/>
          <w:trHeight w:val="417"/>
          <w:jc w:val="center"/>
        </w:trPr>
        <w:tc>
          <w:tcPr>
            <w:tcW w:w="3001" w:type="dxa"/>
            <w:vAlign w:val="center"/>
          </w:tcPr>
          <w:p w:rsidR="00F73F79" w:rsidRPr="007910D3" w:rsidRDefault="00F73F79" w:rsidP="00B62445">
            <w:pPr>
              <w:pStyle w:val="afff"/>
              <w:ind w:firstLineChars="0" w:firstLine="0"/>
              <w:jc w:val="center"/>
              <w:rPr>
                <w:color w:val="FF0000"/>
                <w:szCs w:val="21"/>
              </w:rPr>
            </w:pPr>
            <w:r w:rsidRPr="007910D3">
              <w:rPr>
                <w:rFonts w:ascii="仿宋_GB2312" w:hint="eastAsia"/>
                <w:color w:val="FF0000"/>
                <w:szCs w:val="21"/>
              </w:rPr>
              <w:t>频带宽度</w:t>
            </w:r>
          </w:p>
        </w:tc>
        <w:tc>
          <w:tcPr>
            <w:tcW w:w="1500" w:type="dxa"/>
            <w:vAlign w:val="center"/>
          </w:tcPr>
          <w:p w:rsidR="00F73F79" w:rsidRDefault="00F73F79" w:rsidP="00B62445">
            <w:pPr>
              <w:pStyle w:val="afff"/>
              <w:ind w:firstLineChars="0" w:firstLine="0"/>
              <w:jc w:val="center"/>
            </w:pPr>
            <w:r>
              <w:rPr>
                <w:rFonts w:hint="eastAsia"/>
              </w:rPr>
              <w:t>＋</w:t>
            </w:r>
          </w:p>
        </w:tc>
        <w:tc>
          <w:tcPr>
            <w:tcW w:w="1500" w:type="dxa"/>
            <w:vAlign w:val="center"/>
          </w:tcPr>
          <w:p w:rsidR="00F73F79" w:rsidRDefault="00F73F79" w:rsidP="00B62445">
            <w:pPr>
              <w:pStyle w:val="afff"/>
              <w:ind w:firstLineChars="0" w:firstLine="0"/>
              <w:jc w:val="center"/>
            </w:pPr>
            <w:r>
              <w:rPr>
                <w:rFonts w:hint="eastAsia"/>
              </w:rPr>
              <w:t>＋</w:t>
            </w:r>
          </w:p>
        </w:tc>
        <w:tc>
          <w:tcPr>
            <w:tcW w:w="1500" w:type="dxa"/>
            <w:vAlign w:val="center"/>
          </w:tcPr>
          <w:p w:rsidR="00F73F79" w:rsidRDefault="00F73F79" w:rsidP="00B62445">
            <w:pPr>
              <w:pStyle w:val="afff"/>
              <w:ind w:firstLineChars="0" w:firstLine="0"/>
              <w:jc w:val="center"/>
            </w:pPr>
            <w:r>
              <w:rPr>
                <w:rFonts w:hint="eastAsia"/>
              </w:rPr>
              <w:t>－</w:t>
            </w:r>
          </w:p>
        </w:tc>
      </w:tr>
      <w:tr w:rsidR="00F73F79" w:rsidTr="00DC1B62">
        <w:trPr>
          <w:cantSplit/>
          <w:trHeight w:val="417"/>
          <w:jc w:val="center"/>
        </w:trPr>
        <w:tc>
          <w:tcPr>
            <w:tcW w:w="7501" w:type="dxa"/>
            <w:gridSpan w:val="4"/>
            <w:vAlign w:val="center"/>
          </w:tcPr>
          <w:p w:rsidR="00F73F79" w:rsidRDefault="00F73F79" w:rsidP="00F566EF">
            <w:pPr>
              <w:spacing w:line="312" w:lineRule="auto"/>
              <w:rPr>
                <w:szCs w:val="21"/>
              </w:rPr>
            </w:pPr>
            <w:r w:rsidRPr="00917A4F">
              <w:rPr>
                <w:rFonts w:eastAsia="仿宋_GB2312" w:hint="eastAsia"/>
                <w:szCs w:val="21"/>
              </w:rPr>
              <w:t>注：“</w:t>
            </w:r>
            <w:r w:rsidRPr="00917A4F">
              <w:rPr>
                <w:rFonts w:hint="eastAsia"/>
                <w:szCs w:val="21"/>
              </w:rPr>
              <w:t>＋</w:t>
            </w:r>
            <w:r w:rsidRPr="00917A4F">
              <w:rPr>
                <w:rFonts w:eastAsia="仿宋_GB2312" w:hint="eastAsia"/>
                <w:szCs w:val="21"/>
              </w:rPr>
              <w:t>”表示需</w:t>
            </w:r>
            <w:r w:rsidRPr="00917A4F">
              <w:rPr>
                <w:rFonts w:hint="eastAsia"/>
                <w:szCs w:val="21"/>
              </w:rPr>
              <w:t>检项目，“－”表示可不检项目。</w:t>
            </w:r>
          </w:p>
          <w:p w:rsidR="00F566EF" w:rsidRPr="00917A4F" w:rsidRDefault="00F566EF" w:rsidP="00F566EF">
            <w:pPr>
              <w:spacing w:line="312" w:lineRule="auto"/>
              <w:rPr>
                <w:rFonts w:eastAsia="仿宋_GB2312"/>
                <w:szCs w:val="21"/>
              </w:rPr>
            </w:pPr>
            <w:r>
              <w:rPr>
                <w:rFonts w:hint="eastAsia"/>
                <w:szCs w:val="21"/>
              </w:rPr>
              <w:t xml:space="preserve">      </w:t>
            </w:r>
            <w:r>
              <w:rPr>
                <w:rFonts w:hint="eastAsia"/>
                <w:szCs w:val="21"/>
              </w:rPr>
              <w:t>天线频率小于</w:t>
            </w:r>
            <w:r>
              <w:rPr>
                <w:rFonts w:hint="eastAsia"/>
                <w:szCs w:val="21"/>
              </w:rPr>
              <w:t>400MHz</w:t>
            </w:r>
            <w:r>
              <w:rPr>
                <w:rFonts w:hint="eastAsia"/>
                <w:szCs w:val="21"/>
              </w:rPr>
              <w:t>，不需要检定厚度测量误差和厚度测量重复性。</w:t>
            </w:r>
          </w:p>
        </w:tc>
      </w:tr>
    </w:tbl>
    <w:p w:rsidR="00DC1B62" w:rsidRPr="00616E98" w:rsidRDefault="00616E98" w:rsidP="00D31704">
      <w:pPr>
        <w:pStyle w:val="2"/>
        <w:keepLines w:val="0"/>
        <w:spacing w:beforeLines="50" w:after="0" w:line="336" w:lineRule="auto"/>
        <w:rPr>
          <w:rFonts w:ascii="Times New Roman" w:eastAsiaTheme="minorEastAsia" w:hAnsi="Times New Roman"/>
          <w:b w:val="0"/>
          <w:bCs w:val="0"/>
          <w:sz w:val="24"/>
          <w:szCs w:val="24"/>
        </w:rPr>
      </w:pPr>
      <w:bookmarkStart w:id="65" w:name="_Toc225875170"/>
      <w:r w:rsidRPr="00616E98">
        <w:rPr>
          <w:rFonts w:ascii="Times New Roman" w:eastAsiaTheme="minorEastAsia" w:hAnsi="Times New Roman" w:hint="eastAsia"/>
          <w:b w:val="0"/>
          <w:bCs w:val="0"/>
          <w:sz w:val="24"/>
          <w:szCs w:val="24"/>
        </w:rPr>
        <w:t xml:space="preserve">7.3 </w:t>
      </w:r>
      <w:r w:rsidRPr="00616E98">
        <w:rPr>
          <w:rFonts w:ascii="Times New Roman" w:eastAsiaTheme="minorEastAsia" w:hAnsi="Times New Roman" w:hint="eastAsia"/>
          <w:b w:val="0"/>
          <w:bCs w:val="0"/>
          <w:sz w:val="24"/>
          <w:szCs w:val="24"/>
        </w:rPr>
        <w:t>检定方法</w:t>
      </w:r>
      <w:bookmarkEnd w:id="65"/>
    </w:p>
    <w:p w:rsidR="00DC1B62" w:rsidRPr="002F4F99" w:rsidRDefault="005363FD" w:rsidP="002F4F99">
      <w:pPr>
        <w:pStyle w:val="afffff2"/>
        <w:tabs>
          <w:tab w:val="left" w:pos="1132"/>
        </w:tabs>
        <w:snapToGrid w:val="0"/>
        <w:spacing w:line="336" w:lineRule="auto"/>
        <w:ind w:firstLineChars="0" w:firstLine="0"/>
        <w:rPr>
          <w:rFonts w:ascii="Times New Roman" w:hAnsi="Times New Roman" w:cs="Times New Roman"/>
        </w:rPr>
      </w:pPr>
      <w:bookmarkStart w:id="66" w:name="_Toc153359006"/>
      <w:bookmarkStart w:id="67" w:name="_Toc153359258"/>
      <w:r w:rsidRPr="002F4F99">
        <w:rPr>
          <w:rFonts w:ascii="Times New Roman" w:hAnsi="Times New Roman" w:cs="Times New Roman" w:hint="eastAsia"/>
        </w:rPr>
        <w:t xml:space="preserve">7.3.1 </w:t>
      </w:r>
      <w:r w:rsidRPr="002F4F99">
        <w:rPr>
          <w:rFonts w:ascii="Times New Roman" w:hAnsi="Times New Roman" w:cs="Times New Roman" w:hint="eastAsia"/>
        </w:rPr>
        <w:t>外观检查</w:t>
      </w:r>
      <w:bookmarkEnd w:id="66"/>
      <w:bookmarkEnd w:id="67"/>
    </w:p>
    <w:p w:rsidR="00D52C56" w:rsidRDefault="00447535" w:rsidP="005D7611">
      <w:pPr>
        <w:spacing w:line="440" w:lineRule="exact"/>
        <w:ind w:firstLineChars="200" w:firstLine="480"/>
        <w:rPr>
          <w:rFonts w:eastAsiaTheme="minorEastAsia"/>
          <w:sz w:val="24"/>
        </w:rPr>
      </w:pPr>
      <w:r>
        <w:rPr>
          <w:rFonts w:eastAsiaTheme="minorEastAsia"/>
          <w:sz w:val="24"/>
        </w:rPr>
        <w:t>目测检查</w:t>
      </w:r>
      <w:r w:rsidR="00CB0795">
        <w:rPr>
          <w:rFonts w:eastAsiaTheme="minorEastAsia" w:hint="eastAsia"/>
          <w:sz w:val="24"/>
        </w:rPr>
        <w:t>探地雷达</w:t>
      </w:r>
      <w:r>
        <w:rPr>
          <w:rFonts w:eastAsiaTheme="minorEastAsia"/>
          <w:sz w:val="24"/>
        </w:rPr>
        <w:t>的</w:t>
      </w:r>
      <w:r w:rsidR="00CB0795">
        <w:rPr>
          <w:rFonts w:eastAsiaTheme="minorEastAsia" w:hint="eastAsia"/>
          <w:sz w:val="24"/>
        </w:rPr>
        <w:t>外观结构</w:t>
      </w:r>
      <w:r w:rsidR="002667B9">
        <w:rPr>
          <w:rFonts w:eastAsiaTheme="minorEastAsia" w:hint="eastAsia"/>
          <w:sz w:val="24"/>
        </w:rPr>
        <w:t>和铭牌</w:t>
      </w:r>
      <w:r w:rsidR="00273DCC">
        <w:rPr>
          <w:rFonts w:eastAsiaTheme="minorEastAsia"/>
          <w:sz w:val="24"/>
        </w:rPr>
        <w:t>。</w:t>
      </w:r>
    </w:p>
    <w:p w:rsidR="00D52C56" w:rsidRDefault="00447535" w:rsidP="005D7611">
      <w:pPr>
        <w:pStyle w:val="afffff2"/>
        <w:tabs>
          <w:tab w:val="left" w:pos="1132"/>
        </w:tabs>
        <w:snapToGrid w:val="0"/>
        <w:spacing w:line="440" w:lineRule="exact"/>
        <w:ind w:firstLineChars="0" w:firstLine="0"/>
        <w:rPr>
          <w:rFonts w:ascii="Times New Roman" w:hAnsi="Times New Roman" w:cs="Times New Roman"/>
        </w:rPr>
      </w:pPr>
      <w:bookmarkStart w:id="68" w:name="_Toc153359009"/>
      <w:bookmarkStart w:id="69" w:name="_Toc153359261"/>
      <w:r w:rsidRPr="004E3BF7">
        <w:rPr>
          <w:rFonts w:ascii="Times New Roman" w:hAnsi="Times New Roman" w:cs="Times New Roman"/>
        </w:rPr>
        <w:t>7.</w:t>
      </w:r>
      <w:r w:rsidR="00D46977" w:rsidRPr="004E3BF7">
        <w:rPr>
          <w:rFonts w:ascii="Times New Roman" w:hAnsi="Times New Roman" w:cs="Times New Roman" w:hint="eastAsia"/>
        </w:rPr>
        <w:t>3.</w:t>
      </w:r>
      <w:bookmarkEnd w:id="68"/>
      <w:bookmarkEnd w:id="69"/>
      <w:r w:rsidR="005E5884">
        <w:rPr>
          <w:rFonts w:ascii="Times New Roman" w:hAnsi="Times New Roman" w:cs="Times New Roman" w:hint="eastAsia"/>
        </w:rPr>
        <w:t>2</w:t>
      </w:r>
      <w:r w:rsidR="00AC7DCE">
        <w:rPr>
          <w:rFonts w:ascii="Times New Roman" w:hAnsi="Times New Roman" w:cs="Times New Roman" w:hint="eastAsia"/>
        </w:rPr>
        <w:t>雷达波长计算</w:t>
      </w:r>
    </w:p>
    <w:p w:rsidR="00AC7DCE" w:rsidRDefault="00AC7DCE" w:rsidP="005D7611">
      <w:pPr>
        <w:pStyle w:val="afffff2"/>
        <w:tabs>
          <w:tab w:val="left" w:pos="1132"/>
        </w:tabs>
        <w:snapToGrid w:val="0"/>
        <w:spacing w:line="440" w:lineRule="exact"/>
        <w:ind w:firstLineChars="0" w:firstLine="0"/>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按公式（</w:t>
      </w:r>
      <w:r>
        <w:rPr>
          <w:rFonts w:ascii="Times New Roman" w:hAnsi="Times New Roman" w:cs="Times New Roman" w:hint="eastAsia"/>
        </w:rPr>
        <w:t>1</w:t>
      </w:r>
      <w:r>
        <w:rPr>
          <w:rFonts w:ascii="Times New Roman" w:hAnsi="Times New Roman" w:cs="Times New Roman" w:hint="eastAsia"/>
        </w:rPr>
        <w:t>）计算雷达波长。</w:t>
      </w:r>
    </w:p>
    <w:p w:rsidR="00AC7DCE" w:rsidRDefault="00AC7DCE" w:rsidP="001520C3">
      <w:pPr>
        <w:pStyle w:val="afffff2"/>
        <w:tabs>
          <w:tab w:val="left" w:pos="1132"/>
        </w:tabs>
        <w:snapToGrid w:val="0"/>
        <w:ind w:firstLineChars="0" w:firstLine="0"/>
        <w:jc w:val="center"/>
        <w:rPr>
          <w:rFonts w:ascii="Times New Roman" w:hAnsi="Times New Roman" w:cs="Times New Roman"/>
        </w:rPr>
      </w:pPr>
      <m:oMath>
        <m:r>
          <m:rPr>
            <m:sty m:val="p"/>
          </m:rPr>
          <w:rPr>
            <w:rFonts w:ascii="Cambria Math" w:hAnsi="Cambria Math"/>
          </w:rPr>
          <m:t>λ</m:t>
        </m:r>
        <m:r>
          <m:rPr>
            <m:sty m:val="p"/>
          </m:rPr>
          <w:rPr>
            <w:rFonts w:ascii="Cambria Math"/>
          </w:rPr>
          <m:t>=</m:t>
        </m:r>
        <m:f>
          <m:fPr>
            <m:ctrlPr>
              <w:rPr>
                <w:rFonts w:ascii="Cambria Math" w:hAnsi="Cambria Math"/>
              </w:rPr>
            </m:ctrlPr>
          </m:fPr>
          <m:num>
            <m:sSub>
              <m:sSubPr>
                <m:ctrlPr>
                  <w:rPr>
                    <w:rFonts w:ascii="Cambria Math" w:hAnsi="Cambria Math"/>
                  </w:rPr>
                </m:ctrlPr>
              </m:sSubPr>
              <m:e>
                <m:r>
                  <w:rPr>
                    <w:rFonts w:ascii="Cambria Math"/>
                  </w:rPr>
                  <m:t>C</m:t>
                </m:r>
              </m:e>
              <m:sub>
                <m:r>
                  <m:rPr>
                    <m:sty m:val="p"/>
                  </m:rPr>
                  <w:rPr>
                    <w:rFonts w:ascii="Cambria Math"/>
                  </w:rPr>
                  <m:t>0</m:t>
                </m:r>
              </m:sub>
            </m:sSub>
          </m:num>
          <m:den>
            <m:r>
              <w:rPr>
                <w:rFonts w:ascii="Cambria Math" w:hAnsi="Cambria Math"/>
              </w:rPr>
              <m:t>f</m:t>
            </m:r>
          </m:den>
        </m:f>
      </m:oMath>
      <w:r w:rsidR="001520C3">
        <w:rPr>
          <w:rFonts w:ascii="Times New Roman" w:hAnsi="Times New Roman" w:cs="Times New Roman" w:hint="eastAsia"/>
        </w:rPr>
        <w:t xml:space="preserve">            </w:t>
      </w:r>
      <w:r w:rsidR="001520C3">
        <w:rPr>
          <w:rFonts w:ascii="Times New Roman" w:hAnsi="Times New Roman" w:cs="Times New Roman" w:hint="eastAsia"/>
        </w:rPr>
        <w:t>（</w:t>
      </w:r>
      <w:r w:rsidR="001520C3">
        <w:rPr>
          <w:rFonts w:ascii="Times New Roman" w:hAnsi="Times New Roman" w:cs="Times New Roman" w:hint="eastAsia"/>
        </w:rPr>
        <w:t>1</w:t>
      </w:r>
      <w:r w:rsidR="001520C3">
        <w:rPr>
          <w:rFonts w:ascii="Times New Roman" w:hAnsi="Times New Roman" w:cs="Times New Roman" w:hint="eastAsia"/>
        </w:rPr>
        <w:t>）</w:t>
      </w:r>
    </w:p>
    <w:p w:rsidR="001520C3" w:rsidRDefault="001520C3" w:rsidP="001520C3">
      <w:pPr>
        <w:pStyle w:val="0"/>
        <w:snapToGrid/>
        <w:spacing w:line="336" w:lineRule="auto"/>
        <w:ind w:firstLineChars="300" w:firstLine="720"/>
        <w:rPr>
          <w:color w:val="000000"/>
          <w:sz w:val="24"/>
        </w:rPr>
      </w:pPr>
      <w:r>
        <w:rPr>
          <w:rFonts w:hint="eastAsia"/>
          <w:color w:val="000000"/>
          <w:sz w:val="24"/>
        </w:rPr>
        <w:t>式中：</w:t>
      </w:r>
    </w:p>
    <w:p w:rsidR="001520C3" w:rsidRDefault="001520C3" w:rsidP="001520C3">
      <w:pPr>
        <w:pStyle w:val="0"/>
        <w:snapToGrid/>
        <w:spacing w:line="440" w:lineRule="exact"/>
        <w:ind w:firstLineChars="300" w:firstLine="600"/>
        <w:rPr>
          <w:color w:val="000000"/>
          <w:sz w:val="24"/>
        </w:rPr>
      </w:pPr>
      <w:r>
        <w:rPr>
          <w:rFonts w:hint="eastAsia"/>
        </w:rPr>
        <w:t xml:space="preserve"> </w:t>
      </w:r>
      <m:oMath>
        <m:r>
          <m:rPr>
            <m:sty m:val="p"/>
          </m:rPr>
          <w:rPr>
            <w:rFonts w:ascii="Cambria Math" w:hAnsi="Cambria Math"/>
          </w:rPr>
          <m:t>λ</m:t>
        </m:r>
      </m:oMath>
      <w:r>
        <w:rPr>
          <w:rFonts w:hint="eastAsia"/>
          <w:color w:val="000000"/>
          <w:sz w:val="24"/>
        </w:rPr>
        <w:t>——雷达波长，</w:t>
      </w:r>
      <w:r>
        <w:rPr>
          <w:rFonts w:hint="eastAsia"/>
          <w:color w:val="000000"/>
          <w:sz w:val="24"/>
        </w:rPr>
        <w:t>mm</w:t>
      </w:r>
      <w:r>
        <w:rPr>
          <w:rFonts w:hint="eastAsia"/>
          <w:color w:val="000000"/>
          <w:sz w:val="24"/>
        </w:rPr>
        <w:t>；</w:t>
      </w:r>
    </w:p>
    <w:p w:rsidR="001520C3" w:rsidRDefault="00CF2B0D" w:rsidP="001520C3">
      <w:pPr>
        <w:pStyle w:val="0"/>
        <w:snapToGrid/>
        <w:spacing w:line="440" w:lineRule="exact"/>
        <w:ind w:firstLineChars="300" w:firstLine="720"/>
        <w:rPr>
          <w:color w:val="000000"/>
          <w:sz w:val="24"/>
        </w:rPr>
      </w:pPr>
      <m:oMath>
        <m:sSub>
          <m:sSubPr>
            <m:ctrlPr>
              <w:rPr>
                <w:rFonts w:ascii="Cambria Math" w:hAnsi="宋体" w:cs="宋体"/>
                <w:sz w:val="24"/>
                <w:szCs w:val="24"/>
              </w:rPr>
            </m:ctrlPr>
          </m:sSubPr>
          <m:e>
            <m:r>
              <w:rPr>
                <w:rFonts w:ascii="Cambria Math"/>
              </w:rPr>
              <m:t>C</m:t>
            </m:r>
          </m:e>
          <m:sub>
            <m:r>
              <m:rPr>
                <m:sty m:val="p"/>
              </m:rPr>
              <w:rPr>
                <w:rFonts w:ascii="Cambria Math"/>
              </w:rPr>
              <m:t>0</m:t>
            </m:r>
          </m:sub>
        </m:sSub>
      </m:oMath>
      <w:r w:rsidR="001520C3">
        <w:rPr>
          <w:rFonts w:hint="eastAsia"/>
          <w:color w:val="000000"/>
          <w:sz w:val="24"/>
        </w:rPr>
        <w:t>——空气中电磁波波速，</w:t>
      </w:r>
      <m:oMath>
        <m:sSub>
          <m:sSubPr>
            <m:ctrlPr>
              <w:rPr>
                <w:rFonts w:ascii="Cambria Math" w:hAnsi="宋体" w:cs="宋体"/>
                <w:sz w:val="24"/>
                <w:szCs w:val="24"/>
              </w:rPr>
            </m:ctrlPr>
          </m:sSubPr>
          <m:e>
            <m:r>
              <w:rPr>
                <w:rFonts w:ascii="Cambria Math"/>
              </w:rPr>
              <m:t>C</m:t>
            </m:r>
          </m:e>
          <m:sub>
            <m:r>
              <m:rPr>
                <m:sty m:val="p"/>
              </m:rPr>
              <w:rPr>
                <w:rFonts w:ascii="Cambria Math"/>
              </w:rPr>
              <m:t>0</m:t>
            </m:r>
          </m:sub>
        </m:sSub>
      </m:oMath>
      <w:r w:rsidR="001520C3">
        <w:rPr>
          <w:rFonts w:hint="eastAsia"/>
          <w:sz w:val="24"/>
          <w:szCs w:val="24"/>
        </w:rPr>
        <w:t>=300</w:t>
      </w:r>
      <w:r w:rsidR="001520C3">
        <w:rPr>
          <w:rFonts w:hint="eastAsia"/>
          <w:color w:val="000000"/>
          <w:sz w:val="24"/>
        </w:rPr>
        <w:t>mm/ns</w:t>
      </w:r>
      <w:r w:rsidR="001520C3">
        <w:rPr>
          <w:rFonts w:hint="eastAsia"/>
          <w:color w:val="000000"/>
          <w:sz w:val="24"/>
        </w:rPr>
        <w:t>；</w:t>
      </w:r>
    </w:p>
    <w:p w:rsidR="001520C3" w:rsidRDefault="001520C3" w:rsidP="001520C3">
      <w:pPr>
        <w:pStyle w:val="0"/>
        <w:snapToGrid/>
        <w:spacing w:line="440" w:lineRule="exact"/>
        <w:ind w:firstLineChars="300" w:firstLine="600"/>
        <w:rPr>
          <w:rFonts w:eastAsia="新宋体"/>
        </w:rPr>
      </w:pPr>
      <w:r>
        <w:rPr>
          <w:rFonts w:hint="eastAsia"/>
        </w:rPr>
        <w:t xml:space="preserve"> </w:t>
      </w:r>
      <m:oMath>
        <m:r>
          <w:rPr>
            <w:rFonts w:ascii="Cambria Math" w:hAnsi="Cambria Math"/>
          </w:rPr>
          <m:t>f</m:t>
        </m:r>
      </m:oMath>
      <w:r>
        <w:rPr>
          <w:rFonts w:hint="eastAsia"/>
          <w:color w:val="000000"/>
          <w:sz w:val="24"/>
        </w:rPr>
        <w:t>——天线中心频率，</w:t>
      </w:r>
      <w:r>
        <w:rPr>
          <w:rFonts w:hint="eastAsia"/>
          <w:color w:val="000000"/>
          <w:sz w:val="24"/>
        </w:rPr>
        <w:t>GHz</w:t>
      </w:r>
      <w:r>
        <w:rPr>
          <w:rFonts w:hint="eastAsia"/>
          <w:color w:val="000000"/>
          <w:sz w:val="24"/>
        </w:rPr>
        <w:t>。</w:t>
      </w:r>
    </w:p>
    <w:p w:rsidR="001520C3" w:rsidRPr="001520C3" w:rsidRDefault="001520C3" w:rsidP="001520C3">
      <w:pPr>
        <w:pStyle w:val="afffff2"/>
        <w:tabs>
          <w:tab w:val="left" w:pos="1132"/>
        </w:tabs>
        <w:snapToGrid w:val="0"/>
        <w:spacing w:line="440" w:lineRule="exact"/>
        <w:ind w:firstLine="480"/>
        <w:rPr>
          <w:rFonts w:ascii="Times New Roman" w:hAnsi="Times New Roman" w:cs="Times New Roman"/>
        </w:rPr>
      </w:pPr>
      <w:r>
        <w:rPr>
          <w:rFonts w:ascii="Times New Roman" w:hAnsi="Times New Roman" w:cs="Times New Roman" w:hint="eastAsia"/>
        </w:rPr>
        <w:t xml:space="preserve">   </w:t>
      </w:r>
    </w:p>
    <w:p w:rsidR="00AC7DCE" w:rsidRDefault="00AC7DCE" w:rsidP="00AC7DCE">
      <w:pPr>
        <w:pStyle w:val="afffff2"/>
        <w:tabs>
          <w:tab w:val="left" w:pos="1132"/>
        </w:tabs>
        <w:snapToGrid w:val="0"/>
        <w:spacing w:line="440" w:lineRule="exact"/>
        <w:ind w:firstLineChars="0" w:firstLine="0"/>
        <w:rPr>
          <w:rFonts w:ascii="Times New Roman" w:hAnsi="Times New Roman" w:cs="Times New Roman"/>
        </w:rPr>
      </w:pPr>
      <w:r w:rsidRPr="004E3BF7">
        <w:rPr>
          <w:rFonts w:ascii="Times New Roman" w:hAnsi="Times New Roman" w:cs="Times New Roman"/>
        </w:rPr>
        <w:t>7.</w:t>
      </w:r>
      <w:r w:rsidRPr="004E3BF7">
        <w:rPr>
          <w:rFonts w:ascii="Times New Roman" w:hAnsi="Times New Roman" w:cs="Times New Roman" w:hint="eastAsia"/>
        </w:rPr>
        <w:t>3.</w:t>
      </w:r>
      <w:r w:rsidR="005E5884">
        <w:rPr>
          <w:rFonts w:ascii="Times New Roman" w:hAnsi="Times New Roman" w:cs="Times New Roman" w:hint="eastAsia"/>
        </w:rPr>
        <w:t>3</w:t>
      </w:r>
      <w:r w:rsidRPr="0060495C">
        <w:rPr>
          <w:rFonts w:ascii="Times New Roman" w:hAnsi="Times New Roman" w:cs="Times New Roman" w:hint="eastAsia"/>
        </w:rPr>
        <w:t>空气中雷达波速测量</w:t>
      </w:r>
      <w:r>
        <w:rPr>
          <w:rFonts w:ascii="Times New Roman" w:hAnsi="Times New Roman" w:cs="Times New Roman" w:hint="eastAsia"/>
        </w:rPr>
        <w:t>相对</w:t>
      </w:r>
      <w:r w:rsidRPr="0060495C">
        <w:rPr>
          <w:rFonts w:ascii="Times New Roman" w:hAnsi="Times New Roman" w:cs="Times New Roman" w:hint="eastAsia"/>
        </w:rPr>
        <w:t>误差</w:t>
      </w:r>
    </w:p>
    <w:p w:rsidR="00CB3646" w:rsidRDefault="00AC7DCE" w:rsidP="005D7611">
      <w:pPr>
        <w:pStyle w:val="afffff2"/>
        <w:tabs>
          <w:tab w:val="left" w:pos="1132"/>
        </w:tabs>
        <w:snapToGrid w:val="0"/>
        <w:spacing w:line="440" w:lineRule="exact"/>
        <w:ind w:firstLine="480"/>
        <w:rPr>
          <w:rFonts w:ascii="Times New Roman" w:hAnsi="Times New Roman" w:cs="Times New Roman"/>
        </w:rPr>
      </w:pPr>
      <w:r>
        <w:rPr>
          <w:rFonts w:ascii="Times New Roman" w:hAnsi="Times New Roman" w:cs="Times New Roman" w:hint="eastAsia"/>
        </w:rPr>
        <w:t>将天线用夹具固定在</w:t>
      </w:r>
      <w:r w:rsidR="00017850" w:rsidRPr="00017850">
        <w:rPr>
          <w:rFonts w:ascii="Times New Roman" w:hAnsi="Times New Roman" w:cs="Times New Roman" w:hint="eastAsia"/>
        </w:rPr>
        <w:t>波速测量辅助装置的</w:t>
      </w:r>
      <w:r>
        <w:rPr>
          <w:rFonts w:ascii="Times New Roman" w:hAnsi="Times New Roman" w:cs="Times New Roman" w:hint="eastAsia"/>
        </w:rPr>
        <w:t>支</w:t>
      </w:r>
      <w:r w:rsidR="00017850" w:rsidRPr="00017850">
        <w:rPr>
          <w:rFonts w:ascii="Times New Roman" w:hAnsi="Times New Roman" w:cs="Times New Roman" w:hint="eastAsia"/>
        </w:rPr>
        <w:t>架上</w:t>
      </w:r>
      <w:r w:rsidR="00017850">
        <w:rPr>
          <w:rFonts w:ascii="Times New Roman" w:hAnsi="Times New Roman" w:cs="Times New Roman" w:hint="eastAsia"/>
        </w:rPr>
        <w:t>，</w:t>
      </w:r>
      <w:r w:rsidR="00021BC1">
        <w:rPr>
          <w:rFonts w:ascii="Times New Roman" w:hAnsi="Times New Roman" w:cs="Times New Roman" w:hint="eastAsia"/>
        </w:rPr>
        <w:t>利用</w:t>
      </w:r>
      <w:r w:rsidR="004A7CE2">
        <w:rPr>
          <w:rFonts w:ascii="Times New Roman" w:hAnsi="Times New Roman" w:cs="Times New Roman" w:hint="eastAsia"/>
          <w:color w:val="FF0000"/>
        </w:rPr>
        <w:t>钢卷尺</w:t>
      </w:r>
      <w:r w:rsidR="00021BC1">
        <w:rPr>
          <w:rFonts w:ascii="Times New Roman" w:hAnsi="Times New Roman" w:cs="Times New Roman" w:hint="eastAsia"/>
        </w:rPr>
        <w:t>调整金属板或金属镀膜反射板使其与天线底面平行，且天线底面与金属板或金属镀膜反射板距离</w:t>
      </w:r>
      <w:r w:rsidR="00021BC1" w:rsidRPr="00021BC1">
        <w:rPr>
          <w:rFonts w:ascii="Times New Roman" w:hAnsi="Times New Roman" w:cs="Times New Roman" w:hint="eastAsia"/>
          <w:i/>
        </w:rPr>
        <w:t>L</w:t>
      </w:r>
      <w:r w:rsidR="00021BC1" w:rsidRPr="00021BC1">
        <w:rPr>
          <w:rFonts w:ascii="Times New Roman" w:hAnsi="Times New Roman" w:cs="Times New Roman" w:hint="eastAsia"/>
          <w:vertAlign w:val="subscript"/>
        </w:rPr>
        <w:t>0</w:t>
      </w:r>
      <w:r w:rsidR="00021BC1">
        <w:rPr>
          <w:rFonts w:ascii="Times New Roman" w:hAnsi="Times New Roman" w:cs="Times New Roman" w:hint="eastAsia"/>
        </w:rPr>
        <w:t>不小于被检天线电磁波在空气中的波长，用钢卷尺测量</w:t>
      </w:r>
      <w:r w:rsidR="00021BC1" w:rsidRPr="00021BC1">
        <w:rPr>
          <w:rFonts w:ascii="Times New Roman" w:hAnsi="Times New Roman" w:cs="Times New Roman" w:hint="eastAsia"/>
          <w:i/>
        </w:rPr>
        <w:t>L</w:t>
      </w:r>
      <w:r w:rsidR="00021BC1" w:rsidRPr="00021BC1">
        <w:rPr>
          <w:rFonts w:ascii="Times New Roman" w:hAnsi="Times New Roman" w:cs="Times New Roman" w:hint="eastAsia"/>
          <w:vertAlign w:val="subscript"/>
        </w:rPr>
        <w:t>0</w:t>
      </w:r>
      <w:r w:rsidR="00021BC1">
        <w:rPr>
          <w:rFonts w:ascii="Times New Roman" w:hAnsi="Times New Roman" w:cs="Times New Roman" w:hint="eastAsia"/>
        </w:rPr>
        <w:t>，取</w:t>
      </w:r>
      <w:r w:rsidR="00021BC1">
        <w:rPr>
          <w:rFonts w:ascii="Times New Roman" w:hAnsi="Times New Roman" w:cs="Times New Roman" w:hint="eastAsia"/>
        </w:rPr>
        <w:t>3</w:t>
      </w:r>
      <w:r w:rsidR="00021BC1">
        <w:rPr>
          <w:rFonts w:ascii="Times New Roman" w:hAnsi="Times New Roman" w:cs="Times New Roman" w:hint="eastAsia"/>
        </w:rPr>
        <w:t>次测量结果的算术平均值作为天线底面与金属板或金属镀膜反射板</w:t>
      </w:r>
      <w:r w:rsidR="00337D5A">
        <w:rPr>
          <w:rFonts w:ascii="Times New Roman" w:hAnsi="Times New Roman" w:cs="Times New Roman" w:hint="eastAsia"/>
        </w:rPr>
        <w:t>标准</w:t>
      </w:r>
      <w:r w:rsidR="00021BC1">
        <w:rPr>
          <w:rFonts w:ascii="Times New Roman" w:hAnsi="Times New Roman" w:cs="Times New Roman" w:hint="eastAsia"/>
        </w:rPr>
        <w:t>距离</w:t>
      </w:r>
      <w:r w:rsidR="00021BC1" w:rsidRPr="00021BC1">
        <w:rPr>
          <w:rFonts w:ascii="Times New Roman" w:hAnsi="Times New Roman" w:cs="Times New Roman" w:hint="eastAsia"/>
          <w:i/>
        </w:rPr>
        <w:t>L</w:t>
      </w:r>
      <w:r w:rsidR="00021BC1">
        <w:rPr>
          <w:rFonts w:ascii="Times New Roman" w:hAnsi="Times New Roman" w:cs="Times New Roman" w:hint="eastAsia"/>
        </w:rPr>
        <w:t>，见图</w:t>
      </w:r>
      <w:r w:rsidR="00021BC1">
        <w:rPr>
          <w:rFonts w:ascii="Times New Roman" w:hAnsi="Times New Roman" w:cs="Times New Roman" w:hint="eastAsia"/>
        </w:rPr>
        <w:t>2</w:t>
      </w:r>
      <w:r w:rsidR="00017850" w:rsidRPr="00017850">
        <w:rPr>
          <w:rFonts w:ascii="Times New Roman" w:hAnsi="Times New Roman" w:cs="Times New Roman" w:hint="eastAsia"/>
        </w:rPr>
        <w:t>。</w:t>
      </w:r>
    </w:p>
    <w:p w:rsidR="00021BC1" w:rsidRDefault="00CF2B0D" w:rsidP="005D7611">
      <w:pPr>
        <w:pStyle w:val="afffff2"/>
        <w:tabs>
          <w:tab w:val="left" w:pos="1132"/>
        </w:tabs>
        <w:snapToGrid w:val="0"/>
        <w:spacing w:line="440" w:lineRule="exact"/>
        <w:ind w:firstLine="480"/>
        <w:rPr>
          <w:rFonts w:ascii="Times New Roman" w:hAnsi="Times New Roman" w:cs="Times New Roman"/>
        </w:rPr>
      </w:pPr>
      <w:r>
        <w:rPr>
          <w:rFonts w:ascii="Times New Roman" w:hAnsi="Times New Roman" w:cs="Times New Roman"/>
          <w:noProof/>
        </w:rPr>
        <w:pict>
          <v:group id="_x0000_s2137" style="position:absolute;left:0;text-align:left;margin-left:98.8pt;margin-top:.9pt;width:355.5pt;height:194.25pt;z-index:251713536" coordorigin="3195,1605" coordsize="7110,3885">
            <v:shape id="_x0000_s2108" type="#_x0000_t32" style="position:absolute;left:4478;top:3151;width:3081;height:0;flip:x" o:connectortype="straight">
              <v:stroke startarrow="block" endarrow="block"/>
            </v:shape>
            <v:rect id="_x0000_s2111" style="position:absolute;left:5565;top:2626;width:720;height:480" strokecolor="white [3212]">
              <v:textbox style="mso-next-textbox:#_x0000_s2111">
                <w:txbxContent>
                  <w:p w:rsidR="00CD6C27" w:rsidRPr="005D2E37" w:rsidRDefault="00CD6C27" w:rsidP="00021BC1">
                    <w:r w:rsidRPr="00A10A7C">
                      <w:rPr>
                        <w:rFonts w:hint="eastAsia"/>
                        <w:i/>
                      </w:rPr>
                      <w:t>L</w:t>
                    </w:r>
                    <w:r w:rsidRPr="00A10A7C">
                      <w:rPr>
                        <w:rFonts w:hint="eastAsia"/>
                        <w:vertAlign w:val="subscript"/>
                      </w:rPr>
                      <w:t>0</w:t>
                    </w:r>
                  </w:p>
                </w:txbxContent>
              </v:textbox>
            </v:rect>
            <v:rect id="_x0000_s2116" style="position:absolute;left:3345;top:5010;width:4920;height:480" strokecolor="white [3212]">
              <v:textbox style="mso-next-textbox:#_x0000_s2116">
                <w:txbxContent>
                  <w:p w:rsidR="00CD6C27" w:rsidRDefault="00CD6C27" w:rsidP="00021BC1">
                    <w:pPr>
                      <w:jc w:val="center"/>
                    </w:pPr>
                    <w:r>
                      <w:rPr>
                        <w:rFonts w:hint="eastAsia"/>
                      </w:rPr>
                      <w:t>图</w:t>
                    </w:r>
                    <w:r>
                      <w:rPr>
                        <w:rFonts w:hint="eastAsia"/>
                      </w:rPr>
                      <w:t xml:space="preserve">2  </w:t>
                    </w:r>
                    <w:r>
                      <w:rPr>
                        <w:rFonts w:hint="eastAsia"/>
                      </w:rPr>
                      <w:t>采用钢卷尺和波速测量辅助装置检定示意图</w:t>
                    </w:r>
                  </w:p>
                </w:txbxContent>
              </v:textbox>
            </v:rect>
            <v:rect id="_x0000_s2117" style="position:absolute;left:3195;top:4717;width:5235;height:143"/>
            <v:rect id="_x0000_s2118" style="position:absolute;left:7559;top:1755;width:143;height:2962"/>
            <v:shape id="_x0000_s2119" type="#_x0000_t32" style="position:absolute;left:7702;top:2325;width:638;height:2392" o:connectortype="straight"/>
            <v:rect id="_x0000_s2120" style="position:absolute;left:3780;top:3750;width:570;height:967"/>
            <v:rect id="_x0000_s2121" style="position:absolute;left:3870;top:3660;width:390;height:930"/>
            <v:rect id="_x0000_s2122" style="position:absolute;left:3638;top:2880;width:825;height:525">
              <v:stroke dashstyle="dash"/>
            </v:rect>
            <v:group id="_x0000_s2127" style="position:absolute;left:3653;top:3405;width:810;height:428" coordorigin="1230,3990" coordsize="1275,720">
              <v:rect id="_x0000_s2124" style="position:absolute;left:1230;top:3990;width:1275;height:72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2125" type="#_x0000_t9" style="position:absolute;left:1665;top:4170;width:450;height:375"/>
              <v:shape id="_x0000_s2126" type="#_x0000_t9" style="position:absolute;left:1740;top:4238;width:285;height:232"/>
            </v:group>
            <v:shape id="_x0000_s2128" type="#_x0000_t32" style="position:absolute;left:4350;top:4110;width:420;height:240;flip:y" o:connectortype="straight"/>
            <v:shape id="_x0000_s2129" type="#_x0000_t32" style="position:absolute;left:4770;top:4110;width:795;height:0" o:connectortype="straight"/>
            <v:shape id="_x0000_s2130" type="#_x0000_t32" style="position:absolute;left:4260;top:2626;width:420;height:240;flip:y" o:connectortype="straight"/>
            <v:shape id="_x0000_s2131" type="#_x0000_t32" style="position:absolute;left:4680;top:2626;width:795;height:0" o:connectortype="straight"/>
            <v:shape id="_x0000_s2132" type="#_x0000_t32" style="position:absolute;left:7702;top:2025;width:420;height:240;flip:y" o:connectortype="straight"/>
            <v:shape id="_x0000_s2133" type="#_x0000_t32" style="position:absolute;left:8122;top:2025;width:795;height:0" o:connectortype="straight"/>
            <v:rect id="_x0000_s2134" style="position:absolute;left:4848;top:3677;width:720;height:321" strokecolor="white [3212]">
              <v:textbox style="mso-next-textbox:#_x0000_s2134" inset="0,0,0,0">
                <w:txbxContent>
                  <w:p w:rsidR="00CD6C27" w:rsidRPr="008A394C" w:rsidRDefault="00CD6C27" w:rsidP="008A394C">
                    <w:pPr>
                      <w:jc w:val="center"/>
                    </w:pPr>
                    <w:r w:rsidRPr="008A394C">
                      <w:rPr>
                        <w:rFonts w:hint="eastAsia"/>
                      </w:rPr>
                      <w:t>支架</w:t>
                    </w:r>
                  </w:p>
                </w:txbxContent>
              </v:textbox>
            </v:rect>
            <v:rect id="_x0000_s2135" style="position:absolute;left:4680;top:2184;width:885;height:321" strokecolor="white [3212]">
              <v:textbox style="mso-next-textbox:#_x0000_s2135" inset="0,0,0,0">
                <w:txbxContent>
                  <w:p w:rsidR="00CD6C27" w:rsidRPr="008A394C" w:rsidRDefault="00CD6C27" w:rsidP="008A394C">
                    <w:pPr>
                      <w:jc w:val="center"/>
                    </w:pPr>
                    <w:r>
                      <w:rPr>
                        <w:rFonts w:hint="eastAsia"/>
                      </w:rPr>
                      <w:t>待测天线</w:t>
                    </w:r>
                  </w:p>
                </w:txbxContent>
              </v:textbox>
            </v:rect>
            <v:rect id="_x0000_s2136" style="position:absolute;left:7860;top:1605;width:2445;height:321" strokecolor="white [3212]">
              <v:textbox style="mso-next-textbox:#_x0000_s2136" inset="0,0,0,0">
                <w:txbxContent>
                  <w:p w:rsidR="00CD6C27" w:rsidRPr="008A394C" w:rsidRDefault="00CD6C27" w:rsidP="008A394C">
                    <w:pPr>
                      <w:jc w:val="center"/>
                    </w:pPr>
                    <w:r>
                      <w:rPr>
                        <w:rFonts w:hint="eastAsia"/>
                      </w:rPr>
                      <w:t>金属板或金属镀膜反射板</w:t>
                    </w:r>
                  </w:p>
                </w:txbxContent>
              </v:textbox>
            </v:rect>
          </v:group>
        </w:pict>
      </w:r>
    </w:p>
    <w:p w:rsidR="00021BC1" w:rsidRDefault="00021BC1" w:rsidP="005D7611">
      <w:pPr>
        <w:pStyle w:val="afffff2"/>
        <w:tabs>
          <w:tab w:val="left" w:pos="1132"/>
        </w:tabs>
        <w:snapToGrid w:val="0"/>
        <w:spacing w:line="440" w:lineRule="exact"/>
        <w:ind w:firstLine="480"/>
        <w:rPr>
          <w:rFonts w:ascii="Times New Roman" w:hAnsi="Times New Roman" w:cs="Times New Roman"/>
        </w:rPr>
      </w:pPr>
    </w:p>
    <w:p w:rsidR="00021BC1" w:rsidRDefault="00021BC1" w:rsidP="005D7611">
      <w:pPr>
        <w:pStyle w:val="afffff2"/>
        <w:tabs>
          <w:tab w:val="left" w:pos="1132"/>
        </w:tabs>
        <w:snapToGrid w:val="0"/>
        <w:spacing w:line="440" w:lineRule="exact"/>
        <w:ind w:firstLine="480"/>
        <w:rPr>
          <w:rFonts w:ascii="Times New Roman" w:hAnsi="Times New Roman" w:cs="Times New Roman"/>
        </w:rPr>
      </w:pPr>
    </w:p>
    <w:p w:rsidR="00021BC1" w:rsidRDefault="00021BC1" w:rsidP="005D7611">
      <w:pPr>
        <w:pStyle w:val="afffff2"/>
        <w:tabs>
          <w:tab w:val="left" w:pos="1132"/>
        </w:tabs>
        <w:snapToGrid w:val="0"/>
        <w:spacing w:line="440" w:lineRule="exact"/>
        <w:ind w:firstLine="480"/>
        <w:rPr>
          <w:rFonts w:ascii="Times New Roman" w:hAnsi="Times New Roman" w:cs="Times New Roman"/>
        </w:rPr>
      </w:pPr>
    </w:p>
    <w:p w:rsidR="00021BC1" w:rsidRDefault="00021BC1" w:rsidP="005D7611">
      <w:pPr>
        <w:pStyle w:val="afffff2"/>
        <w:tabs>
          <w:tab w:val="left" w:pos="1132"/>
        </w:tabs>
        <w:snapToGrid w:val="0"/>
        <w:spacing w:line="440" w:lineRule="exact"/>
        <w:ind w:firstLine="480"/>
        <w:rPr>
          <w:rFonts w:ascii="Times New Roman" w:hAnsi="Times New Roman" w:cs="Times New Roman"/>
        </w:rPr>
      </w:pPr>
    </w:p>
    <w:p w:rsidR="00021BC1" w:rsidRDefault="00021BC1" w:rsidP="005D7611">
      <w:pPr>
        <w:pStyle w:val="afffff2"/>
        <w:tabs>
          <w:tab w:val="left" w:pos="1132"/>
        </w:tabs>
        <w:snapToGrid w:val="0"/>
        <w:spacing w:line="440" w:lineRule="exact"/>
        <w:ind w:firstLine="480"/>
        <w:rPr>
          <w:rFonts w:ascii="Times New Roman" w:hAnsi="Times New Roman" w:cs="Times New Roman"/>
        </w:rPr>
      </w:pPr>
    </w:p>
    <w:p w:rsidR="00021BC1" w:rsidRDefault="00021BC1" w:rsidP="005D7611">
      <w:pPr>
        <w:pStyle w:val="afffff2"/>
        <w:tabs>
          <w:tab w:val="left" w:pos="1132"/>
        </w:tabs>
        <w:snapToGrid w:val="0"/>
        <w:spacing w:line="440" w:lineRule="exact"/>
        <w:ind w:firstLine="480"/>
        <w:rPr>
          <w:rFonts w:ascii="Times New Roman" w:hAnsi="Times New Roman" w:cs="Times New Roman"/>
        </w:rPr>
      </w:pPr>
    </w:p>
    <w:p w:rsidR="00021BC1" w:rsidRDefault="00021BC1" w:rsidP="005D7611">
      <w:pPr>
        <w:pStyle w:val="afffff2"/>
        <w:tabs>
          <w:tab w:val="left" w:pos="1132"/>
        </w:tabs>
        <w:snapToGrid w:val="0"/>
        <w:spacing w:line="440" w:lineRule="exact"/>
        <w:ind w:firstLine="480"/>
        <w:rPr>
          <w:rFonts w:ascii="Times New Roman" w:hAnsi="Times New Roman" w:cs="Times New Roman"/>
        </w:rPr>
      </w:pPr>
    </w:p>
    <w:p w:rsidR="008A394C" w:rsidRPr="00860EA1" w:rsidRDefault="008A394C" w:rsidP="005D7611">
      <w:pPr>
        <w:pStyle w:val="afffff2"/>
        <w:tabs>
          <w:tab w:val="left" w:pos="1132"/>
        </w:tabs>
        <w:snapToGrid w:val="0"/>
        <w:spacing w:line="440" w:lineRule="exact"/>
        <w:ind w:firstLine="480"/>
        <w:rPr>
          <w:rFonts w:ascii="Times New Roman" w:hAnsi="Times New Roman" w:cs="Times New Roman"/>
        </w:rPr>
      </w:pPr>
      <w:r>
        <w:rPr>
          <w:rFonts w:ascii="Times New Roman" w:hAnsi="Times New Roman" w:cs="Times New Roman" w:hint="eastAsia"/>
        </w:rPr>
        <w:t>开启探地雷达，通电预热不少于</w:t>
      </w:r>
      <w:r>
        <w:rPr>
          <w:rFonts w:ascii="Times New Roman" w:hAnsi="Times New Roman" w:cs="Times New Roman" w:hint="eastAsia"/>
        </w:rPr>
        <w:t>10 min</w:t>
      </w:r>
      <w:r>
        <w:rPr>
          <w:rFonts w:ascii="Times New Roman" w:hAnsi="Times New Roman" w:cs="Times New Roman" w:hint="eastAsia"/>
        </w:rPr>
        <w:t>。</w:t>
      </w:r>
      <w:r w:rsidR="00860EA1">
        <w:rPr>
          <w:rFonts w:ascii="Times New Roman" w:hAnsi="Times New Roman" w:cs="Times New Roman" w:hint="eastAsia"/>
        </w:rPr>
        <w:t>测量数据稳定后，采集数据</w:t>
      </w:r>
      <w:r w:rsidR="00860EA1">
        <w:rPr>
          <w:rFonts w:ascii="Times New Roman" w:hAnsi="Times New Roman" w:cs="Times New Roman" w:hint="eastAsia"/>
        </w:rPr>
        <w:t>1 min</w:t>
      </w:r>
      <w:r w:rsidR="00860EA1">
        <w:rPr>
          <w:rFonts w:ascii="Times New Roman" w:hAnsi="Times New Roman" w:cs="Times New Roman" w:hint="eastAsia"/>
        </w:rPr>
        <w:t>，从采集的雷达波双程走时数据中随机取</w:t>
      </w:r>
      <w:r w:rsidR="00860EA1">
        <w:rPr>
          <w:rFonts w:ascii="Times New Roman" w:hAnsi="Times New Roman" w:cs="Times New Roman" w:hint="eastAsia"/>
        </w:rPr>
        <w:t>5</w:t>
      </w:r>
      <w:r w:rsidR="00860EA1">
        <w:rPr>
          <w:rFonts w:ascii="Times New Roman" w:hAnsi="Times New Roman" w:cs="Times New Roman" w:hint="eastAsia"/>
        </w:rPr>
        <w:t>道测试数据，按公式（</w:t>
      </w:r>
      <w:r w:rsidR="00860EA1">
        <w:rPr>
          <w:rFonts w:ascii="Times New Roman" w:hAnsi="Times New Roman" w:cs="Times New Roman" w:hint="eastAsia"/>
        </w:rPr>
        <w:t>2</w:t>
      </w:r>
      <w:r w:rsidR="00860EA1">
        <w:rPr>
          <w:rFonts w:ascii="Times New Roman" w:hAnsi="Times New Roman" w:cs="Times New Roman" w:hint="eastAsia"/>
        </w:rPr>
        <w:t>）计算空气中雷达波速</w:t>
      </w:r>
      <w:r w:rsidR="00860EA1">
        <w:rPr>
          <w:rFonts w:asciiTheme="minorEastAsia" w:eastAsiaTheme="minorEastAsia" w:hAnsiTheme="minorEastAsia" w:cs="Times New Roman" w:hint="eastAsia"/>
          <w:i/>
        </w:rPr>
        <w:t>v</w:t>
      </w:r>
      <w:r w:rsidR="00860EA1">
        <w:rPr>
          <w:rFonts w:asciiTheme="minorEastAsia" w:eastAsiaTheme="minorEastAsia" w:hAnsiTheme="minorEastAsia" w:cs="Times New Roman" w:hint="eastAsia"/>
        </w:rPr>
        <w:t>。</w:t>
      </w:r>
    </w:p>
    <w:p w:rsidR="00860EA1" w:rsidRPr="006F4F86" w:rsidRDefault="00860EA1" w:rsidP="00860EA1">
      <w:pPr>
        <w:pStyle w:val="0"/>
        <w:snapToGrid/>
        <w:spacing w:line="360" w:lineRule="auto"/>
        <w:ind w:firstLineChars="200" w:firstLine="480"/>
        <w:jc w:val="center"/>
        <w:rPr>
          <w:sz w:val="24"/>
        </w:rPr>
      </w:pPr>
      <m:oMath>
        <m:r>
          <w:rPr>
            <w:rFonts w:ascii="Cambria Math" w:hAnsi="Cambria Math"/>
            <w:sz w:val="24"/>
          </w:rPr>
          <m:t>v</m:t>
        </m:r>
        <m:r>
          <m:rPr>
            <m:sty m:val="p"/>
          </m:rPr>
          <w:rPr>
            <w:rFonts w:ascii="Cambria Math"/>
            <w:sz w:val="24"/>
          </w:rPr>
          <m:t>=</m:t>
        </m:r>
        <m:f>
          <m:fPr>
            <m:ctrlPr>
              <w:rPr>
                <w:rFonts w:ascii="Cambria Math" w:hAnsi="Cambria Math"/>
                <w:sz w:val="24"/>
              </w:rPr>
            </m:ctrlPr>
          </m:fPr>
          <m:num>
            <m:r>
              <m:rPr>
                <m:sty m:val="p"/>
              </m:rPr>
              <w:rPr>
                <w:rFonts w:ascii="Cambria Math"/>
                <w:sz w:val="24"/>
              </w:rPr>
              <m:t>2</m:t>
            </m:r>
            <m:r>
              <w:rPr>
                <w:rFonts w:ascii="Cambria Math"/>
                <w:sz w:val="24"/>
              </w:rPr>
              <m:t>L</m:t>
            </m:r>
          </m:num>
          <m:den>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i</m:t>
                    </m:r>
                  </m:sub>
                </m:sSub>
              </m:e>
            </m:acc>
          </m:den>
        </m:f>
      </m:oMath>
      <w:r>
        <w:rPr>
          <w:rFonts w:hint="eastAsia"/>
          <w:sz w:val="24"/>
        </w:rPr>
        <w:t xml:space="preserve">              </w:t>
      </w:r>
      <w:r>
        <w:rPr>
          <w:rFonts w:hint="eastAsia"/>
          <w:sz w:val="24"/>
        </w:rPr>
        <w:t>（</w:t>
      </w:r>
      <w:r>
        <w:rPr>
          <w:rFonts w:hint="eastAsia"/>
          <w:sz w:val="24"/>
        </w:rPr>
        <w:t>2</w:t>
      </w:r>
      <w:r>
        <w:rPr>
          <w:rFonts w:hint="eastAsia"/>
          <w:sz w:val="24"/>
        </w:rPr>
        <w:t>）</w:t>
      </w:r>
    </w:p>
    <w:p w:rsidR="00860EA1" w:rsidRDefault="00860EA1" w:rsidP="00860EA1">
      <w:pPr>
        <w:pStyle w:val="0"/>
        <w:snapToGrid/>
        <w:spacing w:line="336" w:lineRule="auto"/>
        <w:ind w:firstLineChars="300" w:firstLine="720"/>
        <w:rPr>
          <w:color w:val="000000"/>
          <w:sz w:val="24"/>
        </w:rPr>
      </w:pPr>
      <w:r>
        <w:rPr>
          <w:rFonts w:hint="eastAsia"/>
          <w:color w:val="000000"/>
          <w:sz w:val="24"/>
        </w:rPr>
        <w:t>式中：</w:t>
      </w:r>
    </w:p>
    <w:p w:rsidR="00860EA1" w:rsidRDefault="00860EA1" w:rsidP="00860EA1">
      <w:pPr>
        <w:pStyle w:val="0"/>
        <w:snapToGrid/>
        <w:spacing w:line="440" w:lineRule="exact"/>
        <w:ind w:firstLineChars="300" w:firstLine="720"/>
        <w:rPr>
          <w:color w:val="000000"/>
          <w:sz w:val="24"/>
        </w:rPr>
      </w:pPr>
      <m:oMath>
        <m:r>
          <w:rPr>
            <w:rFonts w:ascii="Cambria Math" w:hAnsi="Cambria Math"/>
            <w:sz w:val="24"/>
          </w:rPr>
          <m:t>v</m:t>
        </m:r>
      </m:oMath>
      <w:r>
        <w:rPr>
          <w:rFonts w:hint="eastAsia"/>
          <w:color w:val="000000"/>
          <w:sz w:val="24"/>
        </w:rPr>
        <w:t>——雷达波速，</w:t>
      </w:r>
      <w:r>
        <w:rPr>
          <w:rFonts w:hint="eastAsia"/>
          <w:color w:val="000000"/>
          <w:sz w:val="24"/>
        </w:rPr>
        <w:t>mm/ns</w:t>
      </w:r>
      <w:r>
        <w:rPr>
          <w:rFonts w:hint="eastAsia"/>
          <w:color w:val="000000"/>
          <w:sz w:val="24"/>
        </w:rPr>
        <w:t>；</w:t>
      </w:r>
    </w:p>
    <w:p w:rsidR="00860EA1" w:rsidRDefault="00860EA1" w:rsidP="00860EA1">
      <w:pPr>
        <w:pStyle w:val="0"/>
        <w:snapToGrid/>
        <w:spacing w:line="440" w:lineRule="exact"/>
        <w:ind w:firstLineChars="300" w:firstLine="720"/>
        <w:rPr>
          <w:color w:val="000000"/>
          <w:sz w:val="24"/>
        </w:rPr>
      </w:pPr>
      <m:oMath>
        <m:r>
          <w:rPr>
            <w:rFonts w:ascii="Cambria Math"/>
            <w:sz w:val="24"/>
          </w:rPr>
          <m:t>L</m:t>
        </m:r>
      </m:oMath>
      <w:r>
        <w:rPr>
          <w:rFonts w:hint="eastAsia"/>
          <w:color w:val="000000"/>
          <w:sz w:val="24"/>
        </w:rPr>
        <w:t>——被检</w:t>
      </w:r>
      <w:r w:rsidRPr="00284D96">
        <w:rPr>
          <w:rFonts w:hint="eastAsia"/>
          <w:color w:val="000000"/>
          <w:sz w:val="24"/>
        </w:rPr>
        <w:t>探地雷达天线底面与金属</w:t>
      </w:r>
      <w:r>
        <w:rPr>
          <w:rFonts w:hint="eastAsia"/>
          <w:color w:val="000000"/>
          <w:sz w:val="24"/>
        </w:rPr>
        <w:t>板或金属</w:t>
      </w:r>
      <w:r w:rsidRPr="00284D96">
        <w:rPr>
          <w:rFonts w:hint="eastAsia"/>
          <w:color w:val="000000"/>
          <w:sz w:val="24"/>
        </w:rPr>
        <w:t>镀膜反射板</w:t>
      </w:r>
      <w:r>
        <w:rPr>
          <w:rFonts w:hint="eastAsia"/>
          <w:color w:val="000000"/>
          <w:sz w:val="24"/>
        </w:rPr>
        <w:t>的距离，</w:t>
      </w:r>
      <w:r>
        <w:rPr>
          <w:rFonts w:hint="eastAsia"/>
          <w:color w:val="000000"/>
          <w:sz w:val="24"/>
        </w:rPr>
        <w:t>mm</w:t>
      </w:r>
      <w:r>
        <w:rPr>
          <w:rFonts w:hint="eastAsia"/>
          <w:color w:val="000000"/>
          <w:sz w:val="24"/>
        </w:rPr>
        <w:t>；</w:t>
      </w:r>
    </w:p>
    <w:p w:rsidR="00860EA1" w:rsidRDefault="00CF2B0D" w:rsidP="00860EA1">
      <w:pPr>
        <w:pStyle w:val="0"/>
        <w:snapToGrid/>
        <w:spacing w:line="440" w:lineRule="exact"/>
        <w:ind w:firstLineChars="300" w:firstLine="720"/>
        <w:rPr>
          <w:rFonts w:eastAsia="新宋体"/>
        </w:rPr>
      </w:pPr>
      <m:oMath>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i</m:t>
                </m:r>
              </m:sub>
            </m:sSub>
          </m:e>
        </m:acc>
      </m:oMath>
      <w:r w:rsidR="00860EA1">
        <w:rPr>
          <w:rFonts w:hint="eastAsia"/>
          <w:color w:val="000000"/>
          <w:sz w:val="24"/>
        </w:rPr>
        <w:t>——雷达波双程走时平均值，</w:t>
      </w:r>
      <w:proofErr w:type="spellStart"/>
      <w:r w:rsidR="00860EA1" w:rsidRPr="00860EA1">
        <w:rPr>
          <w:rFonts w:hint="eastAsia"/>
          <w:i/>
          <w:color w:val="000000"/>
          <w:sz w:val="24"/>
        </w:rPr>
        <w:t>i</w:t>
      </w:r>
      <w:proofErr w:type="spellEnd"/>
      <w:r w:rsidR="00B62445">
        <w:rPr>
          <w:rFonts w:hint="eastAsia"/>
          <w:i/>
          <w:color w:val="000000"/>
          <w:sz w:val="24"/>
        </w:rPr>
        <w:t xml:space="preserve"> </w:t>
      </w:r>
      <w:r w:rsidR="00860EA1">
        <w:rPr>
          <w:rFonts w:hint="eastAsia"/>
          <w:color w:val="000000"/>
          <w:sz w:val="24"/>
        </w:rPr>
        <w:t>=1</w:t>
      </w:r>
      <w:r w:rsidR="00860EA1">
        <w:rPr>
          <w:rFonts w:hint="eastAsia"/>
          <w:color w:val="000000"/>
          <w:sz w:val="24"/>
        </w:rPr>
        <w:t>，…，</w:t>
      </w:r>
      <w:r w:rsidR="00860EA1">
        <w:rPr>
          <w:rFonts w:hint="eastAsia"/>
          <w:color w:val="000000"/>
          <w:sz w:val="24"/>
        </w:rPr>
        <w:t>5</w:t>
      </w:r>
      <w:r w:rsidR="00860EA1">
        <w:rPr>
          <w:rFonts w:hint="eastAsia"/>
          <w:color w:val="000000"/>
          <w:sz w:val="24"/>
        </w:rPr>
        <w:t>，</w:t>
      </w:r>
      <w:r w:rsidR="00860EA1">
        <w:rPr>
          <w:rFonts w:hint="eastAsia"/>
          <w:color w:val="000000"/>
          <w:sz w:val="24"/>
        </w:rPr>
        <w:t>ns</w:t>
      </w:r>
      <w:r w:rsidR="00860EA1">
        <w:rPr>
          <w:rFonts w:hint="eastAsia"/>
          <w:color w:val="000000"/>
          <w:sz w:val="24"/>
        </w:rPr>
        <w:t>。</w:t>
      </w:r>
    </w:p>
    <w:p w:rsidR="008A394C" w:rsidRPr="00B62445" w:rsidRDefault="00B62445" w:rsidP="005D7611">
      <w:pPr>
        <w:pStyle w:val="afffff2"/>
        <w:tabs>
          <w:tab w:val="left" w:pos="1132"/>
        </w:tabs>
        <w:snapToGrid w:val="0"/>
        <w:spacing w:line="440" w:lineRule="exact"/>
        <w:ind w:firstLine="480"/>
        <w:rPr>
          <w:rFonts w:ascii="Times New Roman" w:hAnsi="Times New Roman" w:cs="Times New Roman"/>
        </w:rPr>
      </w:pPr>
      <w:r>
        <w:rPr>
          <w:rFonts w:ascii="Times New Roman" w:hAnsi="Times New Roman" w:cs="Times New Roman" w:hint="eastAsia"/>
        </w:rPr>
        <w:t>按公式（</w:t>
      </w:r>
      <w:r>
        <w:rPr>
          <w:rFonts w:ascii="Times New Roman" w:hAnsi="Times New Roman" w:cs="Times New Roman" w:hint="eastAsia"/>
        </w:rPr>
        <w:t>3</w:t>
      </w:r>
      <w:r>
        <w:rPr>
          <w:rFonts w:ascii="Times New Roman" w:hAnsi="Times New Roman" w:cs="Times New Roman" w:hint="eastAsia"/>
        </w:rPr>
        <w:t>）计算空</w:t>
      </w:r>
      <w:r w:rsidRPr="00B62445">
        <w:rPr>
          <w:rFonts w:ascii="Times New Roman" w:hAnsi="Times New Roman" w:cs="Times New Roman" w:hint="eastAsia"/>
        </w:rPr>
        <w:t>气中雷达波速</w:t>
      </w:r>
      <w:r w:rsidRPr="00B62445">
        <w:rPr>
          <w:rFonts w:asciiTheme="minorEastAsia" w:eastAsiaTheme="minorEastAsia" w:hAnsiTheme="minorEastAsia" w:cs="Times New Roman" w:hint="eastAsia"/>
        </w:rPr>
        <w:t>测量相对误差。</w:t>
      </w:r>
    </w:p>
    <w:p w:rsidR="00B62445" w:rsidRPr="006F4F86" w:rsidRDefault="00B62445" w:rsidP="00B62445">
      <w:pPr>
        <w:pStyle w:val="0"/>
        <w:snapToGrid/>
        <w:spacing w:line="360" w:lineRule="auto"/>
        <w:ind w:firstLineChars="200" w:firstLine="480"/>
        <w:jc w:val="center"/>
        <w:rPr>
          <w:sz w:val="24"/>
        </w:rPr>
      </w:pPr>
      <m:oMath>
        <m:r>
          <w:rPr>
            <w:rFonts w:ascii="Cambria Math" w:hAnsi="Cambria Math"/>
            <w:sz w:val="24"/>
          </w:rPr>
          <m:t>δ</m:t>
        </m:r>
        <m:r>
          <m:rPr>
            <m:sty m:val="p"/>
          </m:rPr>
          <w:rPr>
            <w:rFonts w:ascii="Cambria Math"/>
            <w:sz w:val="24"/>
          </w:rPr>
          <m:t>=</m:t>
        </m:r>
        <m:f>
          <m:fPr>
            <m:ctrlPr>
              <w:rPr>
                <w:rFonts w:ascii="Cambria Math" w:hAnsi="Cambria Math"/>
                <w:sz w:val="24"/>
              </w:rPr>
            </m:ctrlPr>
          </m:fPr>
          <m:num>
            <m:r>
              <w:rPr>
                <w:rFonts w:ascii="Cambria Math"/>
                <w:sz w:val="24"/>
              </w:rPr>
              <m:t>v</m:t>
            </m:r>
            <m:r>
              <m:rPr>
                <m:sty m:val="p"/>
              </m:rPr>
              <w:rPr>
                <w:rFonts w:ascii="Cambria Math"/>
                <w:sz w:val="24"/>
              </w:rPr>
              <m:t>-</m:t>
            </m:r>
            <m:sSub>
              <m:sSubPr>
                <m:ctrlPr>
                  <w:rPr>
                    <w:rFonts w:ascii="Cambria Math" w:hAnsi="Cambria Math"/>
                    <w:sz w:val="24"/>
                  </w:rPr>
                </m:ctrlPr>
              </m:sSubPr>
              <m:e>
                <m:r>
                  <w:rPr>
                    <w:rFonts w:ascii="Cambria Math" w:hAnsi="Cambria Math"/>
                    <w:sz w:val="24"/>
                  </w:rPr>
                  <m:t>C</m:t>
                </m:r>
              </m:e>
              <m:sub>
                <m:r>
                  <m:rPr>
                    <m:sty m:val="p"/>
                  </m:rPr>
                  <w:rPr>
                    <w:rFonts w:ascii="Cambria Math" w:hAnsi="Cambria Math"/>
                    <w:sz w:val="24"/>
                  </w:rPr>
                  <m:t>0</m:t>
                </m:r>
              </m:sub>
            </m:sSub>
          </m:num>
          <m:den>
            <m:sSub>
              <m:sSubPr>
                <m:ctrlPr>
                  <w:rPr>
                    <w:rFonts w:ascii="Cambria Math" w:hAnsi="Cambria Math"/>
                    <w:sz w:val="24"/>
                  </w:rPr>
                </m:ctrlPr>
              </m:sSubPr>
              <m:e>
                <m:r>
                  <w:rPr>
                    <w:rFonts w:ascii="Cambria Math" w:hAnsi="Cambria Math"/>
                    <w:sz w:val="24"/>
                  </w:rPr>
                  <m:t>C</m:t>
                </m:r>
              </m:e>
              <m:sub>
                <m:r>
                  <m:rPr>
                    <m:sty m:val="p"/>
                  </m:rPr>
                  <w:rPr>
                    <w:rFonts w:ascii="Cambria Math" w:hAnsi="Cambria Math"/>
                    <w:sz w:val="24"/>
                  </w:rPr>
                  <m:t>0</m:t>
                </m:r>
              </m:sub>
            </m:sSub>
          </m:den>
        </m:f>
        <m:r>
          <m:rPr>
            <m:sty m:val="p"/>
          </m:rPr>
          <w:rPr>
            <w:rFonts w:ascii="Cambria Math" w:hAnsi="Cambria Math"/>
            <w:sz w:val="24"/>
          </w:rPr>
          <m:t>×100%</m:t>
        </m:r>
      </m:oMath>
      <w:r>
        <w:rPr>
          <w:rFonts w:hint="eastAsia"/>
          <w:sz w:val="24"/>
        </w:rPr>
        <w:t xml:space="preserve">              </w:t>
      </w:r>
      <w:r>
        <w:rPr>
          <w:rFonts w:hint="eastAsia"/>
          <w:sz w:val="24"/>
        </w:rPr>
        <w:t>（</w:t>
      </w:r>
      <w:r>
        <w:rPr>
          <w:rFonts w:hint="eastAsia"/>
          <w:sz w:val="24"/>
        </w:rPr>
        <w:t>3</w:t>
      </w:r>
      <w:r>
        <w:rPr>
          <w:rFonts w:hint="eastAsia"/>
          <w:sz w:val="24"/>
        </w:rPr>
        <w:t>）</w:t>
      </w:r>
    </w:p>
    <w:p w:rsidR="00B62445" w:rsidRDefault="00B62445" w:rsidP="00B62445">
      <w:pPr>
        <w:pStyle w:val="0"/>
        <w:snapToGrid/>
        <w:spacing w:line="336" w:lineRule="auto"/>
        <w:ind w:firstLineChars="300" w:firstLine="720"/>
        <w:rPr>
          <w:color w:val="000000"/>
          <w:sz w:val="24"/>
        </w:rPr>
      </w:pPr>
      <w:r>
        <w:rPr>
          <w:rFonts w:hint="eastAsia"/>
          <w:color w:val="000000"/>
          <w:sz w:val="24"/>
        </w:rPr>
        <w:t>式中：</w:t>
      </w:r>
    </w:p>
    <w:p w:rsidR="00B62445" w:rsidRDefault="005E5884" w:rsidP="00B62445">
      <w:pPr>
        <w:pStyle w:val="0"/>
        <w:snapToGrid/>
        <w:spacing w:line="440" w:lineRule="exact"/>
        <w:ind w:firstLineChars="300" w:firstLine="720"/>
        <w:rPr>
          <w:color w:val="000000"/>
          <w:sz w:val="24"/>
        </w:rPr>
      </w:pPr>
      <m:oMath>
        <m:r>
          <w:rPr>
            <w:rFonts w:ascii="Cambria Math" w:hAnsi="Cambria Math"/>
            <w:sz w:val="24"/>
          </w:rPr>
          <m:t>δ</m:t>
        </m:r>
      </m:oMath>
      <w:r w:rsidR="00B62445">
        <w:rPr>
          <w:rFonts w:hint="eastAsia"/>
          <w:color w:val="000000"/>
          <w:sz w:val="24"/>
        </w:rPr>
        <w:t>——</w:t>
      </w:r>
      <w:r>
        <w:rPr>
          <w:rFonts w:hint="eastAsia"/>
          <w:color w:val="000000"/>
          <w:sz w:val="24"/>
        </w:rPr>
        <w:t>空气中雷达波速测量相对误差</w:t>
      </w:r>
      <w:r w:rsidR="00B62445">
        <w:rPr>
          <w:rFonts w:hint="eastAsia"/>
          <w:color w:val="000000"/>
          <w:sz w:val="24"/>
        </w:rPr>
        <w:t>；</w:t>
      </w:r>
    </w:p>
    <w:p w:rsidR="00B62445" w:rsidRDefault="005E5884" w:rsidP="00B62445">
      <w:pPr>
        <w:pStyle w:val="0"/>
        <w:snapToGrid/>
        <w:spacing w:line="440" w:lineRule="exact"/>
        <w:ind w:firstLineChars="300" w:firstLine="720"/>
        <w:rPr>
          <w:color w:val="000000"/>
          <w:sz w:val="24"/>
        </w:rPr>
      </w:pPr>
      <m:oMath>
        <m:r>
          <w:rPr>
            <w:rFonts w:ascii="Cambria Math"/>
            <w:sz w:val="24"/>
          </w:rPr>
          <m:t>v</m:t>
        </m:r>
      </m:oMath>
      <w:r w:rsidR="00B62445">
        <w:rPr>
          <w:rFonts w:hint="eastAsia"/>
          <w:color w:val="000000"/>
          <w:sz w:val="24"/>
        </w:rPr>
        <w:t>——</w:t>
      </w:r>
      <w:r>
        <w:rPr>
          <w:rFonts w:hint="eastAsia"/>
          <w:color w:val="000000"/>
          <w:sz w:val="24"/>
        </w:rPr>
        <w:t>雷达波速，</w:t>
      </w:r>
      <w:r>
        <w:rPr>
          <w:rFonts w:hint="eastAsia"/>
          <w:color w:val="000000"/>
          <w:sz w:val="24"/>
        </w:rPr>
        <w:t>mm/ns</w:t>
      </w:r>
      <w:r w:rsidR="00B62445">
        <w:rPr>
          <w:rFonts w:hint="eastAsia"/>
          <w:color w:val="000000"/>
          <w:sz w:val="24"/>
        </w:rPr>
        <w:t>；</w:t>
      </w:r>
    </w:p>
    <w:p w:rsidR="008A394C" w:rsidRPr="00B62445" w:rsidRDefault="00CF2B0D" w:rsidP="008B59F7">
      <w:pPr>
        <w:pStyle w:val="0"/>
        <w:snapToGrid/>
        <w:spacing w:line="440" w:lineRule="exact"/>
        <w:ind w:firstLineChars="300" w:firstLine="720"/>
      </w:pPr>
      <m:oMath>
        <m:sSub>
          <m:sSubPr>
            <m:ctrlPr>
              <w:rPr>
                <w:rFonts w:ascii="Cambria Math" w:hAnsi="Cambria Math"/>
                <w:sz w:val="24"/>
              </w:rPr>
            </m:ctrlPr>
          </m:sSubPr>
          <m:e>
            <m:r>
              <w:rPr>
                <w:rFonts w:ascii="Cambria Math" w:hAnsi="Cambria Math"/>
                <w:sz w:val="24"/>
              </w:rPr>
              <m:t>C</m:t>
            </m:r>
          </m:e>
          <m:sub>
            <m:r>
              <m:rPr>
                <m:sty m:val="p"/>
              </m:rPr>
              <w:rPr>
                <w:rFonts w:ascii="Cambria Math" w:hAnsi="Cambria Math"/>
                <w:sz w:val="24"/>
              </w:rPr>
              <m:t>0</m:t>
            </m:r>
          </m:sub>
        </m:sSub>
      </m:oMath>
      <w:r w:rsidR="00B62445">
        <w:rPr>
          <w:rFonts w:hint="eastAsia"/>
          <w:color w:val="000000"/>
          <w:sz w:val="24"/>
        </w:rPr>
        <w:t>——</w:t>
      </w:r>
      <w:r w:rsidR="005E5884">
        <w:rPr>
          <w:rFonts w:hint="eastAsia"/>
          <w:color w:val="000000"/>
          <w:sz w:val="24"/>
        </w:rPr>
        <w:t>空气中电磁波波速</w:t>
      </w:r>
      <w:r w:rsidR="00B62445">
        <w:rPr>
          <w:rFonts w:hint="eastAsia"/>
          <w:color w:val="000000"/>
          <w:sz w:val="24"/>
        </w:rPr>
        <w:t>，</w:t>
      </w:r>
      <m:oMath>
        <m:sSub>
          <m:sSubPr>
            <m:ctrlPr>
              <w:rPr>
                <w:rFonts w:ascii="Cambria Math" w:hAnsi="Cambria Math"/>
                <w:sz w:val="24"/>
              </w:rPr>
            </m:ctrlPr>
          </m:sSubPr>
          <m:e>
            <m:r>
              <w:rPr>
                <w:rFonts w:ascii="Cambria Math" w:hAnsi="Cambria Math"/>
                <w:sz w:val="24"/>
              </w:rPr>
              <m:t>C</m:t>
            </m:r>
          </m:e>
          <m:sub>
            <m:r>
              <m:rPr>
                <m:sty m:val="p"/>
              </m:rPr>
              <w:rPr>
                <w:rFonts w:ascii="Cambria Math" w:hAnsi="Cambria Math"/>
                <w:sz w:val="24"/>
              </w:rPr>
              <m:t>0</m:t>
            </m:r>
          </m:sub>
        </m:sSub>
        <m:r>
          <m:rPr>
            <m:sty m:val="p"/>
          </m:rPr>
          <w:rPr>
            <w:rFonts w:ascii="Cambria Math" w:hAnsi="Cambria Math"/>
            <w:sz w:val="24"/>
          </w:rPr>
          <m:t>=300mm/ns</m:t>
        </m:r>
      </m:oMath>
      <w:r w:rsidR="00B62445">
        <w:rPr>
          <w:rFonts w:hint="eastAsia"/>
          <w:color w:val="000000"/>
          <w:sz w:val="24"/>
        </w:rPr>
        <w:t>。</w:t>
      </w:r>
    </w:p>
    <w:p w:rsidR="00553171" w:rsidRPr="004E3BF7" w:rsidRDefault="00553171" w:rsidP="005D7611">
      <w:pPr>
        <w:pStyle w:val="afffff2"/>
        <w:tabs>
          <w:tab w:val="left" w:pos="1132"/>
        </w:tabs>
        <w:snapToGrid w:val="0"/>
        <w:spacing w:line="440" w:lineRule="exact"/>
        <w:ind w:firstLineChars="0" w:firstLine="0"/>
        <w:rPr>
          <w:rFonts w:ascii="Times New Roman" w:hAnsi="Times New Roman" w:cs="Times New Roman"/>
        </w:rPr>
      </w:pPr>
      <w:r w:rsidRPr="004E3BF7">
        <w:rPr>
          <w:rFonts w:ascii="Times New Roman" w:hAnsi="Times New Roman" w:cs="Times New Roman"/>
        </w:rPr>
        <w:t>7.</w:t>
      </w:r>
      <w:r w:rsidRPr="004E3BF7">
        <w:rPr>
          <w:rFonts w:ascii="Times New Roman" w:hAnsi="Times New Roman" w:cs="Times New Roman" w:hint="eastAsia"/>
        </w:rPr>
        <w:t>3.</w:t>
      </w:r>
      <w:r w:rsidR="005E5884">
        <w:rPr>
          <w:rFonts w:ascii="Times New Roman" w:hAnsi="Times New Roman" w:cs="Times New Roman" w:hint="eastAsia"/>
        </w:rPr>
        <w:t>4</w:t>
      </w:r>
      <w:r w:rsidR="00554631">
        <w:rPr>
          <w:rFonts w:ascii="Times New Roman" w:hAnsi="Times New Roman" w:cs="Times New Roman" w:hint="eastAsia"/>
        </w:rPr>
        <w:t>厚度测量</w:t>
      </w:r>
      <w:r w:rsidRPr="004E3BF7">
        <w:rPr>
          <w:rFonts w:ascii="Times New Roman" w:hAnsi="Times New Roman" w:cs="Times New Roman" w:hint="eastAsia"/>
        </w:rPr>
        <w:t>误差</w:t>
      </w:r>
    </w:p>
    <w:p w:rsidR="00492B9E" w:rsidRPr="004E3BF7" w:rsidRDefault="00492B9E" w:rsidP="00492B9E">
      <w:pPr>
        <w:pStyle w:val="afffff2"/>
        <w:tabs>
          <w:tab w:val="left" w:pos="1132"/>
        </w:tabs>
        <w:snapToGrid w:val="0"/>
        <w:spacing w:line="440" w:lineRule="exact"/>
        <w:ind w:firstLineChars="0" w:firstLine="0"/>
        <w:rPr>
          <w:rFonts w:ascii="Times New Roman" w:hAnsi="Times New Roman" w:cs="Times New Roman"/>
        </w:rPr>
      </w:pPr>
      <w:r w:rsidRPr="004E3BF7">
        <w:rPr>
          <w:rFonts w:ascii="Times New Roman" w:hAnsi="Times New Roman" w:cs="Times New Roman"/>
        </w:rPr>
        <w:t>7.</w:t>
      </w:r>
      <w:r w:rsidRPr="004E3BF7">
        <w:rPr>
          <w:rFonts w:ascii="Times New Roman" w:hAnsi="Times New Roman" w:cs="Times New Roman" w:hint="eastAsia"/>
        </w:rPr>
        <w:t>3.</w:t>
      </w:r>
      <w:r>
        <w:rPr>
          <w:rFonts w:ascii="Times New Roman" w:hAnsi="Times New Roman" w:cs="Times New Roman" w:hint="eastAsia"/>
        </w:rPr>
        <w:t>4.1</w:t>
      </w:r>
      <w:r>
        <w:rPr>
          <w:rFonts w:ascii="Times New Roman" w:hAnsi="Times New Roman" w:cs="Times New Roman" w:hint="eastAsia"/>
        </w:rPr>
        <w:t>厚度试样</w:t>
      </w:r>
      <w:r w:rsidR="00C47BC0">
        <w:rPr>
          <w:rFonts w:ascii="Times New Roman" w:hAnsi="Times New Roman" w:cs="Times New Roman" w:hint="eastAsia"/>
        </w:rPr>
        <w:t>组</w:t>
      </w:r>
      <w:r>
        <w:rPr>
          <w:rFonts w:ascii="Times New Roman" w:hAnsi="Times New Roman" w:cs="Times New Roman" w:hint="eastAsia"/>
        </w:rPr>
        <w:t>选取</w:t>
      </w:r>
    </w:p>
    <w:p w:rsidR="005E5884" w:rsidRDefault="00492B9E" w:rsidP="00FA2CE8">
      <w:pPr>
        <w:pStyle w:val="aff0"/>
        <w:spacing w:line="336" w:lineRule="auto"/>
      </w:pPr>
      <w:r>
        <w:rPr>
          <w:rFonts w:hint="eastAsia"/>
        </w:rPr>
        <w:t xml:space="preserve">     </w:t>
      </w:r>
      <w:r w:rsidR="005E5884">
        <w:rPr>
          <w:rFonts w:hint="eastAsia"/>
        </w:rPr>
        <w:t>根据探地雷达天线中心频率按表3选取厚度试样</w:t>
      </w:r>
      <w:r w:rsidR="00C47BC0">
        <w:rPr>
          <w:rFonts w:hint="eastAsia"/>
        </w:rPr>
        <w:t>组</w:t>
      </w:r>
      <w:r w:rsidR="005E5884">
        <w:rPr>
          <w:rFonts w:hint="eastAsia"/>
        </w:rPr>
        <w:t>。</w:t>
      </w:r>
    </w:p>
    <w:p w:rsidR="005E5884" w:rsidRDefault="005E5884" w:rsidP="005E5884">
      <w:pPr>
        <w:spacing w:line="312" w:lineRule="auto"/>
        <w:jc w:val="center"/>
        <w:rPr>
          <w:rFonts w:ascii="仿宋_GB2312" w:eastAsia="仿宋_GB2312"/>
          <w:sz w:val="28"/>
        </w:rPr>
      </w:pPr>
      <w:r>
        <w:rPr>
          <w:rFonts w:ascii="宋体" w:hAnsi="宋体" w:cs="黑体" w:hint="eastAsia"/>
          <w:b/>
          <w:color w:val="000000"/>
        </w:rPr>
        <w:t>表3  厚度试样选取表</w:t>
      </w:r>
    </w:p>
    <w:tbl>
      <w:tblPr>
        <w:tblStyle w:val="affe"/>
        <w:tblW w:w="0" w:type="auto"/>
        <w:tblLook w:val="04A0"/>
      </w:tblPr>
      <w:tblGrid>
        <w:gridCol w:w="959"/>
        <w:gridCol w:w="3685"/>
        <w:gridCol w:w="5040"/>
      </w:tblGrid>
      <w:tr w:rsidR="005E5884" w:rsidTr="00492B9E">
        <w:tc>
          <w:tcPr>
            <w:tcW w:w="959" w:type="dxa"/>
          </w:tcPr>
          <w:p w:rsidR="005E5884" w:rsidRPr="005E5884" w:rsidRDefault="005E5884" w:rsidP="005E5884">
            <w:pPr>
              <w:pStyle w:val="aff0"/>
              <w:spacing w:line="336" w:lineRule="auto"/>
              <w:jc w:val="center"/>
              <w:rPr>
                <w:sz w:val="21"/>
                <w:szCs w:val="21"/>
              </w:rPr>
            </w:pPr>
            <w:r w:rsidRPr="005E5884">
              <w:rPr>
                <w:rFonts w:hint="eastAsia"/>
                <w:sz w:val="21"/>
                <w:szCs w:val="21"/>
              </w:rPr>
              <w:t>序号</w:t>
            </w:r>
          </w:p>
        </w:tc>
        <w:tc>
          <w:tcPr>
            <w:tcW w:w="3685" w:type="dxa"/>
          </w:tcPr>
          <w:p w:rsidR="005E5884" w:rsidRPr="005E5884" w:rsidRDefault="00492B9E" w:rsidP="005E5884">
            <w:pPr>
              <w:pStyle w:val="aff0"/>
              <w:spacing w:line="336" w:lineRule="auto"/>
              <w:jc w:val="center"/>
              <w:rPr>
                <w:sz w:val="21"/>
                <w:szCs w:val="21"/>
              </w:rPr>
            </w:pPr>
            <w:r>
              <w:rPr>
                <w:rFonts w:hint="eastAsia"/>
                <w:sz w:val="21"/>
                <w:szCs w:val="21"/>
              </w:rPr>
              <w:t>探地雷达天线中心频率</w:t>
            </w:r>
          </w:p>
        </w:tc>
        <w:tc>
          <w:tcPr>
            <w:tcW w:w="5040" w:type="dxa"/>
          </w:tcPr>
          <w:p w:rsidR="005E5884" w:rsidRPr="005E5884" w:rsidRDefault="00492B9E" w:rsidP="005E5884">
            <w:pPr>
              <w:pStyle w:val="aff0"/>
              <w:spacing w:line="336" w:lineRule="auto"/>
              <w:jc w:val="center"/>
              <w:rPr>
                <w:sz w:val="21"/>
                <w:szCs w:val="21"/>
              </w:rPr>
            </w:pPr>
            <w:r>
              <w:rPr>
                <w:rFonts w:hint="eastAsia"/>
                <w:sz w:val="21"/>
                <w:szCs w:val="21"/>
              </w:rPr>
              <w:t>厚度试样</w:t>
            </w:r>
            <w:r w:rsidR="00C47BC0">
              <w:rPr>
                <w:rFonts w:hint="eastAsia"/>
                <w:sz w:val="21"/>
                <w:szCs w:val="21"/>
              </w:rPr>
              <w:t>组</w:t>
            </w:r>
            <w:r>
              <w:rPr>
                <w:rFonts w:hint="eastAsia"/>
                <w:sz w:val="21"/>
                <w:szCs w:val="21"/>
              </w:rPr>
              <w:t>尺寸</w:t>
            </w:r>
          </w:p>
        </w:tc>
      </w:tr>
      <w:tr w:rsidR="005E5884" w:rsidTr="00492B9E">
        <w:tc>
          <w:tcPr>
            <w:tcW w:w="959" w:type="dxa"/>
          </w:tcPr>
          <w:p w:rsidR="005E5884" w:rsidRPr="005E5884" w:rsidRDefault="005E5884" w:rsidP="005E5884">
            <w:pPr>
              <w:pStyle w:val="aff0"/>
              <w:spacing w:line="336" w:lineRule="auto"/>
              <w:jc w:val="center"/>
              <w:rPr>
                <w:sz w:val="21"/>
                <w:szCs w:val="21"/>
              </w:rPr>
            </w:pPr>
            <w:r>
              <w:rPr>
                <w:rFonts w:hint="eastAsia"/>
                <w:sz w:val="21"/>
                <w:szCs w:val="21"/>
              </w:rPr>
              <w:t>1</w:t>
            </w:r>
          </w:p>
        </w:tc>
        <w:tc>
          <w:tcPr>
            <w:tcW w:w="3685" w:type="dxa"/>
          </w:tcPr>
          <w:p w:rsidR="005E5884" w:rsidRPr="00492B9E" w:rsidRDefault="00492B9E" w:rsidP="00492B9E">
            <w:pPr>
              <w:pStyle w:val="aff0"/>
              <w:spacing w:line="336" w:lineRule="auto"/>
              <w:jc w:val="center"/>
              <w:rPr>
                <w:sz w:val="21"/>
                <w:szCs w:val="21"/>
              </w:rPr>
            </w:pPr>
            <w:r>
              <w:rPr>
                <w:rFonts w:hint="eastAsia"/>
                <w:sz w:val="21"/>
                <w:szCs w:val="21"/>
              </w:rPr>
              <w:t xml:space="preserve">400MHz≤ </w:t>
            </w:r>
            <w:r w:rsidRPr="00492B9E">
              <w:rPr>
                <w:rFonts w:ascii="Times New Roman" w:hAnsi="Times New Roman" w:cs="Times New Roman"/>
                <w:i/>
                <w:sz w:val="21"/>
                <w:szCs w:val="21"/>
              </w:rPr>
              <w:t>f</w:t>
            </w:r>
            <w:r>
              <w:rPr>
                <w:rFonts w:ascii="Times New Roman" w:hAnsi="Times New Roman" w:cs="Times New Roman" w:hint="eastAsia"/>
                <w:i/>
                <w:sz w:val="21"/>
                <w:szCs w:val="21"/>
              </w:rPr>
              <w:t xml:space="preserve"> </w:t>
            </w:r>
            <w:r w:rsidRPr="00492B9E">
              <w:rPr>
                <w:rFonts w:ascii="Times New Roman" w:hAnsi="Times New Roman" w:cs="Times New Roman" w:hint="eastAsia"/>
                <w:sz w:val="21"/>
                <w:szCs w:val="21"/>
              </w:rPr>
              <w:t>＜</w:t>
            </w:r>
            <w:r>
              <w:rPr>
                <w:rFonts w:hint="eastAsia"/>
                <w:sz w:val="21"/>
                <w:szCs w:val="21"/>
              </w:rPr>
              <w:t>800MHz</w:t>
            </w:r>
          </w:p>
        </w:tc>
        <w:tc>
          <w:tcPr>
            <w:tcW w:w="5040" w:type="dxa"/>
          </w:tcPr>
          <w:p w:rsidR="005E5884" w:rsidRPr="005E5884" w:rsidRDefault="00492B9E" w:rsidP="005E5884">
            <w:pPr>
              <w:pStyle w:val="aff0"/>
              <w:spacing w:line="336" w:lineRule="auto"/>
              <w:jc w:val="center"/>
              <w:rPr>
                <w:sz w:val="21"/>
                <w:szCs w:val="21"/>
              </w:rPr>
            </w:pPr>
            <w:r>
              <w:rPr>
                <w:rFonts w:hint="eastAsia"/>
                <w:sz w:val="21"/>
                <w:szCs w:val="21"/>
              </w:rPr>
              <w:t>300mm、500mm、700mm</w:t>
            </w:r>
          </w:p>
        </w:tc>
      </w:tr>
      <w:tr w:rsidR="005E5884" w:rsidTr="00492B9E">
        <w:tc>
          <w:tcPr>
            <w:tcW w:w="959" w:type="dxa"/>
          </w:tcPr>
          <w:p w:rsidR="005E5884" w:rsidRPr="005E5884" w:rsidRDefault="005E5884" w:rsidP="005E5884">
            <w:pPr>
              <w:pStyle w:val="aff0"/>
              <w:spacing w:line="336" w:lineRule="auto"/>
              <w:jc w:val="center"/>
              <w:rPr>
                <w:sz w:val="21"/>
                <w:szCs w:val="21"/>
              </w:rPr>
            </w:pPr>
            <w:r>
              <w:rPr>
                <w:rFonts w:hint="eastAsia"/>
                <w:sz w:val="21"/>
                <w:szCs w:val="21"/>
              </w:rPr>
              <w:t>2</w:t>
            </w:r>
          </w:p>
        </w:tc>
        <w:tc>
          <w:tcPr>
            <w:tcW w:w="3685" w:type="dxa"/>
          </w:tcPr>
          <w:p w:rsidR="005E5884" w:rsidRPr="005E5884" w:rsidRDefault="00492B9E" w:rsidP="005E5884">
            <w:pPr>
              <w:pStyle w:val="aff0"/>
              <w:spacing w:line="336" w:lineRule="auto"/>
              <w:jc w:val="center"/>
              <w:rPr>
                <w:sz w:val="21"/>
                <w:szCs w:val="21"/>
              </w:rPr>
            </w:pPr>
            <w:r>
              <w:rPr>
                <w:rFonts w:hint="eastAsia"/>
                <w:sz w:val="21"/>
                <w:szCs w:val="21"/>
              </w:rPr>
              <w:t xml:space="preserve">800MHz≤ </w:t>
            </w:r>
            <w:r w:rsidRPr="00492B9E">
              <w:rPr>
                <w:rFonts w:ascii="Times New Roman" w:hAnsi="Times New Roman" w:cs="Times New Roman"/>
                <w:i/>
                <w:sz w:val="21"/>
                <w:szCs w:val="21"/>
              </w:rPr>
              <w:t>f</w:t>
            </w:r>
            <w:r>
              <w:rPr>
                <w:rFonts w:ascii="Times New Roman" w:hAnsi="Times New Roman" w:cs="Times New Roman" w:hint="eastAsia"/>
                <w:i/>
                <w:sz w:val="21"/>
                <w:szCs w:val="21"/>
              </w:rPr>
              <w:t xml:space="preserve"> </w:t>
            </w:r>
            <w:r w:rsidRPr="00492B9E">
              <w:rPr>
                <w:rFonts w:ascii="Times New Roman" w:hAnsi="Times New Roman" w:cs="Times New Roman" w:hint="eastAsia"/>
                <w:sz w:val="21"/>
                <w:szCs w:val="21"/>
              </w:rPr>
              <w:t>＜</w:t>
            </w:r>
            <w:r w:rsidRPr="00492B9E">
              <w:rPr>
                <w:rFonts w:cs="Times New Roman" w:hint="eastAsia"/>
                <w:sz w:val="21"/>
                <w:szCs w:val="21"/>
              </w:rPr>
              <w:t>1.6GHz</w:t>
            </w:r>
          </w:p>
        </w:tc>
        <w:tc>
          <w:tcPr>
            <w:tcW w:w="5040" w:type="dxa"/>
          </w:tcPr>
          <w:p w:rsidR="005E5884" w:rsidRPr="005E5884" w:rsidRDefault="00492B9E" w:rsidP="00492B9E">
            <w:pPr>
              <w:pStyle w:val="aff0"/>
              <w:spacing w:line="336" w:lineRule="auto"/>
              <w:jc w:val="center"/>
              <w:rPr>
                <w:sz w:val="21"/>
                <w:szCs w:val="21"/>
              </w:rPr>
            </w:pPr>
            <w:r>
              <w:rPr>
                <w:rFonts w:hint="eastAsia"/>
                <w:sz w:val="21"/>
                <w:szCs w:val="21"/>
              </w:rPr>
              <w:t>100mm、250mm、400mm</w:t>
            </w:r>
          </w:p>
        </w:tc>
      </w:tr>
      <w:tr w:rsidR="005E5884" w:rsidTr="00492B9E">
        <w:tc>
          <w:tcPr>
            <w:tcW w:w="959" w:type="dxa"/>
          </w:tcPr>
          <w:p w:rsidR="005E5884" w:rsidRPr="005E5884" w:rsidRDefault="005E5884" w:rsidP="005E5884">
            <w:pPr>
              <w:pStyle w:val="aff0"/>
              <w:spacing w:line="336" w:lineRule="auto"/>
              <w:jc w:val="center"/>
              <w:rPr>
                <w:sz w:val="21"/>
                <w:szCs w:val="21"/>
              </w:rPr>
            </w:pPr>
            <w:r>
              <w:rPr>
                <w:rFonts w:hint="eastAsia"/>
                <w:sz w:val="21"/>
                <w:szCs w:val="21"/>
              </w:rPr>
              <w:t>3</w:t>
            </w:r>
          </w:p>
        </w:tc>
        <w:tc>
          <w:tcPr>
            <w:tcW w:w="3685" w:type="dxa"/>
          </w:tcPr>
          <w:p w:rsidR="005E5884" w:rsidRPr="005E5884" w:rsidRDefault="00492B9E" w:rsidP="00492B9E">
            <w:pPr>
              <w:pStyle w:val="aff0"/>
              <w:spacing w:line="336" w:lineRule="auto"/>
              <w:jc w:val="center"/>
              <w:rPr>
                <w:sz w:val="21"/>
                <w:szCs w:val="21"/>
              </w:rPr>
            </w:pPr>
            <w:r w:rsidRPr="00492B9E">
              <w:rPr>
                <w:rFonts w:cs="Times New Roman" w:hint="eastAsia"/>
                <w:sz w:val="21"/>
                <w:szCs w:val="21"/>
              </w:rPr>
              <w:t>1.6GHz</w:t>
            </w:r>
            <w:r>
              <w:rPr>
                <w:rFonts w:hint="eastAsia"/>
                <w:sz w:val="21"/>
                <w:szCs w:val="21"/>
              </w:rPr>
              <w:t xml:space="preserve">≤ </w:t>
            </w:r>
            <w:r w:rsidRPr="00492B9E">
              <w:rPr>
                <w:rFonts w:ascii="Times New Roman" w:hAnsi="Times New Roman" w:cs="Times New Roman"/>
                <w:i/>
                <w:sz w:val="21"/>
                <w:szCs w:val="21"/>
              </w:rPr>
              <w:t>f</w:t>
            </w:r>
            <w:r>
              <w:rPr>
                <w:rFonts w:ascii="Times New Roman" w:hAnsi="Times New Roman" w:cs="Times New Roman" w:hint="eastAsia"/>
                <w:i/>
                <w:sz w:val="21"/>
                <w:szCs w:val="21"/>
              </w:rPr>
              <w:t xml:space="preserve"> </w:t>
            </w:r>
            <w:r>
              <w:rPr>
                <w:rFonts w:hint="eastAsia"/>
                <w:sz w:val="21"/>
                <w:szCs w:val="21"/>
              </w:rPr>
              <w:t>≤</w:t>
            </w:r>
            <w:r w:rsidRPr="00CD6C27">
              <w:rPr>
                <w:rFonts w:hint="eastAsia"/>
                <w:color w:val="FF0000"/>
                <w:sz w:val="21"/>
                <w:szCs w:val="21"/>
              </w:rPr>
              <w:t>2.5</w:t>
            </w:r>
            <w:r w:rsidRPr="00CD6C27">
              <w:rPr>
                <w:rFonts w:cs="Times New Roman" w:hint="eastAsia"/>
                <w:color w:val="FF0000"/>
                <w:sz w:val="21"/>
                <w:szCs w:val="21"/>
              </w:rPr>
              <w:t>GH</w:t>
            </w:r>
            <w:r w:rsidRPr="00492B9E">
              <w:rPr>
                <w:rFonts w:cs="Times New Roman" w:hint="eastAsia"/>
                <w:sz w:val="21"/>
                <w:szCs w:val="21"/>
              </w:rPr>
              <w:t>z</w:t>
            </w:r>
          </w:p>
        </w:tc>
        <w:tc>
          <w:tcPr>
            <w:tcW w:w="5040" w:type="dxa"/>
          </w:tcPr>
          <w:p w:rsidR="005E5884" w:rsidRPr="005E5884" w:rsidRDefault="00492B9E" w:rsidP="00492B9E">
            <w:pPr>
              <w:pStyle w:val="aff0"/>
              <w:spacing w:line="336" w:lineRule="auto"/>
              <w:jc w:val="center"/>
              <w:rPr>
                <w:sz w:val="21"/>
                <w:szCs w:val="21"/>
              </w:rPr>
            </w:pPr>
            <w:r>
              <w:rPr>
                <w:rFonts w:hint="eastAsia"/>
                <w:sz w:val="21"/>
                <w:szCs w:val="21"/>
              </w:rPr>
              <w:t>50mm、200mm、350mm</w:t>
            </w:r>
          </w:p>
        </w:tc>
      </w:tr>
    </w:tbl>
    <w:p w:rsidR="00492B9E" w:rsidRPr="004E3BF7" w:rsidRDefault="00492B9E" w:rsidP="00492B9E">
      <w:pPr>
        <w:pStyle w:val="afffff2"/>
        <w:tabs>
          <w:tab w:val="left" w:pos="1132"/>
        </w:tabs>
        <w:snapToGrid w:val="0"/>
        <w:spacing w:line="440" w:lineRule="exact"/>
        <w:ind w:firstLineChars="0" w:firstLine="0"/>
        <w:rPr>
          <w:rFonts w:ascii="Times New Roman" w:hAnsi="Times New Roman" w:cs="Times New Roman"/>
        </w:rPr>
      </w:pPr>
      <w:r w:rsidRPr="004E3BF7">
        <w:rPr>
          <w:rFonts w:ascii="Times New Roman" w:hAnsi="Times New Roman" w:cs="Times New Roman"/>
        </w:rPr>
        <w:t>7.</w:t>
      </w:r>
      <w:r w:rsidRPr="004E3BF7">
        <w:rPr>
          <w:rFonts w:ascii="Times New Roman" w:hAnsi="Times New Roman" w:cs="Times New Roman" w:hint="eastAsia"/>
        </w:rPr>
        <w:t>3.</w:t>
      </w:r>
      <w:r>
        <w:rPr>
          <w:rFonts w:ascii="Times New Roman" w:hAnsi="Times New Roman" w:cs="Times New Roman" w:hint="eastAsia"/>
        </w:rPr>
        <w:t>4.2</w:t>
      </w:r>
      <w:r>
        <w:rPr>
          <w:rFonts w:ascii="Times New Roman" w:hAnsi="Times New Roman" w:cs="Times New Roman" w:hint="eastAsia"/>
        </w:rPr>
        <w:t>厚度测量</w:t>
      </w:r>
      <w:r w:rsidRPr="004E3BF7">
        <w:rPr>
          <w:rFonts w:ascii="Times New Roman" w:hAnsi="Times New Roman" w:cs="Times New Roman" w:hint="eastAsia"/>
        </w:rPr>
        <w:t>误差</w:t>
      </w:r>
    </w:p>
    <w:p w:rsidR="005E5884" w:rsidRDefault="00492B9E" w:rsidP="00FA2CE8">
      <w:pPr>
        <w:pStyle w:val="aff0"/>
        <w:spacing w:line="336" w:lineRule="auto"/>
      </w:pPr>
      <w:r>
        <w:rPr>
          <w:rFonts w:hint="eastAsia"/>
        </w:rPr>
        <w:t xml:space="preserve">    </w:t>
      </w:r>
      <w:r w:rsidR="00C47BC0">
        <w:rPr>
          <w:rFonts w:hint="eastAsia"/>
        </w:rPr>
        <w:t>a）根据探地雷达天线中心频率选取表3厚度试样组的中间尺寸厚度试样作为波速标定试样，用游标卡尺测量波速标定试样的边缘</w:t>
      </w:r>
      <w:r w:rsidR="009B4897">
        <w:rPr>
          <w:rFonts w:hint="eastAsia"/>
        </w:rPr>
        <w:t>中间部分</w:t>
      </w:r>
      <w:r w:rsidR="00C47BC0">
        <w:rPr>
          <w:rFonts w:hint="eastAsia"/>
        </w:rPr>
        <w:t>厚度，测试点为4个，取测量结果的平均值作为波速标定试的标准厚度</w:t>
      </w:r>
      <w:proofErr w:type="spellStart"/>
      <w:r w:rsidR="00C47BC0" w:rsidRPr="00C47BC0">
        <w:rPr>
          <w:rFonts w:hint="eastAsia"/>
          <w:i/>
        </w:rPr>
        <w:t>H</w:t>
      </w:r>
      <w:r w:rsidR="00C47BC0" w:rsidRPr="00C47BC0">
        <w:rPr>
          <w:rFonts w:hint="eastAsia"/>
          <w:vertAlign w:val="subscript"/>
        </w:rPr>
        <w:t>c</w:t>
      </w:r>
      <w:proofErr w:type="spellEnd"/>
      <w:r w:rsidR="00C47BC0">
        <w:rPr>
          <w:rFonts w:hint="eastAsia"/>
        </w:rPr>
        <w:t>。</w:t>
      </w:r>
    </w:p>
    <w:p w:rsidR="00D77C2C" w:rsidRDefault="00D77C2C" w:rsidP="00FA2CE8">
      <w:pPr>
        <w:pStyle w:val="aff0"/>
        <w:spacing w:line="336" w:lineRule="auto"/>
      </w:pPr>
      <w:r>
        <w:rPr>
          <w:rFonts w:hint="eastAsia"/>
        </w:rPr>
        <w:t xml:space="preserve">    b）将天线置于波速标定试样上，采集波速标定试样的雷达波数据，测量数据稳定后，采集数据1min，从采集的数据中随机取10道测试数据，读取10测试数据中雷达波双程走时，并计算其平均值</w:t>
      </w:r>
      <m:oMath>
        <m:acc>
          <m:accPr>
            <m:chr m:val="̅"/>
            <m:ctrlPr>
              <w:rPr>
                <w:rFonts w:ascii="Cambria Math" w:hAnsi="Cambria Math"/>
                <w:i/>
              </w:rPr>
            </m:ctrlPr>
          </m:accPr>
          <m:e>
            <m:sSub>
              <m:sSubPr>
                <m:ctrlPr>
                  <w:rPr>
                    <w:rFonts w:ascii="Cambria Math" w:hAnsi="Cambria Math"/>
                    <w:i/>
                  </w:rPr>
                </m:ctrlPr>
              </m:sSubPr>
              <m:e>
                <m:r>
                  <w:rPr>
                    <w:rFonts w:ascii="Cambria Math"/>
                  </w:rPr>
                  <m:t>t</m:t>
                </m:r>
              </m:e>
              <m:sub>
                <m:r>
                  <w:rPr>
                    <w:rFonts w:ascii="Cambria Math"/>
                  </w:rPr>
                  <m:t>C</m:t>
                </m:r>
              </m:sub>
            </m:sSub>
          </m:e>
        </m:acc>
      </m:oMath>
      <w:r>
        <w:rPr>
          <w:rFonts w:hint="eastAsia"/>
        </w:rPr>
        <w:t>，按公式（4）计算波速标定试样中的雷达波速。</w:t>
      </w:r>
    </w:p>
    <w:p w:rsidR="00D77C2C" w:rsidRPr="006F4F86" w:rsidRDefault="00CF2B0D" w:rsidP="00D77C2C">
      <w:pPr>
        <w:pStyle w:val="0"/>
        <w:snapToGrid/>
        <w:spacing w:line="360" w:lineRule="auto"/>
        <w:ind w:firstLineChars="200" w:firstLine="480"/>
        <w:jc w:val="center"/>
        <w:rPr>
          <w:sz w:val="24"/>
        </w:rPr>
      </w:pPr>
      <m:oMath>
        <m:sSub>
          <m:sSubPr>
            <m:ctrlPr>
              <w:rPr>
                <w:rFonts w:ascii="Cambria Math" w:hAnsi="Cambria Math"/>
                <w:i/>
                <w:sz w:val="24"/>
              </w:rPr>
            </m:ctrlPr>
          </m:sSubPr>
          <m:e>
            <m:r>
              <w:rPr>
                <w:rFonts w:ascii="Cambria Math" w:hAnsi="Cambria Math"/>
                <w:sz w:val="24"/>
              </w:rPr>
              <m:t>v</m:t>
            </m:r>
          </m:e>
          <m:sub>
            <m:r>
              <w:rPr>
                <w:rFonts w:ascii="Cambria Math" w:hAnsi="Cambria Math"/>
                <w:sz w:val="24"/>
              </w:rPr>
              <m:t>c</m:t>
            </m:r>
          </m:sub>
        </m:sSub>
        <m:r>
          <m:rPr>
            <m:sty m:val="p"/>
          </m:rPr>
          <w:rPr>
            <w:rFonts w:ascii="Cambria Math"/>
            <w:sz w:val="24"/>
          </w:rPr>
          <m:t>=</m:t>
        </m:r>
        <m:f>
          <m:fPr>
            <m:ctrlPr>
              <w:rPr>
                <w:rFonts w:ascii="Cambria Math" w:hAnsi="Cambria Math"/>
                <w:sz w:val="24"/>
              </w:rPr>
            </m:ctrlPr>
          </m:fPr>
          <m:num>
            <m:r>
              <m:rPr>
                <m:sty m:val="p"/>
              </m:rPr>
              <w:rPr>
                <w:rFonts w:ascii="Cambria Math"/>
                <w:sz w:val="24"/>
              </w:rPr>
              <m:t>2</m:t>
            </m:r>
            <m:sSub>
              <m:sSubPr>
                <m:ctrlPr>
                  <w:rPr>
                    <w:rFonts w:ascii="Cambria Math" w:hAnsi="Cambria Math"/>
                    <w:i/>
                    <w:sz w:val="24"/>
                  </w:rPr>
                </m:ctrlPr>
              </m:sSubPr>
              <m:e>
                <m:r>
                  <w:rPr>
                    <w:rFonts w:ascii="Cambria Math"/>
                    <w:sz w:val="24"/>
                  </w:rPr>
                  <m:t>H</m:t>
                </m:r>
              </m:e>
              <m:sub>
                <m:r>
                  <w:rPr>
                    <w:rFonts w:ascii="Cambria Math"/>
                    <w:sz w:val="24"/>
                  </w:rPr>
                  <m:t>c</m:t>
                </m:r>
              </m:sub>
            </m:sSub>
          </m:num>
          <m:den>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C</m:t>
                    </m:r>
                  </m:sub>
                </m:sSub>
              </m:e>
            </m:acc>
          </m:den>
        </m:f>
      </m:oMath>
      <w:r w:rsidR="00D77C2C">
        <w:rPr>
          <w:rFonts w:hint="eastAsia"/>
          <w:sz w:val="24"/>
        </w:rPr>
        <w:t xml:space="preserve">              </w:t>
      </w:r>
      <w:r w:rsidR="00D77C2C">
        <w:rPr>
          <w:rFonts w:hint="eastAsia"/>
          <w:sz w:val="24"/>
        </w:rPr>
        <w:t>（</w:t>
      </w:r>
      <w:r w:rsidR="00D77C2C">
        <w:rPr>
          <w:rFonts w:hint="eastAsia"/>
          <w:sz w:val="24"/>
        </w:rPr>
        <w:t>4</w:t>
      </w:r>
      <w:r w:rsidR="00D77C2C">
        <w:rPr>
          <w:rFonts w:hint="eastAsia"/>
          <w:sz w:val="24"/>
        </w:rPr>
        <w:t>）</w:t>
      </w:r>
    </w:p>
    <w:p w:rsidR="00D77C2C" w:rsidRDefault="00D77C2C" w:rsidP="00D77C2C">
      <w:pPr>
        <w:pStyle w:val="0"/>
        <w:snapToGrid/>
        <w:spacing w:line="336" w:lineRule="auto"/>
        <w:ind w:firstLineChars="300" w:firstLine="720"/>
        <w:rPr>
          <w:color w:val="000000"/>
          <w:sz w:val="24"/>
        </w:rPr>
      </w:pPr>
      <w:r>
        <w:rPr>
          <w:rFonts w:hint="eastAsia"/>
          <w:color w:val="000000"/>
          <w:sz w:val="24"/>
        </w:rPr>
        <w:t>式中：</w:t>
      </w:r>
    </w:p>
    <w:p w:rsidR="00D77C2C" w:rsidRDefault="00CF2B0D" w:rsidP="00D77C2C">
      <w:pPr>
        <w:pStyle w:val="0"/>
        <w:snapToGrid/>
        <w:spacing w:line="440" w:lineRule="exact"/>
        <w:ind w:firstLineChars="300" w:firstLine="720"/>
        <w:rPr>
          <w:color w:val="000000"/>
          <w:sz w:val="24"/>
        </w:rPr>
      </w:pPr>
      <m:oMath>
        <m:sSub>
          <m:sSubPr>
            <m:ctrlPr>
              <w:rPr>
                <w:rFonts w:ascii="Cambria Math" w:hAnsi="Cambria Math"/>
                <w:i/>
                <w:sz w:val="24"/>
              </w:rPr>
            </m:ctrlPr>
          </m:sSubPr>
          <m:e>
            <m:r>
              <w:rPr>
                <w:rFonts w:ascii="Cambria Math" w:hAnsi="Cambria Math"/>
                <w:sz w:val="24"/>
              </w:rPr>
              <m:t>v</m:t>
            </m:r>
          </m:e>
          <m:sub>
            <m:r>
              <w:rPr>
                <w:rFonts w:ascii="Cambria Math" w:hAnsi="Cambria Math"/>
                <w:sz w:val="24"/>
              </w:rPr>
              <m:t>c</m:t>
            </m:r>
          </m:sub>
        </m:sSub>
      </m:oMath>
      <w:r w:rsidR="00D77C2C">
        <w:rPr>
          <w:rFonts w:hint="eastAsia"/>
          <w:color w:val="000000"/>
          <w:sz w:val="24"/>
        </w:rPr>
        <w:t>——波速标定试样中的雷达波速，</w:t>
      </w:r>
      <w:r w:rsidR="00D77C2C">
        <w:rPr>
          <w:rFonts w:hint="eastAsia"/>
          <w:color w:val="000000"/>
          <w:sz w:val="24"/>
        </w:rPr>
        <w:t>mm/ns</w:t>
      </w:r>
      <w:r w:rsidR="00D77C2C">
        <w:rPr>
          <w:rFonts w:hint="eastAsia"/>
          <w:color w:val="000000"/>
          <w:sz w:val="24"/>
        </w:rPr>
        <w:t>；</w:t>
      </w:r>
    </w:p>
    <w:p w:rsidR="00D77C2C" w:rsidRDefault="00CF2B0D" w:rsidP="00D77C2C">
      <w:pPr>
        <w:pStyle w:val="0"/>
        <w:snapToGrid/>
        <w:spacing w:line="440" w:lineRule="exact"/>
        <w:ind w:firstLineChars="300" w:firstLine="720"/>
        <w:rPr>
          <w:color w:val="000000"/>
          <w:sz w:val="24"/>
        </w:rPr>
      </w:pPr>
      <m:oMath>
        <m:sSub>
          <m:sSubPr>
            <m:ctrlPr>
              <w:rPr>
                <w:rFonts w:ascii="Cambria Math" w:hAnsi="Cambria Math"/>
                <w:i/>
                <w:sz w:val="24"/>
              </w:rPr>
            </m:ctrlPr>
          </m:sSubPr>
          <m:e>
            <m:r>
              <w:rPr>
                <w:rFonts w:ascii="Cambria Math"/>
                <w:sz w:val="24"/>
              </w:rPr>
              <m:t>H</m:t>
            </m:r>
          </m:e>
          <m:sub>
            <m:r>
              <w:rPr>
                <w:rFonts w:ascii="Cambria Math"/>
                <w:sz w:val="24"/>
              </w:rPr>
              <m:t>c</m:t>
            </m:r>
          </m:sub>
        </m:sSub>
      </m:oMath>
      <w:r w:rsidR="00D77C2C">
        <w:rPr>
          <w:rFonts w:hint="eastAsia"/>
          <w:color w:val="000000"/>
          <w:sz w:val="24"/>
        </w:rPr>
        <w:t>——波速标定试样的标准厚度，</w:t>
      </w:r>
      <w:r w:rsidR="00D77C2C">
        <w:rPr>
          <w:rFonts w:hint="eastAsia"/>
          <w:color w:val="000000"/>
          <w:sz w:val="24"/>
        </w:rPr>
        <w:t>mm</w:t>
      </w:r>
      <w:r w:rsidR="00D77C2C">
        <w:rPr>
          <w:rFonts w:hint="eastAsia"/>
          <w:color w:val="000000"/>
          <w:sz w:val="24"/>
        </w:rPr>
        <w:t>；</w:t>
      </w:r>
    </w:p>
    <w:p w:rsidR="00D77C2C" w:rsidRDefault="00CF2B0D" w:rsidP="00D77C2C">
      <w:pPr>
        <w:pStyle w:val="0"/>
        <w:snapToGrid/>
        <w:spacing w:line="440" w:lineRule="exact"/>
        <w:ind w:firstLineChars="300" w:firstLine="720"/>
        <w:rPr>
          <w:rFonts w:eastAsia="新宋体"/>
        </w:rPr>
      </w:pPr>
      <m:oMath>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c</m:t>
                </m:r>
              </m:sub>
            </m:sSub>
          </m:e>
        </m:acc>
      </m:oMath>
      <w:r w:rsidR="00D77C2C">
        <w:rPr>
          <w:rFonts w:hint="eastAsia"/>
          <w:color w:val="000000"/>
          <w:sz w:val="24"/>
        </w:rPr>
        <w:t>——波速标定试样中雷达波双程走时平均值，</w:t>
      </w:r>
      <w:r w:rsidR="00D77C2C">
        <w:rPr>
          <w:rFonts w:hint="eastAsia"/>
          <w:color w:val="000000"/>
          <w:sz w:val="24"/>
        </w:rPr>
        <w:t>ns</w:t>
      </w:r>
      <w:r w:rsidR="00D77C2C">
        <w:rPr>
          <w:rFonts w:hint="eastAsia"/>
          <w:color w:val="000000"/>
          <w:sz w:val="24"/>
        </w:rPr>
        <w:t>。</w:t>
      </w:r>
    </w:p>
    <w:p w:rsidR="00D77C2C" w:rsidRDefault="00D77C2C" w:rsidP="00FA2CE8">
      <w:pPr>
        <w:pStyle w:val="aff0"/>
        <w:spacing w:line="336" w:lineRule="auto"/>
        <w:rPr>
          <w:kern w:val="0"/>
          <w:szCs w:val="20"/>
        </w:rPr>
      </w:pPr>
      <w:r>
        <w:rPr>
          <w:rFonts w:hint="eastAsia"/>
        </w:rPr>
        <w:t xml:space="preserve">    c）依据a）的方法，对选取厚度试样组中其他两个厚度试样厚度进行测量，取算术平均值作为该厚度试样的标准厚度</w:t>
      </w:r>
      <m:oMath>
        <m:sSub>
          <m:sSubPr>
            <m:ctrlPr>
              <w:rPr>
                <w:rFonts w:ascii="Cambria Math" w:hAnsi="Times New Roman" w:cs="Times New Roman"/>
                <w:i/>
                <w:kern w:val="0"/>
                <w:szCs w:val="20"/>
              </w:rPr>
            </m:ctrlPr>
          </m:sSubPr>
          <m:e>
            <m:r>
              <w:rPr>
                <w:rFonts w:ascii="Cambria Math"/>
              </w:rPr>
              <m:t>H</m:t>
            </m:r>
          </m:e>
          <m:sub>
            <m:r>
              <w:rPr>
                <w:rFonts w:ascii="Cambria Math"/>
              </w:rPr>
              <m:t>si</m:t>
            </m:r>
          </m:sub>
        </m:sSub>
      </m:oMath>
      <w:r>
        <w:rPr>
          <w:rFonts w:hint="eastAsia"/>
          <w:kern w:val="0"/>
          <w:szCs w:val="20"/>
        </w:rPr>
        <w:t>，</w:t>
      </w:r>
      <w:r>
        <w:rPr>
          <w:rFonts w:hint="eastAsia"/>
        </w:rPr>
        <w:t>a）测量的波速标定试样标准厚度</w:t>
      </w:r>
      <m:oMath>
        <m:sSub>
          <m:sSubPr>
            <m:ctrlPr>
              <w:rPr>
                <w:rFonts w:ascii="Cambria Math" w:hAnsi="Times New Roman" w:cs="Times New Roman"/>
                <w:i/>
                <w:kern w:val="0"/>
                <w:szCs w:val="20"/>
              </w:rPr>
            </m:ctrlPr>
          </m:sSubPr>
          <m:e>
            <m:r>
              <w:rPr>
                <w:rFonts w:ascii="Cambria Math"/>
              </w:rPr>
              <m:t>H</m:t>
            </m:r>
          </m:e>
          <m:sub>
            <m:r>
              <w:rPr>
                <w:rFonts w:ascii="Cambria Math"/>
              </w:rPr>
              <m:t>c</m:t>
            </m:r>
          </m:sub>
        </m:sSub>
      </m:oMath>
      <w:r>
        <w:rPr>
          <w:rFonts w:hint="eastAsia"/>
          <w:kern w:val="0"/>
          <w:szCs w:val="20"/>
        </w:rPr>
        <w:t>作为该试样的标准厚度</w:t>
      </w:r>
      <m:oMath>
        <m:sSub>
          <m:sSubPr>
            <m:ctrlPr>
              <w:rPr>
                <w:rFonts w:ascii="Cambria Math" w:hAnsi="Times New Roman" w:cs="Times New Roman"/>
                <w:i/>
                <w:kern w:val="0"/>
                <w:szCs w:val="20"/>
              </w:rPr>
            </m:ctrlPr>
          </m:sSubPr>
          <m:e>
            <m:r>
              <w:rPr>
                <w:rFonts w:ascii="Cambria Math"/>
              </w:rPr>
              <m:t>H</m:t>
            </m:r>
          </m:e>
          <m:sub>
            <m:r>
              <w:rPr>
                <w:rFonts w:ascii="Cambria Math"/>
              </w:rPr>
              <m:t>si</m:t>
            </m:r>
          </m:sub>
        </m:sSub>
      </m:oMath>
      <w:r>
        <w:rPr>
          <w:rFonts w:hint="eastAsia"/>
          <w:kern w:val="0"/>
          <w:szCs w:val="20"/>
        </w:rPr>
        <w:t>。</w:t>
      </w:r>
    </w:p>
    <w:p w:rsidR="00546EB0" w:rsidRDefault="00546EB0" w:rsidP="00FA2CE8">
      <w:pPr>
        <w:pStyle w:val="aff0"/>
        <w:spacing w:line="336" w:lineRule="auto"/>
        <w:rPr>
          <w:kern w:val="0"/>
          <w:szCs w:val="20"/>
        </w:rPr>
      </w:pPr>
      <w:r>
        <w:rPr>
          <w:rFonts w:hint="eastAsia"/>
          <w:kern w:val="0"/>
          <w:szCs w:val="20"/>
        </w:rPr>
        <w:t xml:space="preserve">    d）依据b)的方法，对选取厚度试样组中每个厚度试样进行测量，并计算每个厚度试样的雷达波双程走时平均值</w:t>
      </w:r>
      <m:oMath>
        <m:acc>
          <m:accPr>
            <m:chr m:val="̅"/>
            <m:ctrlPr>
              <w:rPr>
                <w:rFonts w:ascii="Cambria Math" w:hAnsi="Cambria Math"/>
                <w:i/>
              </w:rPr>
            </m:ctrlPr>
          </m:accPr>
          <m:e>
            <m:sSub>
              <m:sSubPr>
                <m:ctrlPr>
                  <w:rPr>
                    <w:rFonts w:ascii="Cambria Math" w:hAnsi="Cambria Math"/>
                    <w:i/>
                  </w:rPr>
                </m:ctrlPr>
              </m:sSubPr>
              <m:e>
                <m:r>
                  <w:rPr>
                    <w:rFonts w:ascii="Cambria Math"/>
                  </w:rPr>
                  <m:t>t</m:t>
                </m:r>
              </m:e>
              <m:sub>
                <m:r>
                  <w:rPr>
                    <w:rFonts w:ascii="Cambria Math"/>
                  </w:rPr>
                  <m:t>i</m:t>
                </m:r>
              </m:sub>
            </m:sSub>
          </m:e>
        </m:acc>
      </m:oMath>
      <w:r>
        <w:rPr>
          <w:rFonts w:hint="eastAsia"/>
          <w:kern w:val="0"/>
          <w:szCs w:val="20"/>
        </w:rPr>
        <w:t>，按公式（5）计算每个厚度试样的厚度测量值</w:t>
      </w:r>
      <m:oMath>
        <m:sSub>
          <m:sSubPr>
            <m:ctrlPr>
              <w:rPr>
                <w:rFonts w:ascii="Cambria Math" w:hAnsi="Times New Roman" w:cs="Times New Roman"/>
                <w:i/>
                <w:kern w:val="0"/>
                <w:szCs w:val="20"/>
              </w:rPr>
            </m:ctrlPr>
          </m:sSubPr>
          <m:e>
            <m:r>
              <w:rPr>
                <w:rFonts w:ascii="Cambria Math"/>
              </w:rPr>
              <m:t>H</m:t>
            </m:r>
          </m:e>
          <m:sub>
            <m:r>
              <w:rPr>
                <w:rFonts w:ascii="Cambria Math"/>
              </w:rPr>
              <m:t>i</m:t>
            </m:r>
          </m:sub>
        </m:sSub>
      </m:oMath>
      <w:r>
        <w:rPr>
          <w:rFonts w:hint="eastAsia"/>
          <w:kern w:val="0"/>
          <w:szCs w:val="20"/>
        </w:rPr>
        <w:t>。</w:t>
      </w:r>
    </w:p>
    <w:p w:rsidR="00546EB0" w:rsidRPr="006F4F86" w:rsidRDefault="00CF2B0D" w:rsidP="00546EB0">
      <w:pPr>
        <w:pStyle w:val="0"/>
        <w:snapToGrid/>
        <w:spacing w:line="360" w:lineRule="auto"/>
        <w:ind w:firstLineChars="200" w:firstLine="480"/>
        <w:jc w:val="center"/>
        <w:rPr>
          <w:sz w:val="24"/>
        </w:rPr>
      </w:pPr>
      <m:oMath>
        <m:sSub>
          <m:sSubPr>
            <m:ctrlPr>
              <w:rPr>
                <w:rFonts w:ascii="Cambria Math" w:hAnsi="Cambria Math"/>
                <w:i/>
                <w:sz w:val="24"/>
              </w:rPr>
            </m:ctrlPr>
          </m:sSubPr>
          <m:e>
            <m:r>
              <w:rPr>
                <w:rFonts w:ascii="Cambria Math"/>
                <w:sz w:val="24"/>
              </w:rPr>
              <m:t>H</m:t>
            </m:r>
          </m:e>
          <m:sub>
            <m:r>
              <w:rPr>
                <w:rFonts w:ascii="Cambria Math"/>
                <w:sz w:val="24"/>
              </w:rPr>
              <m:t>i</m:t>
            </m:r>
          </m:sub>
        </m:sSub>
        <m:r>
          <m:rPr>
            <m:sty m:val="p"/>
          </m:rPr>
          <w:rPr>
            <w:rFonts w:ascii="Cambria Math"/>
            <w:sz w:val="24"/>
          </w:rPr>
          <m:t>=</m:t>
        </m:r>
        <m:sSub>
          <m:sSubPr>
            <m:ctrlPr>
              <w:rPr>
                <w:rFonts w:ascii="Cambria Math" w:hAnsi="Cambria Math"/>
                <w:i/>
                <w:sz w:val="24"/>
              </w:rPr>
            </m:ctrlPr>
          </m:sSubPr>
          <m:e>
            <m:r>
              <w:rPr>
                <w:rFonts w:ascii="Cambria Math" w:hAnsi="Cambria Math"/>
                <w:sz w:val="24"/>
              </w:rPr>
              <m:t>v</m:t>
            </m:r>
          </m:e>
          <m:sub>
            <m:r>
              <w:rPr>
                <w:rFonts w:ascii="Cambria Math" w:hAnsi="Cambria Math"/>
                <w:sz w:val="24"/>
              </w:rPr>
              <m:t>c</m:t>
            </m:r>
          </m:sub>
        </m:sSub>
        <m:r>
          <w:rPr>
            <w:rFonts w:ascii="Cambria Math" w:hAnsi="Cambria Math"/>
            <w:sz w:val="24"/>
          </w:rPr>
          <m:t>×</m:t>
        </m:r>
        <m:f>
          <m:fPr>
            <m:ctrlPr>
              <w:rPr>
                <w:rFonts w:ascii="Cambria Math" w:hAnsi="Cambria Math"/>
                <w:sz w:val="24"/>
              </w:rPr>
            </m:ctrlPr>
          </m:fPr>
          <m:num>
            <m:acc>
              <m:accPr>
                <m:chr m:val="̅"/>
                <m:ctrlPr>
                  <w:rPr>
                    <w:rFonts w:ascii="Cambria Math" w:hAnsi="Cambria Math"/>
                    <w:sz w:val="24"/>
                  </w:rPr>
                </m:ctrlPr>
              </m:accPr>
              <m:e>
                <m:sSub>
                  <m:sSubPr>
                    <m:ctrlPr>
                      <w:rPr>
                        <w:rFonts w:ascii="Cambria Math" w:hAnsi="Cambria Math"/>
                        <w:i/>
                        <w:sz w:val="24"/>
                      </w:rPr>
                    </m:ctrlPr>
                  </m:sSubPr>
                  <m:e>
                    <m:r>
                      <w:rPr>
                        <w:rFonts w:ascii="Cambria Math"/>
                        <w:sz w:val="24"/>
                      </w:rPr>
                      <m:t>t</m:t>
                    </m:r>
                  </m:e>
                  <m:sub>
                    <m:r>
                      <w:rPr>
                        <w:rFonts w:ascii="Cambria Math"/>
                        <w:sz w:val="24"/>
                      </w:rPr>
                      <m:t>i</m:t>
                    </m:r>
                  </m:sub>
                </m:sSub>
              </m:e>
            </m:acc>
          </m:num>
          <m:den>
            <m:r>
              <w:rPr>
                <w:rFonts w:ascii="Cambria Math" w:hAnsi="Cambria Math"/>
                <w:sz w:val="24"/>
              </w:rPr>
              <m:t>2</m:t>
            </m:r>
          </m:den>
        </m:f>
      </m:oMath>
      <w:r w:rsidR="00546EB0">
        <w:rPr>
          <w:rFonts w:hint="eastAsia"/>
          <w:sz w:val="24"/>
        </w:rPr>
        <w:t xml:space="preserve">              </w:t>
      </w:r>
      <w:r w:rsidR="00546EB0">
        <w:rPr>
          <w:rFonts w:hint="eastAsia"/>
          <w:sz w:val="24"/>
        </w:rPr>
        <w:t>（</w:t>
      </w:r>
      <w:r w:rsidR="00546EB0">
        <w:rPr>
          <w:rFonts w:hint="eastAsia"/>
          <w:sz w:val="24"/>
        </w:rPr>
        <w:t>5</w:t>
      </w:r>
      <w:r w:rsidR="00546EB0">
        <w:rPr>
          <w:rFonts w:hint="eastAsia"/>
          <w:sz w:val="24"/>
        </w:rPr>
        <w:t>）</w:t>
      </w:r>
    </w:p>
    <w:p w:rsidR="00546EB0" w:rsidRDefault="00546EB0" w:rsidP="00546EB0">
      <w:pPr>
        <w:pStyle w:val="0"/>
        <w:snapToGrid/>
        <w:spacing w:line="336" w:lineRule="auto"/>
        <w:ind w:firstLineChars="300" w:firstLine="720"/>
        <w:rPr>
          <w:color w:val="000000"/>
          <w:sz w:val="24"/>
        </w:rPr>
      </w:pPr>
      <w:r>
        <w:rPr>
          <w:rFonts w:hint="eastAsia"/>
          <w:color w:val="000000"/>
          <w:sz w:val="24"/>
        </w:rPr>
        <w:t>式中：</w:t>
      </w:r>
    </w:p>
    <w:p w:rsidR="00546EB0" w:rsidRDefault="00CF2B0D" w:rsidP="00546EB0">
      <w:pPr>
        <w:pStyle w:val="0"/>
        <w:snapToGrid/>
        <w:spacing w:line="440" w:lineRule="exact"/>
        <w:ind w:firstLineChars="300" w:firstLine="720"/>
        <w:rPr>
          <w:color w:val="000000"/>
          <w:sz w:val="24"/>
        </w:rPr>
      </w:pPr>
      <m:oMath>
        <m:sSub>
          <m:sSubPr>
            <m:ctrlPr>
              <w:rPr>
                <w:rFonts w:ascii="Cambria Math" w:hAnsi="Cambria Math"/>
                <w:i/>
                <w:sz w:val="24"/>
              </w:rPr>
            </m:ctrlPr>
          </m:sSubPr>
          <m:e>
            <m:r>
              <w:rPr>
                <w:rFonts w:ascii="Cambria Math"/>
                <w:sz w:val="24"/>
              </w:rPr>
              <m:t>H</m:t>
            </m:r>
          </m:e>
          <m:sub>
            <m:r>
              <w:rPr>
                <w:rFonts w:ascii="Cambria Math"/>
                <w:sz w:val="24"/>
              </w:rPr>
              <m:t>i</m:t>
            </m:r>
          </m:sub>
        </m:sSub>
      </m:oMath>
      <w:r w:rsidR="00546EB0">
        <w:rPr>
          <w:rFonts w:hint="eastAsia"/>
          <w:color w:val="000000"/>
          <w:sz w:val="24"/>
        </w:rPr>
        <w:t>——第</w:t>
      </w:r>
      <w:proofErr w:type="spellStart"/>
      <w:r w:rsidR="00546EB0" w:rsidRPr="00546EB0">
        <w:rPr>
          <w:rFonts w:hint="eastAsia"/>
          <w:i/>
          <w:color w:val="000000"/>
          <w:sz w:val="24"/>
        </w:rPr>
        <w:t>i</w:t>
      </w:r>
      <w:proofErr w:type="spellEnd"/>
      <w:r w:rsidR="00546EB0">
        <w:rPr>
          <w:rFonts w:hint="eastAsia"/>
          <w:color w:val="000000"/>
          <w:sz w:val="24"/>
        </w:rPr>
        <w:t>个厚度试样的厚度测量值</w:t>
      </w:r>
      <w:r w:rsidR="000563FC">
        <w:rPr>
          <w:rFonts w:hint="eastAsia"/>
          <w:color w:val="000000"/>
          <w:sz w:val="24"/>
        </w:rPr>
        <w:t>，</w:t>
      </w:r>
      <w:r w:rsidR="00546EB0">
        <w:rPr>
          <w:rFonts w:hint="eastAsia"/>
          <w:color w:val="000000"/>
          <w:sz w:val="24"/>
        </w:rPr>
        <w:t>mm</w:t>
      </w:r>
      <w:r w:rsidR="00831C8E">
        <w:rPr>
          <w:rFonts w:hint="eastAsia"/>
          <w:color w:val="000000"/>
          <w:sz w:val="24"/>
        </w:rPr>
        <w:t>，</w:t>
      </w:r>
      <w:proofErr w:type="spellStart"/>
      <w:r w:rsidR="00831C8E" w:rsidRPr="0005672D">
        <w:rPr>
          <w:rFonts w:hint="eastAsia"/>
          <w:i/>
          <w:color w:val="000000"/>
          <w:sz w:val="24"/>
        </w:rPr>
        <w:t>i</w:t>
      </w:r>
      <w:proofErr w:type="spellEnd"/>
      <w:r w:rsidR="00831C8E">
        <w:rPr>
          <w:rFonts w:hint="eastAsia"/>
          <w:color w:val="000000"/>
          <w:sz w:val="24"/>
        </w:rPr>
        <w:t>=</w:t>
      </w:r>
      <w:r w:rsidR="00831C8E" w:rsidRPr="0005672D">
        <w:rPr>
          <w:rFonts w:ascii="宋体" w:hAnsi="宋体" w:hint="eastAsia"/>
          <w:color w:val="000000"/>
          <w:sz w:val="24"/>
        </w:rPr>
        <w:t>1，2，3</w:t>
      </w:r>
      <w:r w:rsidR="00546EB0">
        <w:rPr>
          <w:rFonts w:hint="eastAsia"/>
          <w:color w:val="000000"/>
          <w:sz w:val="24"/>
        </w:rPr>
        <w:t>；</w:t>
      </w:r>
    </w:p>
    <w:p w:rsidR="00546EB0" w:rsidRDefault="00CF2B0D" w:rsidP="00546EB0">
      <w:pPr>
        <w:pStyle w:val="0"/>
        <w:snapToGrid/>
        <w:spacing w:line="440" w:lineRule="exact"/>
        <w:ind w:firstLineChars="300" w:firstLine="720"/>
        <w:rPr>
          <w:color w:val="000000"/>
          <w:sz w:val="24"/>
        </w:rPr>
      </w:pPr>
      <m:oMath>
        <m:sSub>
          <m:sSubPr>
            <m:ctrlPr>
              <w:rPr>
                <w:rFonts w:ascii="Cambria Math" w:hAnsi="Cambria Math"/>
                <w:i/>
                <w:sz w:val="24"/>
              </w:rPr>
            </m:ctrlPr>
          </m:sSubPr>
          <m:e>
            <m:r>
              <w:rPr>
                <w:rFonts w:ascii="Cambria Math" w:hAnsi="Cambria Math"/>
                <w:sz w:val="24"/>
              </w:rPr>
              <m:t>v</m:t>
            </m:r>
          </m:e>
          <m:sub>
            <m:r>
              <w:rPr>
                <w:rFonts w:ascii="Cambria Math" w:hAnsi="Cambria Math"/>
                <w:sz w:val="24"/>
              </w:rPr>
              <m:t>c</m:t>
            </m:r>
          </m:sub>
        </m:sSub>
      </m:oMath>
      <w:r w:rsidR="00546EB0">
        <w:rPr>
          <w:rFonts w:hint="eastAsia"/>
          <w:color w:val="000000"/>
          <w:sz w:val="24"/>
        </w:rPr>
        <w:t>——</w:t>
      </w:r>
      <w:r w:rsidR="000563FC">
        <w:rPr>
          <w:rFonts w:hint="eastAsia"/>
          <w:color w:val="000000"/>
          <w:sz w:val="24"/>
        </w:rPr>
        <w:t>波速标定试样中的雷达波速，</w:t>
      </w:r>
      <w:r w:rsidR="000563FC">
        <w:rPr>
          <w:rFonts w:hint="eastAsia"/>
          <w:color w:val="000000"/>
          <w:sz w:val="24"/>
        </w:rPr>
        <w:t>mm/ns</w:t>
      </w:r>
      <w:r w:rsidR="00546EB0">
        <w:rPr>
          <w:rFonts w:hint="eastAsia"/>
          <w:color w:val="000000"/>
          <w:sz w:val="24"/>
        </w:rPr>
        <w:t>；</w:t>
      </w:r>
    </w:p>
    <w:p w:rsidR="00546EB0" w:rsidRDefault="00CF2B0D" w:rsidP="00546EB0">
      <w:pPr>
        <w:pStyle w:val="0"/>
        <w:snapToGrid/>
        <w:spacing w:line="440" w:lineRule="exact"/>
        <w:ind w:firstLineChars="300" w:firstLine="720"/>
        <w:rPr>
          <w:rFonts w:eastAsia="新宋体"/>
        </w:rPr>
      </w:pPr>
      <m:oMath>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i</m:t>
                </m:r>
              </m:sub>
            </m:sSub>
          </m:e>
        </m:acc>
      </m:oMath>
      <w:r w:rsidR="00546EB0">
        <w:rPr>
          <w:rFonts w:hint="eastAsia"/>
          <w:color w:val="000000"/>
          <w:sz w:val="24"/>
        </w:rPr>
        <w:t>——</w:t>
      </w:r>
      <w:r w:rsidR="000563FC">
        <w:rPr>
          <w:rFonts w:hint="eastAsia"/>
          <w:color w:val="000000"/>
          <w:sz w:val="24"/>
        </w:rPr>
        <w:t>厚度试样中雷达波双程走时平均值</w:t>
      </w:r>
      <w:r w:rsidR="00546EB0">
        <w:rPr>
          <w:rFonts w:hint="eastAsia"/>
          <w:color w:val="000000"/>
          <w:sz w:val="24"/>
        </w:rPr>
        <w:t>，</w:t>
      </w:r>
      <w:r w:rsidR="00546EB0">
        <w:rPr>
          <w:rFonts w:hint="eastAsia"/>
          <w:color w:val="000000"/>
          <w:sz w:val="24"/>
        </w:rPr>
        <w:t>ns</w:t>
      </w:r>
      <w:r w:rsidR="00831C8E">
        <w:rPr>
          <w:rFonts w:hint="eastAsia"/>
          <w:color w:val="000000"/>
          <w:sz w:val="24"/>
        </w:rPr>
        <w:t>，</w:t>
      </w:r>
      <w:proofErr w:type="spellStart"/>
      <w:r w:rsidR="00831C8E" w:rsidRPr="0005672D">
        <w:rPr>
          <w:rFonts w:hint="eastAsia"/>
          <w:i/>
          <w:color w:val="000000"/>
          <w:sz w:val="24"/>
        </w:rPr>
        <w:t>i</w:t>
      </w:r>
      <w:proofErr w:type="spellEnd"/>
      <w:r w:rsidR="00831C8E">
        <w:rPr>
          <w:rFonts w:hint="eastAsia"/>
          <w:color w:val="000000"/>
          <w:sz w:val="24"/>
        </w:rPr>
        <w:t>=</w:t>
      </w:r>
      <w:r w:rsidR="00831C8E" w:rsidRPr="0005672D">
        <w:rPr>
          <w:rFonts w:ascii="宋体" w:hAnsi="宋体" w:hint="eastAsia"/>
          <w:color w:val="000000"/>
          <w:sz w:val="24"/>
        </w:rPr>
        <w:t>1，2，3</w:t>
      </w:r>
      <w:r w:rsidR="00546EB0">
        <w:rPr>
          <w:rFonts w:hint="eastAsia"/>
          <w:color w:val="000000"/>
          <w:sz w:val="24"/>
        </w:rPr>
        <w:t>。</w:t>
      </w:r>
    </w:p>
    <w:p w:rsidR="00546EB0" w:rsidRPr="000563FC" w:rsidRDefault="000563FC" w:rsidP="00FA2CE8">
      <w:pPr>
        <w:pStyle w:val="aff0"/>
        <w:spacing w:line="336" w:lineRule="auto"/>
        <w:rPr>
          <w:kern w:val="0"/>
          <w:szCs w:val="20"/>
        </w:rPr>
      </w:pPr>
      <w:r>
        <w:rPr>
          <w:rFonts w:hint="eastAsia"/>
          <w:kern w:val="0"/>
          <w:szCs w:val="20"/>
        </w:rPr>
        <w:t xml:space="preserve">    e）当厚度试样厚度</w:t>
      </w:r>
      <w:r w:rsidRPr="00FA3264">
        <w:rPr>
          <w:rFonts w:hint="eastAsia"/>
          <w:szCs w:val="21"/>
        </w:rPr>
        <w:t>≤100mm</w:t>
      </w:r>
      <w:r>
        <w:rPr>
          <w:rFonts w:hint="eastAsia"/>
          <w:szCs w:val="21"/>
        </w:rPr>
        <w:t>时，按公式（6）计算测量误差，当厚度试样厚度</w:t>
      </w:r>
      <w:r w:rsidRPr="00FA3264">
        <w:rPr>
          <w:rFonts w:hint="eastAsia"/>
          <w:szCs w:val="21"/>
        </w:rPr>
        <w:t>＞100mm</w:t>
      </w:r>
      <w:r>
        <w:rPr>
          <w:rFonts w:hint="eastAsia"/>
          <w:szCs w:val="21"/>
        </w:rPr>
        <w:t>时，按公式（7）计算相对测量误差。</w:t>
      </w:r>
    </w:p>
    <w:p w:rsidR="00FA2CE8" w:rsidRDefault="00CF2B0D" w:rsidP="00FA2CE8">
      <w:pPr>
        <w:pStyle w:val="0"/>
        <w:snapToGrid/>
        <w:spacing w:line="360" w:lineRule="auto"/>
        <w:ind w:firstLineChars="200" w:firstLine="480"/>
        <w:jc w:val="center"/>
        <w:rPr>
          <w:sz w:val="24"/>
        </w:rPr>
      </w:pPr>
      <m:oMath>
        <m:sSub>
          <m:sSubPr>
            <m:ctrlPr>
              <w:rPr>
                <w:rFonts w:ascii="Cambria Math" w:hAnsi="Cambria Math"/>
                <w:sz w:val="24"/>
              </w:rPr>
            </m:ctrlPr>
          </m:sSubPr>
          <m:e>
            <m:r>
              <w:rPr>
                <w:rFonts w:ascii="Cambria Math" w:hAnsi="Cambria Math"/>
                <w:sz w:val="24"/>
              </w:rPr>
              <m:t>∆</m:t>
            </m:r>
          </m:e>
          <m:sub>
            <m:r>
              <w:rPr>
                <w:rFonts w:ascii="Cambria Math"/>
                <w:sz w:val="24"/>
              </w:rPr>
              <m:t>i</m:t>
            </m:r>
          </m:sub>
        </m:sSub>
        <m:r>
          <m:rPr>
            <m:sty m:val="p"/>
          </m:rPr>
          <w:rPr>
            <w:rFonts w:ascii="Cambria Math"/>
            <w:sz w:val="24"/>
          </w:rPr>
          <m:t>=</m:t>
        </m:r>
        <m:sSub>
          <m:sSubPr>
            <m:ctrlPr>
              <w:rPr>
                <w:rFonts w:ascii="Cambria Math" w:hAnsi="Cambria Math"/>
                <w:i/>
                <w:sz w:val="24"/>
              </w:rPr>
            </m:ctrlPr>
          </m:sSubPr>
          <m:e>
            <m:r>
              <w:rPr>
                <w:rFonts w:ascii="Cambria Math"/>
                <w:sz w:val="24"/>
              </w:rPr>
              <m:t>H</m:t>
            </m:r>
          </m:e>
          <m:sub>
            <m:r>
              <w:rPr>
                <w:rFonts w:ascii="Cambria Math"/>
                <w:sz w:val="24"/>
              </w:rPr>
              <m:t>i</m:t>
            </m:r>
          </m:sub>
        </m:sSub>
        <m:r>
          <m:rPr>
            <m:sty m:val="p"/>
          </m:rPr>
          <w:rPr>
            <w:rFonts w:ascii="Cambria Math"/>
            <w:sz w:val="24"/>
          </w:rPr>
          <m:t>-</m:t>
        </m:r>
        <m:sSub>
          <m:sSubPr>
            <m:ctrlPr>
              <w:rPr>
                <w:rFonts w:ascii="Cambria Math" w:hAnsi="Cambria Math"/>
                <w:sz w:val="24"/>
              </w:rPr>
            </m:ctrlPr>
          </m:sSubPr>
          <m:e>
            <m:r>
              <w:rPr>
                <w:rFonts w:ascii="Cambria Math"/>
                <w:sz w:val="24"/>
              </w:rPr>
              <m:t>H</m:t>
            </m:r>
          </m:e>
          <m:sub>
            <m:r>
              <w:rPr>
                <w:rFonts w:ascii="Cambria Math"/>
                <w:sz w:val="24"/>
              </w:rPr>
              <m:t>si</m:t>
            </m:r>
          </m:sub>
        </m:sSub>
      </m:oMath>
      <w:r w:rsidR="00FA2CE8">
        <w:rPr>
          <w:rFonts w:hint="eastAsia"/>
          <w:sz w:val="24"/>
        </w:rPr>
        <w:t xml:space="preserve">             </w:t>
      </w:r>
      <w:r w:rsidR="000563FC">
        <w:rPr>
          <w:rFonts w:hint="eastAsia"/>
          <w:sz w:val="24"/>
        </w:rPr>
        <w:t xml:space="preserve"> </w:t>
      </w:r>
      <w:r w:rsidR="00FA2CE8">
        <w:rPr>
          <w:rFonts w:hint="eastAsia"/>
          <w:sz w:val="24"/>
        </w:rPr>
        <w:t xml:space="preserve"> </w:t>
      </w:r>
      <w:r w:rsidR="00FA2CE8">
        <w:rPr>
          <w:rFonts w:hint="eastAsia"/>
          <w:sz w:val="24"/>
        </w:rPr>
        <w:t>（</w:t>
      </w:r>
      <w:r w:rsidR="000563FC">
        <w:rPr>
          <w:rFonts w:hint="eastAsia"/>
          <w:sz w:val="24"/>
        </w:rPr>
        <w:t>6</w:t>
      </w:r>
      <w:r w:rsidR="00FA2CE8">
        <w:rPr>
          <w:rFonts w:hint="eastAsia"/>
          <w:sz w:val="24"/>
        </w:rPr>
        <w:t>）</w:t>
      </w:r>
    </w:p>
    <w:p w:rsidR="00C1164D" w:rsidRPr="00C1164D" w:rsidRDefault="00CF2B0D" w:rsidP="00FA2CE8">
      <w:pPr>
        <w:pStyle w:val="0"/>
        <w:snapToGrid/>
        <w:spacing w:line="360" w:lineRule="auto"/>
        <w:ind w:firstLineChars="200" w:firstLine="480"/>
        <w:jc w:val="center"/>
        <w:rPr>
          <w:sz w:val="24"/>
        </w:rPr>
      </w:pPr>
      <m:oMath>
        <m:sSub>
          <m:sSubPr>
            <m:ctrlPr>
              <w:rPr>
                <w:rFonts w:ascii="Cambria Math" w:hAnsi="Cambria Math"/>
                <w:sz w:val="24"/>
              </w:rPr>
            </m:ctrlPr>
          </m:sSubPr>
          <m:e>
            <m:r>
              <w:rPr>
                <w:rFonts w:ascii="Cambria Math" w:hAnsi="Cambria Math"/>
                <w:sz w:val="24"/>
              </w:rPr>
              <m:t>δ</m:t>
            </m:r>
          </m:e>
          <m:sub>
            <m:r>
              <w:rPr>
                <w:rFonts w:ascii="Cambria Math"/>
                <w:sz w:val="24"/>
              </w:rPr>
              <m:t>i</m:t>
            </m:r>
          </m:sub>
        </m:sSub>
        <m:r>
          <m:rPr>
            <m:sty m:val="p"/>
          </m:rPr>
          <w:rPr>
            <w:rFonts w:ascii="Cambria Math"/>
            <w:sz w:val="24"/>
          </w:rPr>
          <m:t>=</m:t>
        </m:r>
        <m:f>
          <m:fPr>
            <m:ctrlPr>
              <w:rPr>
                <w:rFonts w:ascii="Cambria Math" w:hAnsi="Cambria Math"/>
                <w:sz w:val="24"/>
              </w:rPr>
            </m:ctrlPr>
          </m:fPr>
          <m:num>
            <m:sSub>
              <m:sSubPr>
                <m:ctrlPr>
                  <w:rPr>
                    <w:rFonts w:ascii="Cambria Math" w:hAnsi="Cambria Math"/>
                    <w:sz w:val="24"/>
                  </w:rPr>
                </m:ctrlPr>
              </m:sSubPr>
              <m:e>
                <m:r>
                  <w:rPr>
                    <w:rFonts w:ascii="Cambria Math" w:hAnsi="Cambria Math"/>
                    <w:sz w:val="24"/>
                  </w:rPr>
                  <m:t>∆</m:t>
                </m:r>
              </m:e>
              <m:sub>
                <m:r>
                  <w:rPr>
                    <w:rFonts w:ascii="Cambria Math"/>
                    <w:sz w:val="24"/>
                  </w:rPr>
                  <m:t>i</m:t>
                </m:r>
              </m:sub>
            </m:sSub>
          </m:num>
          <m:den>
            <m:sSub>
              <m:sSubPr>
                <m:ctrlPr>
                  <w:rPr>
                    <w:rFonts w:ascii="Cambria Math" w:hAnsi="Cambria Math"/>
                    <w:sz w:val="24"/>
                  </w:rPr>
                </m:ctrlPr>
              </m:sSubPr>
              <m:e>
                <m:r>
                  <w:rPr>
                    <w:rFonts w:ascii="Cambria Math"/>
                    <w:sz w:val="24"/>
                  </w:rPr>
                  <m:t>H</m:t>
                </m:r>
              </m:e>
              <m:sub>
                <m:r>
                  <w:rPr>
                    <w:rFonts w:ascii="Cambria Math"/>
                    <w:sz w:val="24"/>
                  </w:rPr>
                  <m:t>si</m:t>
                </m:r>
              </m:sub>
            </m:sSub>
          </m:den>
        </m:f>
        <m:r>
          <m:rPr>
            <m:sty m:val="p"/>
          </m:rPr>
          <w:rPr>
            <w:rFonts w:ascii="Cambria Math" w:hAnsi="Cambria Math"/>
            <w:sz w:val="24"/>
          </w:rPr>
          <m:t>×</m:t>
        </m:r>
        <m:r>
          <m:rPr>
            <m:sty m:val="p"/>
          </m:rPr>
          <w:rPr>
            <w:rFonts w:ascii="Cambria Math"/>
            <w:sz w:val="24"/>
          </w:rPr>
          <m:t>100%</m:t>
        </m:r>
      </m:oMath>
      <w:r w:rsidR="00C1164D">
        <w:rPr>
          <w:rFonts w:hint="eastAsia"/>
          <w:sz w:val="24"/>
        </w:rPr>
        <w:t xml:space="preserve">           </w:t>
      </w:r>
      <w:r w:rsidR="00831C8E">
        <w:rPr>
          <w:rFonts w:hint="eastAsia"/>
          <w:sz w:val="24"/>
        </w:rPr>
        <w:t xml:space="preserve"> </w:t>
      </w:r>
      <w:r w:rsidR="00C1164D">
        <w:rPr>
          <w:rFonts w:hint="eastAsia"/>
          <w:sz w:val="24"/>
        </w:rPr>
        <w:t>（</w:t>
      </w:r>
      <w:r w:rsidR="000563FC">
        <w:rPr>
          <w:rFonts w:hint="eastAsia"/>
          <w:sz w:val="24"/>
        </w:rPr>
        <w:t>7</w:t>
      </w:r>
      <w:r w:rsidR="00C1164D">
        <w:rPr>
          <w:rFonts w:hint="eastAsia"/>
          <w:sz w:val="24"/>
        </w:rPr>
        <w:t>）</w:t>
      </w:r>
    </w:p>
    <w:p w:rsidR="00FA2CE8" w:rsidRDefault="00FA2CE8" w:rsidP="00FA2CE8">
      <w:pPr>
        <w:pStyle w:val="0"/>
        <w:snapToGrid/>
        <w:spacing w:line="336" w:lineRule="auto"/>
        <w:ind w:firstLineChars="300" w:firstLine="720"/>
        <w:rPr>
          <w:color w:val="000000"/>
          <w:sz w:val="24"/>
        </w:rPr>
      </w:pPr>
      <w:r>
        <w:rPr>
          <w:rFonts w:hint="eastAsia"/>
          <w:color w:val="000000"/>
          <w:sz w:val="24"/>
        </w:rPr>
        <w:t>式中：</w:t>
      </w:r>
    </w:p>
    <w:p w:rsidR="0005672D" w:rsidRDefault="0005672D" w:rsidP="00FA2CE8">
      <w:pPr>
        <w:pStyle w:val="0"/>
        <w:snapToGrid/>
        <w:spacing w:line="440" w:lineRule="exact"/>
        <w:ind w:firstLineChars="300" w:firstLine="720"/>
        <w:rPr>
          <w:color w:val="000000"/>
          <w:sz w:val="24"/>
        </w:rPr>
      </w:pPr>
      <w:r>
        <w:rPr>
          <w:rFonts w:hint="eastAsia"/>
          <w:sz w:val="24"/>
        </w:rPr>
        <w:t xml:space="preserve"> </w:t>
      </w:r>
      <m:oMath>
        <m:sSub>
          <m:sSubPr>
            <m:ctrlPr>
              <w:rPr>
                <w:rFonts w:ascii="Cambria Math" w:hAnsi="Cambria Math"/>
                <w:sz w:val="24"/>
              </w:rPr>
            </m:ctrlPr>
          </m:sSubPr>
          <m:e>
            <m:r>
              <w:rPr>
                <w:rFonts w:ascii="Cambria Math" w:hAnsi="Cambria Math"/>
                <w:sz w:val="24"/>
              </w:rPr>
              <m:t>∆</m:t>
            </m:r>
          </m:e>
          <m:sub>
            <m:r>
              <w:rPr>
                <w:rFonts w:ascii="Cambria Math"/>
                <w:sz w:val="24"/>
              </w:rPr>
              <m:t>i</m:t>
            </m:r>
          </m:sub>
        </m:sSub>
      </m:oMath>
      <w:r w:rsidR="00FA2CE8">
        <w:rPr>
          <w:rFonts w:hint="eastAsia"/>
          <w:color w:val="000000"/>
          <w:sz w:val="24"/>
        </w:rPr>
        <w:t>——</w:t>
      </w:r>
      <w:r w:rsidR="00286159">
        <w:rPr>
          <w:rFonts w:hint="eastAsia"/>
          <w:color w:val="000000"/>
          <w:sz w:val="24"/>
        </w:rPr>
        <w:t>第</w:t>
      </w:r>
      <w:proofErr w:type="spellStart"/>
      <w:r w:rsidR="00286159" w:rsidRPr="00286159">
        <w:rPr>
          <w:rFonts w:hint="eastAsia"/>
          <w:i/>
          <w:color w:val="000000"/>
          <w:sz w:val="24"/>
        </w:rPr>
        <w:t>i</w:t>
      </w:r>
      <w:proofErr w:type="spellEnd"/>
      <w:r w:rsidR="00286159">
        <w:rPr>
          <w:rFonts w:hint="eastAsia"/>
          <w:color w:val="000000"/>
          <w:sz w:val="24"/>
        </w:rPr>
        <w:t>个厚度试样测量误差</w:t>
      </w:r>
      <w:r>
        <w:rPr>
          <w:rFonts w:hint="eastAsia"/>
          <w:color w:val="000000"/>
          <w:sz w:val="24"/>
        </w:rPr>
        <w:t>，</w:t>
      </w:r>
      <w:r w:rsidR="00286159">
        <w:rPr>
          <w:rFonts w:hint="eastAsia"/>
          <w:color w:val="000000"/>
          <w:sz w:val="24"/>
        </w:rPr>
        <w:t>mm</w:t>
      </w:r>
      <w:r>
        <w:rPr>
          <w:rFonts w:hint="eastAsia"/>
          <w:color w:val="000000"/>
          <w:sz w:val="24"/>
        </w:rPr>
        <w:t>，</w:t>
      </w:r>
      <w:proofErr w:type="spellStart"/>
      <w:r w:rsidR="00FA2CE8" w:rsidRPr="0005672D">
        <w:rPr>
          <w:rFonts w:hint="eastAsia"/>
          <w:i/>
          <w:color w:val="000000"/>
          <w:sz w:val="24"/>
        </w:rPr>
        <w:t>i</w:t>
      </w:r>
      <w:proofErr w:type="spellEnd"/>
      <w:r w:rsidR="00FA2CE8">
        <w:rPr>
          <w:rFonts w:hint="eastAsia"/>
          <w:color w:val="000000"/>
          <w:sz w:val="24"/>
        </w:rPr>
        <w:t>=</w:t>
      </w:r>
      <w:r w:rsidR="00FA2CE8" w:rsidRPr="0005672D">
        <w:rPr>
          <w:rFonts w:ascii="宋体" w:hAnsi="宋体" w:hint="eastAsia"/>
          <w:color w:val="000000"/>
          <w:sz w:val="24"/>
        </w:rPr>
        <w:t>1</w:t>
      </w:r>
      <w:r w:rsidRPr="0005672D">
        <w:rPr>
          <w:rFonts w:ascii="宋体" w:hAnsi="宋体" w:hint="eastAsia"/>
          <w:color w:val="000000"/>
          <w:sz w:val="24"/>
        </w:rPr>
        <w:t>，2</w:t>
      </w:r>
      <w:r w:rsidR="00FA2CE8" w:rsidRPr="0005672D">
        <w:rPr>
          <w:rFonts w:ascii="宋体" w:hAnsi="宋体" w:hint="eastAsia"/>
          <w:color w:val="000000"/>
          <w:sz w:val="24"/>
        </w:rPr>
        <w:t>，</w:t>
      </w:r>
      <w:r w:rsidRPr="0005672D">
        <w:rPr>
          <w:rFonts w:ascii="宋体" w:hAnsi="宋体" w:hint="eastAsia"/>
          <w:color w:val="000000"/>
          <w:sz w:val="24"/>
        </w:rPr>
        <w:t>3</w:t>
      </w:r>
      <w:r w:rsidR="00FA2CE8">
        <w:rPr>
          <w:rFonts w:hint="eastAsia"/>
          <w:color w:val="000000"/>
          <w:sz w:val="24"/>
        </w:rPr>
        <w:t>；</w:t>
      </w:r>
    </w:p>
    <w:p w:rsidR="0005672D" w:rsidRDefault="0005672D" w:rsidP="00FA2CE8">
      <w:pPr>
        <w:pStyle w:val="0"/>
        <w:snapToGrid/>
        <w:spacing w:line="440" w:lineRule="exact"/>
        <w:ind w:firstLineChars="300" w:firstLine="720"/>
        <w:rPr>
          <w:color w:val="000000"/>
          <w:sz w:val="24"/>
        </w:rPr>
      </w:pPr>
      <w:r>
        <w:rPr>
          <w:rFonts w:hint="eastAsia"/>
          <w:color w:val="000000"/>
          <w:sz w:val="24"/>
        </w:rPr>
        <w:t xml:space="preserve"> </w:t>
      </w:r>
      <m:oMath>
        <m:sSub>
          <m:sSubPr>
            <m:ctrlPr>
              <w:rPr>
                <w:rFonts w:ascii="Cambria Math" w:hAnsi="Cambria Math"/>
                <w:i/>
                <w:sz w:val="24"/>
              </w:rPr>
            </m:ctrlPr>
          </m:sSubPr>
          <m:e>
            <m:r>
              <w:rPr>
                <w:rFonts w:ascii="Cambria Math"/>
                <w:sz w:val="24"/>
              </w:rPr>
              <m:t>H</m:t>
            </m:r>
          </m:e>
          <m:sub>
            <m:r>
              <w:rPr>
                <w:rFonts w:ascii="Cambria Math"/>
              </w:rPr>
              <m:t>s</m:t>
            </m:r>
            <m:r>
              <w:rPr>
                <w:rFonts w:ascii="Cambria Math"/>
                <w:sz w:val="24"/>
              </w:rPr>
              <m:t>i</m:t>
            </m:r>
          </m:sub>
        </m:sSub>
      </m:oMath>
      <w:r>
        <w:rPr>
          <w:rFonts w:hint="eastAsia"/>
          <w:color w:val="000000"/>
          <w:sz w:val="24"/>
        </w:rPr>
        <w:t>——第</w:t>
      </w:r>
      <w:proofErr w:type="spellStart"/>
      <w:r w:rsidRPr="00286159">
        <w:rPr>
          <w:rFonts w:hint="eastAsia"/>
          <w:i/>
          <w:color w:val="000000"/>
          <w:sz w:val="24"/>
        </w:rPr>
        <w:t>i</w:t>
      </w:r>
      <w:proofErr w:type="spellEnd"/>
      <w:r>
        <w:rPr>
          <w:rFonts w:hint="eastAsia"/>
          <w:color w:val="000000"/>
          <w:sz w:val="24"/>
        </w:rPr>
        <w:t>个厚度试样标准厚度，</w:t>
      </w:r>
      <w:r>
        <w:rPr>
          <w:rFonts w:hint="eastAsia"/>
          <w:color w:val="000000"/>
          <w:sz w:val="24"/>
        </w:rPr>
        <w:t>mm</w:t>
      </w:r>
      <w:r>
        <w:rPr>
          <w:rFonts w:hint="eastAsia"/>
          <w:color w:val="000000"/>
          <w:sz w:val="24"/>
        </w:rPr>
        <w:t>，</w:t>
      </w:r>
      <w:proofErr w:type="spellStart"/>
      <w:r w:rsidRPr="0005672D">
        <w:rPr>
          <w:rFonts w:hint="eastAsia"/>
          <w:i/>
          <w:color w:val="000000"/>
          <w:sz w:val="24"/>
        </w:rPr>
        <w:t>i</w:t>
      </w:r>
      <w:proofErr w:type="spellEnd"/>
      <w:r>
        <w:rPr>
          <w:rFonts w:hint="eastAsia"/>
          <w:color w:val="000000"/>
          <w:sz w:val="24"/>
        </w:rPr>
        <w:t>=</w:t>
      </w:r>
      <w:r w:rsidRPr="0005672D">
        <w:rPr>
          <w:rFonts w:ascii="宋体" w:hAnsi="宋体" w:hint="eastAsia"/>
          <w:color w:val="000000"/>
          <w:sz w:val="24"/>
        </w:rPr>
        <w:t>1，2，3；</w:t>
      </w:r>
    </w:p>
    <w:p w:rsidR="00286159" w:rsidRDefault="00CF2B0D" w:rsidP="00FA2CE8">
      <w:pPr>
        <w:pStyle w:val="0"/>
        <w:snapToGrid/>
        <w:spacing w:line="440" w:lineRule="exact"/>
        <w:ind w:firstLineChars="300" w:firstLine="720"/>
        <w:rPr>
          <w:color w:val="000000"/>
          <w:sz w:val="24"/>
        </w:rPr>
      </w:pPr>
      <m:oMath>
        <m:sSub>
          <m:sSubPr>
            <m:ctrlPr>
              <w:rPr>
                <w:rFonts w:ascii="Cambria Math" w:hAnsi="Cambria Math"/>
                <w:sz w:val="24"/>
              </w:rPr>
            </m:ctrlPr>
          </m:sSubPr>
          <m:e>
            <m:r>
              <w:rPr>
                <w:rFonts w:ascii="Cambria Math" w:hAnsi="Cambria Math"/>
                <w:sz w:val="24"/>
              </w:rPr>
              <m:t>δ</m:t>
            </m:r>
          </m:e>
          <m:sub>
            <m:r>
              <w:rPr>
                <w:rFonts w:ascii="Cambria Math"/>
                <w:sz w:val="24"/>
              </w:rPr>
              <m:t>i</m:t>
            </m:r>
          </m:sub>
        </m:sSub>
      </m:oMath>
      <w:r w:rsidR="00286159">
        <w:rPr>
          <w:rFonts w:hint="eastAsia"/>
          <w:color w:val="000000"/>
          <w:sz w:val="24"/>
        </w:rPr>
        <w:t>——第</w:t>
      </w:r>
      <w:proofErr w:type="spellStart"/>
      <w:r w:rsidR="00286159" w:rsidRPr="00286159">
        <w:rPr>
          <w:rFonts w:hint="eastAsia"/>
          <w:i/>
          <w:color w:val="000000"/>
          <w:sz w:val="24"/>
        </w:rPr>
        <w:t>i</w:t>
      </w:r>
      <w:proofErr w:type="spellEnd"/>
      <w:r w:rsidR="00286159">
        <w:rPr>
          <w:rFonts w:hint="eastAsia"/>
          <w:color w:val="000000"/>
          <w:sz w:val="24"/>
        </w:rPr>
        <w:t>个厚度试样测量相对误差，</w:t>
      </w:r>
      <w:proofErr w:type="spellStart"/>
      <w:r w:rsidR="0005672D" w:rsidRPr="0005672D">
        <w:rPr>
          <w:rFonts w:hint="eastAsia"/>
          <w:i/>
          <w:color w:val="000000"/>
          <w:sz w:val="24"/>
        </w:rPr>
        <w:t>i</w:t>
      </w:r>
      <w:proofErr w:type="spellEnd"/>
      <w:r w:rsidR="0005672D">
        <w:rPr>
          <w:rFonts w:hint="eastAsia"/>
          <w:color w:val="000000"/>
          <w:sz w:val="24"/>
        </w:rPr>
        <w:t>=</w:t>
      </w:r>
      <w:r w:rsidR="0005672D" w:rsidRPr="0005672D">
        <w:rPr>
          <w:rFonts w:ascii="宋体" w:hAnsi="宋体" w:hint="eastAsia"/>
          <w:color w:val="000000"/>
          <w:sz w:val="24"/>
        </w:rPr>
        <w:t>1，2，3</w:t>
      </w:r>
      <w:r w:rsidR="0005672D">
        <w:rPr>
          <w:rFonts w:hint="eastAsia"/>
          <w:color w:val="000000"/>
          <w:sz w:val="24"/>
        </w:rPr>
        <w:t>。</w:t>
      </w:r>
    </w:p>
    <w:p w:rsidR="00CC1B25" w:rsidRPr="004E3BF7" w:rsidRDefault="00FA2CE8" w:rsidP="00CC1B25">
      <w:pPr>
        <w:pStyle w:val="afffff2"/>
        <w:tabs>
          <w:tab w:val="left" w:pos="1132"/>
        </w:tabs>
        <w:snapToGrid w:val="0"/>
        <w:spacing w:line="440" w:lineRule="exact"/>
        <w:ind w:firstLineChars="0" w:firstLine="0"/>
        <w:rPr>
          <w:rFonts w:ascii="Times New Roman" w:hAnsi="Times New Roman" w:cs="Times New Roman"/>
        </w:rPr>
      </w:pPr>
      <w:r>
        <w:rPr>
          <w:rFonts w:ascii="Times New Roman" w:hAnsi="Times New Roman" w:cs="Times New Roman" w:hint="eastAsia"/>
        </w:rPr>
        <w:t xml:space="preserve">   </w:t>
      </w:r>
      <w:r w:rsidR="00CC1B25" w:rsidRPr="004E3BF7">
        <w:rPr>
          <w:rFonts w:ascii="Times New Roman" w:hAnsi="Times New Roman" w:cs="Times New Roman"/>
        </w:rPr>
        <w:t>7.</w:t>
      </w:r>
      <w:r w:rsidR="00CC1B25" w:rsidRPr="004E3BF7">
        <w:rPr>
          <w:rFonts w:ascii="Times New Roman" w:hAnsi="Times New Roman" w:cs="Times New Roman" w:hint="eastAsia"/>
        </w:rPr>
        <w:t>3.</w:t>
      </w:r>
      <w:r w:rsidR="00754A9F">
        <w:rPr>
          <w:rFonts w:ascii="Times New Roman" w:hAnsi="Times New Roman" w:cs="Times New Roman" w:hint="eastAsia"/>
        </w:rPr>
        <w:t>5</w:t>
      </w:r>
      <w:r w:rsidR="00CC1B25">
        <w:rPr>
          <w:rFonts w:ascii="Times New Roman" w:hAnsi="Times New Roman" w:cs="Times New Roman" w:hint="eastAsia"/>
        </w:rPr>
        <w:t>厚度测量重复性</w:t>
      </w:r>
    </w:p>
    <w:p w:rsidR="00286159" w:rsidRPr="00E846F4" w:rsidRDefault="00CC1B25" w:rsidP="00286159">
      <w:pPr>
        <w:pStyle w:val="afffff2"/>
        <w:tabs>
          <w:tab w:val="left" w:pos="1132"/>
        </w:tabs>
        <w:snapToGrid w:val="0"/>
        <w:spacing w:line="440" w:lineRule="exact"/>
        <w:ind w:firstLine="480"/>
      </w:pPr>
      <w:r>
        <w:rPr>
          <w:rFonts w:hint="eastAsia"/>
        </w:rPr>
        <w:t>将7.3.</w:t>
      </w:r>
      <w:r w:rsidR="001B6197">
        <w:rPr>
          <w:rFonts w:hint="eastAsia"/>
        </w:rPr>
        <w:t>4.2 d）</w:t>
      </w:r>
      <w:r>
        <w:rPr>
          <w:rFonts w:hint="eastAsia"/>
        </w:rPr>
        <w:t>中</w:t>
      </w:r>
      <w:r w:rsidR="001B6197">
        <w:rPr>
          <w:rFonts w:hint="eastAsia"/>
        </w:rPr>
        <w:t>3个厚度试样所测</w:t>
      </w:r>
      <w:r>
        <w:rPr>
          <w:rFonts w:hint="eastAsia"/>
        </w:rPr>
        <w:t>得的10道数据</w:t>
      </w:r>
      <w:r w:rsidR="00745703">
        <w:rPr>
          <w:rFonts w:hint="eastAsia"/>
        </w:rPr>
        <w:t>按</w:t>
      </w:r>
      <w:r>
        <w:rPr>
          <w:rFonts w:hint="eastAsia"/>
        </w:rPr>
        <w:t>公式（</w:t>
      </w:r>
      <w:r w:rsidR="001B6197">
        <w:rPr>
          <w:rFonts w:hint="eastAsia"/>
        </w:rPr>
        <w:t>8</w:t>
      </w:r>
      <w:r>
        <w:rPr>
          <w:rFonts w:hint="eastAsia"/>
        </w:rPr>
        <w:t>）计算</w:t>
      </w:r>
      <w:r w:rsidR="001B6197">
        <w:rPr>
          <w:rFonts w:hint="eastAsia"/>
        </w:rPr>
        <w:t>3</w:t>
      </w:r>
      <w:r>
        <w:rPr>
          <w:rFonts w:hint="eastAsia"/>
        </w:rPr>
        <w:t>个厚度试样测量</w:t>
      </w:r>
      <w:r w:rsidR="001B6197">
        <w:rPr>
          <w:rFonts w:hint="eastAsia"/>
        </w:rPr>
        <w:t>的变异系数</w:t>
      </w:r>
      <m:oMath>
        <m:sSub>
          <m:sSubPr>
            <m:ctrlPr>
              <w:rPr>
                <w:rFonts w:ascii="Cambria Math" w:hAnsi="Cambria Math"/>
              </w:rPr>
            </m:ctrlPr>
          </m:sSubPr>
          <m:e>
            <m:r>
              <w:rPr>
                <w:rFonts w:ascii="Cambria Math" w:hAnsi="Cambria Math"/>
              </w:rPr>
              <m:t>C</m:t>
            </m:r>
          </m:e>
          <m:sub>
            <m:r>
              <w:rPr>
                <w:rFonts w:ascii="Cambria Math"/>
              </w:rPr>
              <m:t>vi</m:t>
            </m:r>
          </m:sub>
        </m:sSub>
      </m:oMath>
      <w:r>
        <w:rPr>
          <w:rFonts w:hint="eastAsia"/>
        </w:rPr>
        <w:t>，取最大值作为厚度测量重复性。</w:t>
      </w:r>
    </w:p>
    <w:p w:rsidR="00CC1B25" w:rsidRPr="00C1164D" w:rsidRDefault="00CF2B0D" w:rsidP="00CC1B25">
      <w:pPr>
        <w:pStyle w:val="0"/>
        <w:snapToGrid/>
        <w:spacing w:line="360" w:lineRule="auto"/>
        <w:ind w:firstLineChars="200" w:firstLine="480"/>
        <w:jc w:val="center"/>
        <w:rPr>
          <w:sz w:val="24"/>
        </w:rPr>
      </w:pPr>
      <m:oMath>
        <m:sSub>
          <m:sSubPr>
            <m:ctrlPr>
              <w:rPr>
                <w:rFonts w:ascii="Cambria Math" w:hAnsi="Cambria Math"/>
                <w:sz w:val="24"/>
              </w:rPr>
            </m:ctrlPr>
          </m:sSubPr>
          <m:e>
            <m:r>
              <w:rPr>
                <w:rFonts w:ascii="Cambria Math" w:hAnsi="Cambria Math"/>
                <w:sz w:val="24"/>
              </w:rPr>
              <m:t>C</m:t>
            </m:r>
          </m:e>
          <m:sub>
            <m:r>
              <w:rPr>
                <w:rFonts w:ascii="Cambria Math"/>
                <w:sz w:val="24"/>
              </w:rPr>
              <m:t>vi</m:t>
            </m:r>
          </m:sub>
        </m:sSub>
        <m:r>
          <m:rPr>
            <m:sty m:val="p"/>
          </m:rPr>
          <w:rPr>
            <w:rFonts w:ascii="Cambria Math"/>
            <w:sz w:val="24"/>
          </w:rPr>
          <m:t>=</m:t>
        </m:r>
        <m:f>
          <m:fPr>
            <m:ctrlPr>
              <w:rPr>
                <w:rFonts w:ascii="Cambria Math" w:hAnsi="Cambria Math"/>
                <w:sz w:val="24"/>
              </w:rPr>
            </m:ctrlPr>
          </m:fPr>
          <m:num>
            <m:rad>
              <m:radPr>
                <m:degHide m:val="on"/>
                <m:ctrlPr>
                  <w:rPr>
                    <w:rFonts w:ascii="Cambria Math" w:hAnsi="Cambria Math"/>
                    <w:sz w:val="24"/>
                  </w:rPr>
                </m:ctrlPr>
              </m:radPr>
              <m:deg/>
              <m:e>
                <m:f>
                  <m:fPr>
                    <m:ctrlPr>
                      <w:rPr>
                        <w:rFonts w:ascii="Cambria Math" w:hAnsi="Cambria Math"/>
                        <w:i/>
                        <w:sz w:val="24"/>
                      </w:rPr>
                    </m:ctrlPr>
                  </m:fPr>
                  <m:num>
                    <m:sSup>
                      <m:sSupPr>
                        <m:ctrlPr>
                          <w:rPr>
                            <w:rFonts w:ascii="Cambria Math" w:hAnsi="Cambria Math"/>
                            <w:i/>
                            <w:sz w:val="24"/>
                          </w:rPr>
                        </m:ctrlPr>
                      </m:sSupPr>
                      <m:e>
                        <m:nary>
                          <m:naryPr>
                            <m:chr m:val="∑"/>
                            <m:limLoc m:val="subSup"/>
                            <m:ctrlPr>
                              <w:rPr>
                                <w:rFonts w:ascii="Cambria Math" w:hAnsi="Cambria Math"/>
                                <w:i/>
                                <w:sz w:val="24"/>
                              </w:rPr>
                            </m:ctrlPr>
                          </m:naryPr>
                          <m:sub>
                            <m:r>
                              <w:rPr>
                                <w:rFonts w:ascii="Cambria Math" w:hAnsi="Cambria Math"/>
                                <w:sz w:val="24"/>
                              </w:rPr>
                              <m:t>j=1</m:t>
                            </m:r>
                          </m:sub>
                          <m:sup>
                            <m:r>
                              <w:rPr>
                                <w:rFonts w:ascii="Cambria Math" w:hAnsi="Cambria Math"/>
                                <w:sz w:val="24"/>
                              </w:rPr>
                              <m:t>n</m:t>
                            </m:r>
                          </m:sup>
                          <m:e>
                            <m:r>
                              <w:rPr>
                                <w:rFonts w:ascii="Cambria Math" w:hAnsi="Cambria Math"/>
                                <w:sz w:val="24"/>
                              </w:rPr>
                              <m:t>(</m:t>
                            </m:r>
                          </m:e>
                        </m:nary>
                        <m:sSub>
                          <m:sSubPr>
                            <m:ctrlPr>
                              <w:rPr>
                                <w:rFonts w:ascii="Cambria Math" w:hAnsi="Cambria Math"/>
                                <w:sz w:val="24"/>
                              </w:rPr>
                            </m:ctrlPr>
                          </m:sSubPr>
                          <m:e>
                            <m:r>
                              <w:rPr>
                                <w:rFonts w:ascii="Cambria Math"/>
                                <w:sz w:val="24"/>
                              </w:rPr>
                              <m:t>t</m:t>
                            </m:r>
                          </m:e>
                          <m:sub>
                            <m:r>
                              <w:rPr>
                                <w:rFonts w:ascii="Cambria Math"/>
                                <w:sz w:val="24"/>
                              </w:rPr>
                              <m:t>ij</m:t>
                            </m:r>
                          </m:sub>
                        </m:sSub>
                        <m:r>
                          <m:rPr>
                            <m:sty m:val="p"/>
                          </m:rPr>
                          <w:rPr>
                            <w:rFonts w:ascii="Cambria Math"/>
                            <w:sz w:val="24"/>
                          </w:rPr>
                          <m:t>-</m:t>
                        </m:r>
                        <m:acc>
                          <m:accPr>
                            <m:chr m:val="̅"/>
                            <m:ctrlPr>
                              <w:rPr>
                                <w:rFonts w:ascii="Cambria Math" w:hAnsi="Cambria Math"/>
                                <w:sz w:val="24"/>
                              </w:rPr>
                            </m:ctrlPr>
                          </m:accPr>
                          <m:e>
                            <m:sSub>
                              <m:sSubPr>
                                <m:ctrlPr>
                                  <w:rPr>
                                    <w:rFonts w:ascii="Cambria Math" w:hAnsi="Cambria Math"/>
                                    <w:sz w:val="24"/>
                                  </w:rPr>
                                </m:ctrlPr>
                              </m:sSubPr>
                              <m:e>
                                <m:r>
                                  <w:rPr>
                                    <w:rFonts w:ascii="Cambria Math"/>
                                    <w:sz w:val="24"/>
                                  </w:rPr>
                                  <m:t>t</m:t>
                                </m:r>
                              </m:e>
                              <m:sub>
                                <m:r>
                                  <w:rPr>
                                    <w:rFonts w:ascii="Cambria Math"/>
                                    <w:sz w:val="24"/>
                                  </w:rPr>
                                  <m:t>i</m:t>
                                </m:r>
                              </m:sub>
                            </m:sSub>
                          </m:e>
                        </m:acc>
                        <m:r>
                          <m:rPr>
                            <m:sty m:val="p"/>
                          </m:rPr>
                          <w:rPr>
                            <w:rFonts w:ascii="Cambria Math"/>
                            <w:sz w:val="24"/>
                          </w:rPr>
                          <m:t>)</m:t>
                        </m:r>
                      </m:e>
                      <m:sup>
                        <m:r>
                          <w:rPr>
                            <w:rFonts w:ascii="Cambria Math" w:hAnsi="Cambria Math"/>
                            <w:sz w:val="24"/>
                          </w:rPr>
                          <m:t>2</m:t>
                        </m:r>
                      </m:sup>
                    </m:sSup>
                  </m:num>
                  <m:den>
                    <m:r>
                      <w:rPr>
                        <w:rFonts w:ascii="Cambria Math" w:hAnsi="Cambria Math"/>
                        <w:sz w:val="24"/>
                      </w:rPr>
                      <m:t>n-1</m:t>
                    </m:r>
                  </m:den>
                </m:f>
              </m:e>
            </m:rad>
          </m:num>
          <m:den>
            <m:acc>
              <m:accPr>
                <m:chr m:val="̅"/>
                <m:ctrlPr>
                  <w:rPr>
                    <w:rFonts w:ascii="Cambria Math" w:hAnsi="Cambria Math"/>
                    <w:sz w:val="24"/>
                  </w:rPr>
                </m:ctrlPr>
              </m:accPr>
              <m:e>
                <m:sSub>
                  <m:sSubPr>
                    <m:ctrlPr>
                      <w:rPr>
                        <w:rFonts w:ascii="Cambria Math" w:hAnsi="Cambria Math"/>
                        <w:sz w:val="24"/>
                      </w:rPr>
                    </m:ctrlPr>
                  </m:sSubPr>
                  <m:e>
                    <m:r>
                      <w:rPr>
                        <w:rFonts w:ascii="Cambria Math"/>
                        <w:sz w:val="24"/>
                      </w:rPr>
                      <m:t>t</m:t>
                    </m:r>
                  </m:e>
                  <m:sub>
                    <m:r>
                      <w:rPr>
                        <w:rFonts w:ascii="Cambria Math"/>
                        <w:sz w:val="24"/>
                      </w:rPr>
                      <m:t>i</m:t>
                    </m:r>
                  </m:sub>
                </m:sSub>
              </m:e>
            </m:acc>
          </m:den>
        </m:f>
        <m:r>
          <m:rPr>
            <m:sty m:val="p"/>
          </m:rPr>
          <w:rPr>
            <w:rFonts w:ascii="Cambria Math" w:hAnsi="Cambria Math"/>
            <w:sz w:val="24"/>
          </w:rPr>
          <m:t>×</m:t>
        </m:r>
        <m:r>
          <m:rPr>
            <m:sty m:val="p"/>
          </m:rPr>
          <w:rPr>
            <w:rFonts w:ascii="Cambria Math"/>
            <w:sz w:val="24"/>
          </w:rPr>
          <m:t>100%</m:t>
        </m:r>
      </m:oMath>
      <w:r w:rsidR="00CC1B25">
        <w:rPr>
          <w:rFonts w:hint="eastAsia"/>
          <w:sz w:val="24"/>
        </w:rPr>
        <w:t xml:space="preserve">            </w:t>
      </w:r>
      <w:r w:rsidR="00CC1B25">
        <w:rPr>
          <w:rFonts w:hint="eastAsia"/>
          <w:sz w:val="24"/>
        </w:rPr>
        <w:t>（</w:t>
      </w:r>
      <w:r w:rsidR="001B6197">
        <w:rPr>
          <w:rFonts w:hint="eastAsia"/>
          <w:sz w:val="24"/>
        </w:rPr>
        <w:t>8</w:t>
      </w:r>
      <w:r w:rsidR="00CC1B25">
        <w:rPr>
          <w:rFonts w:hint="eastAsia"/>
          <w:sz w:val="24"/>
        </w:rPr>
        <w:t>）</w:t>
      </w:r>
    </w:p>
    <w:p w:rsidR="00CC1B25" w:rsidRDefault="00CC1B25" w:rsidP="00CC1B25">
      <w:pPr>
        <w:pStyle w:val="0"/>
        <w:snapToGrid/>
        <w:spacing w:line="336" w:lineRule="auto"/>
        <w:ind w:firstLineChars="300" w:firstLine="720"/>
        <w:rPr>
          <w:color w:val="000000"/>
          <w:sz w:val="24"/>
        </w:rPr>
      </w:pPr>
      <w:r>
        <w:rPr>
          <w:rFonts w:hint="eastAsia"/>
          <w:color w:val="000000"/>
          <w:sz w:val="24"/>
        </w:rPr>
        <w:t>式中：</w:t>
      </w:r>
    </w:p>
    <w:p w:rsidR="00CC1B25" w:rsidRDefault="00CF2B0D" w:rsidP="00CC1B25">
      <w:pPr>
        <w:pStyle w:val="0"/>
        <w:snapToGrid/>
        <w:spacing w:line="440" w:lineRule="exact"/>
        <w:ind w:firstLineChars="300" w:firstLine="720"/>
        <w:rPr>
          <w:color w:val="000000"/>
          <w:sz w:val="24"/>
        </w:rPr>
      </w:pPr>
      <m:oMath>
        <m:sSub>
          <m:sSubPr>
            <m:ctrlPr>
              <w:rPr>
                <w:rFonts w:ascii="Cambria Math" w:hAnsi="Cambria Math"/>
                <w:sz w:val="24"/>
              </w:rPr>
            </m:ctrlPr>
          </m:sSubPr>
          <m:e>
            <m:r>
              <w:rPr>
                <w:rFonts w:ascii="Cambria Math" w:hAnsi="Cambria Math"/>
                <w:sz w:val="24"/>
              </w:rPr>
              <m:t>C</m:t>
            </m:r>
          </m:e>
          <m:sub>
            <m:r>
              <w:rPr>
                <w:rFonts w:ascii="Cambria Math"/>
                <w:sz w:val="24"/>
              </w:rPr>
              <m:t>vi</m:t>
            </m:r>
          </m:sub>
        </m:sSub>
      </m:oMath>
      <w:r w:rsidR="00CC1B25">
        <w:rPr>
          <w:rFonts w:hint="eastAsia"/>
          <w:color w:val="000000"/>
          <w:sz w:val="24"/>
        </w:rPr>
        <w:t>——第</w:t>
      </w:r>
      <w:proofErr w:type="spellStart"/>
      <w:r w:rsidR="00CC1B25" w:rsidRPr="00286159">
        <w:rPr>
          <w:rFonts w:hint="eastAsia"/>
          <w:i/>
          <w:color w:val="000000"/>
          <w:sz w:val="24"/>
        </w:rPr>
        <w:t>i</w:t>
      </w:r>
      <w:proofErr w:type="spellEnd"/>
      <w:r w:rsidR="00CC1B25">
        <w:rPr>
          <w:rFonts w:hint="eastAsia"/>
          <w:color w:val="000000"/>
          <w:sz w:val="24"/>
        </w:rPr>
        <w:t>个厚度试样测量</w:t>
      </w:r>
      <w:r w:rsidR="00D43AE1">
        <w:rPr>
          <w:rFonts w:hint="eastAsia"/>
          <w:color w:val="000000"/>
          <w:sz w:val="24"/>
        </w:rPr>
        <w:t>重复性</w:t>
      </w:r>
      <w:r w:rsidR="001B6197">
        <w:rPr>
          <w:rFonts w:hint="eastAsia"/>
          <w:color w:val="000000"/>
          <w:sz w:val="24"/>
        </w:rPr>
        <w:t>变异系数</w:t>
      </w:r>
      <w:r w:rsidR="00CC1B25">
        <w:rPr>
          <w:rFonts w:hint="eastAsia"/>
          <w:color w:val="000000"/>
          <w:sz w:val="24"/>
        </w:rPr>
        <w:t>，</w:t>
      </w:r>
      <w:proofErr w:type="spellStart"/>
      <w:r w:rsidR="001B6197" w:rsidRPr="0005672D">
        <w:rPr>
          <w:rFonts w:hint="eastAsia"/>
          <w:i/>
          <w:color w:val="000000"/>
          <w:sz w:val="24"/>
        </w:rPr>
        <w:t>i</w:t>
      </w:r>
      <w:proofErr w:type="spellEnd"/>
      <w:r w:rsidR="001B6197">
        <w:rPr>
          <w:rFonts w:hint="eastAsia"/>
          <w:color w:val="000000"/>
          <w:sz w:val="24"/>
        </w:rPr>
        <w:t>=</w:t>
      </w:r>
      <w:r w:rsidR="001B6197" w:rsidRPr="0005672D">
        <w:rPr>
          <w:rFonts w:ascii="宋体" w:hAnsi="宋体" w:hint="eastAsia"/>
          <w:color w:val="000000"/>
          <w:sz w:val="24"/>
        </w:rPr>
        <w:t>1，2，3</w:t>
      </w:r>
      <w:r w:rsidR="00CC1B25">
        <w:rPr>
          <w:rFonts w:hint="eastAsia"/>
          <w:color w:val="000000"/>
          <w:sz w:val="24"/>
        </w:rPr>
        <w:t>；</w:t>
      </w:r>
    </w:p>
    <w:p w:rsidR="001B6197" w:rsidRDefault="00CF2B0D" w:rsidP="001B6197">
      <w:pPr>
        <w:pStyle w:val="0"/>
        <w:snapToGrid/>
        <w:spacing w:line="440" w:lineRule="exact"/>
        <w:ind w:firstLineChars="300" w:firstLine="720"/>
        <w:rPr>
          <w:color w:val="000000"/>
          <w:sz w:val="24"/>
        </w:rPr>
      </w:pPr>
      <m:oMath>
        <m:acc>
          <m:accPr>
            <m:chr m:val="̅"/>
            <m:ctrlPr>
              <w:rPr>
                <w:rFonts w:ascii="Cambria Math" w:hAnsi="Cambria Math"/>
                <w:sz w:val="24"/>
              </w:rPr>
            </m:ctrlPr>
          </m:accPr>
          <m:e>
            <m:sSub>
              <m:sSubPr>
                <m:ctrlPr>
                  <w:rPr>
                    <w:rFonts w:ascii="Cambria Math" w:hAnsi="Cambria Math"/>
                    <w:sz w:val="24"/>
                  </w:rPr>
                </m:ctrlPr>
              </m:sSubPr>
              <m:e>
                <m:r>
                  <w:rPr>
                    <w:rFonts w:ascii="Cambria Math"/>
                    <w:sz w:val="24"/>
                  </w:rPr>
                  <m:t>t</m:t>
                </m:r>
              </m:e>
              <m:sub>
                <m:r>
                  <w:rPr>
                    <w:rFonts w:ascii="Cambria Math"/>
                    <w:sz w:val="24"/>
                  </w:rPr>
                  <m:t>i</m:t>
                </m:r>
              </m:sub>
            </m:sSub>
          </m:e>
        </m:acc>
      </m:oMath>
      <w:r w:rsidR="001B6197">
        <w:rPr>
          <w:rFonts w:hint="eastAsia"/>
          <w:color w:val="000000"/>
          <w:sz w:val="24"/>
        </w:rPr>
        <w:t>——第</w:t>
      </w:r>
      <w:proofErr w:type="spellStart"/>
      <w:r w:rsidR="001B6197" w:rsidRPr="00286159">
        <w:rPr>
          <w:rFonts w:hint="eastAsia"/>
          <w:i/>
          <w:color w:val="000000"/>
          <w:sz w:val="24"/>
        </w:rPr>
        <w:t>i</w:t>
      </w:r>
      <w:proofErr w:type="spellEnd"/>
      <w:r w:rsidR="001B6197">
        <w:rPr>
          <w:rFonts w:hint="eastAsia"/>
          <w:color w:val="000000"/>
          <w:sz w:val="24"/>
        </w:rPr>
        <w:t>个厚度试样雷达波双程走时平均值，</w:t>
      </w:r>
      <w:r w:rsidR="001B6197">
        <w:rPr>
          <w:rFonts w:hint="eastAsia"/>
          <w:color w:val="000000"/>
          <w:sz w:val="24"/>
        </w:rPr>
        <w:t>ns</w:t>
      </w:r>
      <w:r w:rsidR="001B6197">
        <w:rPr>
          <w:rFonts w:hint="eastAsia"/>
          <w:color w:val="000000"/>
          <w:sz w:val="24"/>
        </w:rPr>
        <w:t>，</w:t>
      </w:r>
      <w:proofErr w:type="spellStart"/>
      <w:r w:rsidR="001B6197" w:rsidRPr="0005672D">
        <w:rPr>
          <w:rFonts w:hint="eastAsia"/>
          <w:i/>
          <w:color w:val="000000"/>
          <w:sz w:val="24"/>
        </w:rPr>
        <w:t>i</w:t>
      </w:r>
      <w:proofErr w:type="spellEnd"/>
      <w:r w:rsidR="001B6197">
        <w:rPr>
          <w:rFonts w:hint="eastAsia"/>
          <w:color w:val="000000"/>
          <w:sz w:val="24"/>
        </w:rPr>
        <w:t>=</w:t>
      </w:r>
      <w:r w:rsidR="001B6197" w:rsidRPr="0005672D">
        <w:rPr>
          <w:rFonts w:ascii="宋体" w:hAnsi="宋体" w:hint="eastAsia"/>
          <w:color w:val="000000"/>
          <w:sz w:val="24"/>
        </w:rPr>
        <w:t>1，2，3</w:t>
      </w:r>
      <w:r w:rsidR="001B6197">
        <w:rPr>
          <w:rFonts w:hint="eastAsia"/>
          <w:color w:val="000000"/>
          <w:sz w:val="24"/>
        </w:rPr>
        <w:t>；</w:t>
      </w:r>
    </w:p>
    <w:p w:rsidR="001B6197" w:rsidRDefault="00CF2B0D" w:rsidP="001B6197">
      <w:pPr>
        <w:pStyle w:val="0"/>
        <w:snapToGrid/>
        <w:spacing w:line="440" w:lineRule="exact"/>
        <w:ind w:firstLineChars="300" w:firstLine="720"/>
        <w:rPr>
          <w:color w:val="000000"/>
          <w:sz w:val="24"/>
        </w:rPr>
      </w:pPr>
      <m:oMath>
        <m:sSub>
          <m:sSubPr>
            <m:ctrlPr>
              <w:rPr>
                <w:rFonts w:ascii="Cambria Math" w:hAnsi="Cambria Math"/>
                <w:sz w:val="24"/>
              </w:rPr>
            </m:ctrlPr>
          </m:sSubPr>
          <m:e>
            <m:r>
              <w:rPr>
                <w:rFonts w:ascii="Cambria Math"/>
                <w:sz w:val="24"/>
              </w:rPr>
              <m:t>t</m:t>
            </m:r>
          </m:e>
          <m:sub>
            <m:r>
              <w:rPr>
                <w:rFonts w:ascii="Cambria Math"/>
                <w:sz w:val="24"/>
              </w:rPr>
              <m:t>ij</m:t>
            </m:r>
          </m:sub>
        </m:sSub>
      </m:oMath>
      <w:r w:rsidR="001B6197">
        <w:rPr>
          <w:rFonts w:hint="eastAsia"/>
          <w:color w:val="000000"/>
          <w:sz w:val="24"/>
        </w:rPr>
        <w:t>——第</w:t>
      </w:r>
      <w:proofErr w:type="spellStart"/>
      <w:r w:rsidR="001B6197" w:rsidRPr="00286159">
        <w:rPr>
          <w:rFonts w:hint="eastAsia"/>
          <w:i/>
          <w:color w:val="000000"/>
          <w:sz w:val="24"/>
        </w:rPr>
        <w:t>i</w:t>
      </w:r>
      <w:proofErr w:type="spellEnd"/>
      <w:r w:rsidR="001B6197">
        <w:rPr>
          <w:rFonts w:hint="eastAsia"/>
          <w:color w:val="000000"/>
          <w:sz w:val="24"/>
        </w:rPr>
        <w:t>个厚度试样第</w:t>
      </w:r>
      <w:r w:rsidR="001B6197">
        <w:rPr>
          <w:rFonts w:hint="eastAsia"/>
          <w:color w:val="000000"/>
          <w:sz w:val="24"/>
        </w:rPr>
        <w:t>j</w:t>
      </w:r>
      <w:r w:rsidR="001B6197">
        <w:rPr>
          <w:rFonts w:hint="eastAsia"/>
          <w:color w:val="000000"/>
          <w:sz w:val="24"/>
        </w:rPr>
        <w:t>道数据的雷达波双程走时，</w:t>
      </w:r>
      <w:r w:rsidR="001B6197">
        <w:rPr>
          <w:rFonts w:hint="eastAsia"/>
          <w:color w:val="000000"/>
          <w:sz w:val="24"/>
        </w:rPr>
        <w:t>ns</w:t>
      </w:r>
      <w:r w:rsidR="001B6197">
        <w:rPr>
          <w:rFonts w:hint="eastAsia"/>
          <w:color w:val="000000"/>
          <w:sz w:val="24"/>
        </w:rPr>
        <w:t>，</w:t>
      </w:r>
      <w:proofErr w:type="spellStart"/>
      <w:r w:rsidR="001B6197" w:rsidRPr="0005672D">
        <w:rPr>
          <w:rFonts w:hint="eastAsia"/>
          <w:i/>
          <w:color w:val="000000"/>
          <w:sz w:val="24"/>
        </w:rPr>
        <w:t>i</w:t>
      </w:r>
      <w:proofErr w:type="spellEnd"/>
      <w:r w:rsidR="001B6197">
        <w:rPr>
          <w:rFonts w:hint="eastAsia"/>
          <w:color w:val="000000"/>
          <w:sz w:val="24"/>
        </w:rPr>
        <w:t>=</w:t>
      </w:r>
      <w:r w:rsidR="001B6197" w:rsidRPr="0005672D">
        <w:rPr>
          <w:rFonts w:ascii="宋体" w:hAnsi="宋体" w:hint="eastAsia"/>
          <w:color w:val="000000"/>
          <w:sz w:val="24"/>
        </w:rPr>
        <w:t>1，2，3</w:t>
      </w:r>
      <w:r w:rsidR="001B6197">
        <w:rPr>
          <w:rFonts w:hint="eastAsia"/>
          <w:color w:val="000000"/>
          <w:sz w:val="24"/>
        </w:rPr>
        <w:t>；</w:t>
      </w:r>
    </w:p>
    <w:p w:rsidR="00552088" w:rsidRDefault="00754A9F" w:rsidP="00724F30">
      <w:pPr>
        <w:pStyle w:val="0"/>
        <w:snapToGrid/>
        <w:spacing w:line="440" w:lineRule="exact"/>
        <w:ind w:firstLineChars="300" w:firstLine="720"/>
        <w:rPr>
          <w:color w:val="000000"/>
          <w:sz w:val="24"/>
        </w:rPr>
      </w:pPr>
      <m:oMath>
        <m:r>
          <w:rPr>
            <w:rFonts w:ascii="Cambria Math" w:hAnsi="Cambria Math"/>
            <w:sz w:val="24"/>
          </w:rPr>
          <m:t>n</m:t>
        </m:r>
      </m:oMath>
      <w:r w:rsidR="001B6197">
        <w:rPr>
          <w:rFonts w:hint="eastAsia"/>
          <w:color w:val="000000"/>
          <w:sz w:val="24"/>
        </w:rPr>
        <w:t>——</w:t>
      </w:r>
      <w:r>
        <w:rPr>
          <w:rFonts w:hint="eastAsia"/>
          <w:color w:val="000000"/>
          <w:sz w:val="24"/>
        </w:rPr>
        <w:t>重复测量次数，此处取</w:t>
      </w:r>
      <w:r>
        <w:rPr>
          <w:rFonts w:hint="eastAsia"/>
          <w:color w:val="000000"/>
          <w:sz w:val="24"/>
        </w:rPr>
        <w:t>10</w:t>
      </w:r>
      <w:r w:rsidR="00CC1B25">
        <w:rPr>
          <w:rFonts w:hint="eastAsia"/>
          <w:color w:val="000000"/>
          <w:sz w:val="24"/>
        </w:rPr>
        <w:t>。</w:t>
      </w:r>
    </w:p>
    <w:p w:rsidR="001C1F76" w:rsidRPr="002F4F99" w:rsidRDefault="001C1F76" w:rsidP="00D31704">
      <w:pPr>
        <w:pStyle w:val="afffff2"/>
        <w:tabs>
          <w:tab w:val="left" w:pos="1132"/>
        </w:tabs>
        <w:snapToGrid w:val="0"/>
        <w:spacing w:beforeLines="50" w:line="336" w:lineRule="auto"/>
        <w:ind w:firstLineChars="0" w:firstLine="0"/>
        <w:rPr>
          <w:rFonts w:ascii="Times New Roman" w:hAnsi="Times New Roman" w:cs="Times New Roman"/>
        </w:rPr>
      </w:pPr>
      <w:bookmarkStart w:id="70" w:name="_Toc153359007"/>
      <w:bookmarkStart w:id="71" w:name="_Toc153359259"/>
      <w:r w:rsidRPr="002F4F99">
        <w:rPr>
          <w:rFonts w:ascii="Times New Roman" w:hAnsi="Times New Roman" w:cs="Times New Roman"/>
        </w:rPr>
        <w:t>7</w:t>
      </w:r>
      <w:r w:rsidRPr="002F4F99">
        <w:rPr>
          <w:rFonts w:ascii="Times New Roman" w:hAnsi="Times New Roman" w:cs="Times New Roman" w:hint="eastAsia"/>
        </w:rPr>
        <w:t>.3.</w:t>
      </w:r>
      <w:r w:rsidR="00754A9F">
        <w:rPr>
          <w:rFonts w:ascii="Times New Roman" w:hAnsi="Times New Roman" w:cs="Times New Roman" w:hint="eastAsia"/>
        </w:rPr>
        <w:t>6</w:t>
      </w:r>
      <w:r>
        <w:rPr>
          <w:rFonts w:ascii="Times New Roman" w:hAnsi="Times New Roman" w:cs="Times New Roman" w:hint="eastAsia"/>
        </w:rPr>
        <w:t xml:space="preserve"> </w:t>
      </w:r>
      <w:bookmarkEnd w:id="70"/>
      <w:bookmarkEnd w:id="71"/>
      <w:r>
        <w:rPr>
          <w:rFonts w:ascii="Times New Roman" w:hAnsi="Times New Roman" w:cs="Times New Roman" w:hint="eastAsia"/>
        </w:rPr>
        <w:t>中心频率</w:t>
      </w:r>
      <w:r w:rsidR="00754A9F">
        <w:rPr>
          <w:rFonts w:ascii="Times New Roman" w:hAnsi="Times New Roman" w:cs="Times New Roman" w:hint="eastAsia"/>
        </w:rPr>
        <w:t>相对</w:t>
      </w:r>
      <w:r>
        <w:rPr>
          <w:rFonts w:ascii="Times New Roman" w:hAnsi="Times New Roman" w:cs="Times New Roman" w:hint="eastAsia"/>
        </w:rPr>
        <w:t>误差</w:t>
      </w:r>
    </w:p>
    <w:p w:rsidR="001C1F76" w:rsidRDefault="00754A9F" w:rsidP="001C1F76">
      <w:pPr>
        <w:pStyle w:val="0"/>
        <w:snapToGrid/>
        <w:spacing w:line="440" w:lineRule="exact"/>
        <w:ind w:firstLineChars="200" w:firstLine="480"/>
        <w:jc w:val="left"/>
        <w:rPr>
          <w:sz w:val="24"/>
        </w:rPr>
      </w:pPr>
      <w:r>
        <w:rPr>
          <w:rFonts w:hint="eastAsia"/>
          <w:sz w:val="24"/>
        </w:rPr>
        <w:t>连接</w:t>
      </w:r>
      <w:r w:rsidR="001C1F76" w:rsidRPr="00337800">
        <w:rPr>
          <w:rFonts w:hint="eastAsia"/>
          <w:sz w:val="24"/>
        </w:rPr>
        <w:t>频谱分析仪</w:t>
      </w:r>
      <w:r w:rsidR="001C1F76">
        <w:rPr>
          <w:rFonts w:hint="eastAsia"/>
          <w:sz w:val="24"/>
        </w:rPr>
        <w:t>，</w:t>
      </w:r>
      <w:r>
        <w:rPr>
          <w:rFonts w:hint="eastAsia"/>
          <w:sz w:val="24"/>
        </w:rPr>
        <w:t>设置频率范围</w:t>
      </w:r>
      <w:r w:rsidR="001C1F76" w:rsidRPr="00337800">
        <w:rPr>
          <w:rFonts w:hint="eastAsia"/>
          <w:sz w:val="24"/>
        </w:rPr>
        <w:t>大于探地雷达天线标称频率相对带宽的</w:t>
      </w:r>
      <w:r w:rsidR="00D31704">
        <w:rPr>
          <w:rFonts w:hint="eastAsia"/>
          <w:sz w:val="24"/>
        </w:rPr>
        <w:t>20</w:t>
      </w:r>
      <w:r w:rsidR="001C1F76" w:rsidRPr="00337800">
        <w:rPr>
          <w:rFonts w:hint="eastAsia"/>
          <w:sz w:val="24"/>
        </w:rPr>
        <w:t>0%</w:t>
      </w:r>
      <w:r w:rsidR="001C1F76" w:rsidRPr="00337800">
        <w:rPr>
          <w:rFonts w:hint="eastAsia"/>
          <w:sz w:val="24"/>
        </w:rPr>
        <w:t>。</w:t>
      </w:r>
      <w:r w:rsidRPr="00754A9F">
        <w:rPr>
          <w:rFonts w:hint="eastAsia"/>
          <w:sz w:val="24"/>
        </w:rPr>
        <w:t>测量数据稳定后，</w:t>
      </w:r>
      <w:r w:rsidR="001C1F76" w:rsidRPr="00337800">
        <w:rPr>
          <w:rFonts w:hint="eastAsia"/>
          <w:sz w:val="24"/>
        </w:rPr>
        <w:t>选取频谱中功率最高的频率点</w:t>
      </w:r>
      <w:proofErr w:type="spellStart"/>
      <w:r w:rsidR="001C1F76" w:rsidRPr="00337800">
        <w:rPr>
          <w:i/>
          <w:sz w:val="24"/>
        </w:rPr>
        <w:t>f</w:t>
      </w:r>
      <w:r w:rsidR="001C1F76" w:rsidRPr="00337800">
        <w:rPr>
          <w:rFonts w:hint="eastAsia"/>
          <w:sz w:val="24"/>
          <w:vertAlign w:val="subscript"/>
        </w:rPr>
        <w:t>max</w:t>
      </w:r>
      <w:proofErr w:type="spellEnd"/>
      <w:r w:rsidR="001C1F76">
        <w:rPr>
          <w:rFonts w:hint="eastAsia"/>
          <w:sz w:val="24"/>
        </w:rPr>
        <w:t>，</w:t>
      </w:r>
      <w:r w:rsidR="001C1F76" w:rsidRPr="00337800">
        <w:rPr>
          <w:rFonts w:hint="eastAsia"/>
          <w:sz w:val="24"/>
        </w:rPr>
        <w:t>读取该频率点两边功率下降</w:t>
      </w:r>
      <w:r w:rsidR="001C1F76" w:rsidRPr="00337800">
        <w:rPr>
          <w:rFonts w:hint="eastAsia"/>
          <w:sz w:val="24"/>
        </w:rPr>
        <w:t>3dB</w:t>
      </w:r>
      <w:r w:rsidR="001C1F76" w:rsidRPr="00337800">
        <w:rPr>
          <w:rFonts w:hint="eastAsia"/>
          <w:sz w:val="24"/>
        </w:rPr>
        <w:t>的两个频率点</w:t>
      </w:r>
      <w:r w:rsidR="001C1F76" w:rsidRPr="00337800">
        <w:rPr>
          <w:i/>
          <w:sz w:val="24"/>
        </w:rPr>
        <w:t>f</w:t>
      </w:r>
      <w:r w:rsidR="0043595C">
        <w:rPr>
          <w:rFonts w:hint="eastAsia"/>
          <w:sz w:val="24"/>
          <w:vertAlign w:val="subscript"/>
        </w:rPr>
        <w:t>左</w:t>
      </w:r>
      <w:r w:rsidR="001C1F76" w:rsidRPr="00337800">
        <w:rPr>
          <w:rFonts w:hint="eastAsia"/>
          <w:sz w:val="24"/>
        </w:rPr>
        <w:t>和</w:t>
      </w:r>
      <w:r w:rsidR="001C1F76" w:rsidRPr="00337800">
        <w:rPr>
          <w:i/>
          <w:sz w:val="24"/>
        </w:rPr>
        <w:t>f</w:t>
      </w:r>
      <w:r w:rsidR="0043595C">
        <w:rPr>
          <w:rFonts w:hint="eastAsia"/>
          <w:sz w:val="24"/>
          <w:vertAlign w:val="subscript"/>
        </w:rPr>
        <w:t>右</w:t>
      </w:r>
      <w:r w:rsidR="00357352">
        <w:rPr>
          <w:rFonts w:hint="eastAsia"/>
          <w:sz w:val="24"/>
        </w:rPr>
        <w:t>，</w:t>
      </w:r>
      <w:r w:rsidR="001C1F76" w:rsidRPr="00337800">
        <w:rPr>
          <w:rFonts w:hint="eastAsia"/>
          <w:sz w:val="24"/>
        </w:rPr>
        <w:t>计算两点的算术平均值作为中心频率标准值</w:t>
      </w:r>
      <w:r w:rsidR="001C1F76" w:rsidRPr="00337800">
        <w:rPr>
          <w:i/>
          <w:sz w:val="24"/>
        </w:rPr>
        <w:t>f</w:t>
      </w:r>
      <w:r w:rsidR="001C1F76">
        <w:rPr>
          <w:rFonts w:hint="eastAsia"/>
          <w:sz w:val="24"/>
          <w:vertAlign w:val="subscript"/>
        </w:rPr>
        <w:t>s</w:t>
      </w:r>
      <w:r w:rsidR="001C1F76" w:rsidRPr="007E1BC6">
        <w:rPr>
          <w:rFonts w:hint="eastAsia"/>
          <w:sz w:val="24"/>
        </w:rPr>
        <w:t>。</w:t>
      </w:r>
      <w:r w:rsidR="00745703">
        <w:rPr>
          <w:rFonts w:hint="eastAsia"/>
          <w:sz w:val="24"/>
        </w:rPr>
        <w:t>按公式（</w:t>
      </w:r>
      <w:r w:rsidR="00745703">
        <w:rPr>
          <w:rFonts w:hint="eastAsia"/>
          <w:sz w:val="24"/>
        </w:rPr>
        <w:t>9</w:t>
      </w:r>
      <w:r w:rsidR="00745703">
        <w:rPr>
          <w:rFonts w:hint="eastAsia"/>
          <w:sz w:val="24"/>
        </w:rPr>
        <w:t>）计算中心频率相对误差。</w:t>
      </w:r>
    </w:p>
    <w:p w:rsidR="001C1F76" w:rsidRPr="006F4F86" w:rsidRDefault="00CF2B0D" w:rsidP="001C1F76">
      <w:pPr>
        <w:pStyle w:val="0"/>
        <w:snapToGrid/>
        <w:spacing w:line="360" w:lineRule="auto"/>
        <w:ind w:firstLineChars="200" w:firstLine="480"/>
        <w:jc w:val="center"/>
        <w:rPr>
          <w:sz w:val="24"/>
        </w:rPr>
      </w:pPr>
      <m:oMath>
        <m:sSub>
          <m:sSubPr>
            <m:ctrlPr>
              <w:rPr>
                <w:rFonts w:ascii="Cambria Math" w:hAnsi="Cambria Math"/>
                <w:sz w:val="24"/>
              </w:rPr>
            </m:ctrlPr>
          </m:sSubPr>
          <m:e>
            <m:r>
              <w:rPr>
                <w:rFonts w:ascii="Cambria Math"/>
                <w:sz w:val="24"/>
              </w:rPr>
              <m:t>δ</m:t>
            </m:r>
          </m:e>
          <m:sub>
            <m:r>
              <w:rPr>
                <w:rFonts w:ascii="Cambria Math"/>
                <w:sz w:val="24"/>
              </w:rPr>
              <m:t>f</m:t>
            </m:r>
          </m:sub>
        </m:sSub>
        <m:r>
          <m:rPr>
            <m:sty m:val="p"/>
          </m:rPr>
          <w:rPr>
            <w:rFonts w:ascii="Cambria Math"/>
            <w:sz w:val="24"/>
          </w:rPr>
          <m:t>=</m:t>
        </m:r>
        <m:f>
          <m:fPr>
            <m:ctrlPr>
              <w:rPr>
                <w:rFonts w:ascii="Cambria Math" w:hAnsi="Cambria Math"/>
                <w:sz w:val="24"/>
              </w:rPr>
            </m:ctrlPr>
          </m:fPr>
          <m:num>
            <m:sSub>
              <m:sSubPr>
                <m:ctrlPr>
                  <w:rPr>
                    <w:rFonts w:ascii="Cambria Math" w:hAnsi="Cambria Math"/>
                    <w:i/>
                    <w:sz w:val="24"/>
                  </w:rPr>
                </m:ctrlPr>
              </m:sSubPr>
              <m:e>
                <m:r>
                  <w:rPr>
                    <w:rFonts w:ascii="Cambria Math"/>
                    <w:sz w:val="24"/>
                  </w:rPr>
                  <m:t>f</m:t>
                </m:r>
              </m:e>
              <m:sub>
                <m:r>
                  <m:rPr>
                    <m:sty m:val="p"/>
                  </m:rPr>
                  <w:rPr>
                    <w:rFonts w:ascii="Cambria Math"/>
                    <w:sz w:val="24"/>
                  </w:rPr>
                  <m:t>m</m:t>
                </m:r>
              </m:sub>
            </m:sSub>
            <m:r>
              <w:rPr>
                <w:rFonts w:ascii="Cambria Math"/>
                <w:sz w:val="24"/>
              </w:rPr>
              <m:t>-</m:t>
            </m:r>
            <m:sSub>
              <m:sSubPr>
                <m:ctrlPr>
                  <w:rPr>
                    <w:rFonts w:ascii="Cambria Math" w:hAnsi="Cambria Math"/>
                    <w:i/>
                    <w:sz w:val="24"/>
                  </w:rPr>
                </m:ctrlPr>
              </m:sSubPr>
              <m:e>
                <m:r>
                  <w:rPr>
                    <w:rFonts w:ascii="Cambria Math"/>
                    <w:sz w:val="24"/>
                  </w:rPr>
                  <m:t>f</m:t>
                </m:r>
              </m:e>
              <m:sub>
                <m:r>
                  <m:rPr>
                    <m:sty m:val="p"/>
                  </m:rPr>
                  <w:rPr>
                    <w:rFonts w:ascii="Cambria Math"/>
                    <w:sz w:val="24"/>
                  </w:rPr>
                  <m:t>s</m:t>
                </m:r>
              </m:sub>
            </m:sSub>
          </m:num>
          <m:den>
            <m:sSub>
              <m:sSubPr>
                <m:ctrlPr>
                  <w:rPr>
                    <w:rFonts w:ascii="Cambria Math" w:hAnsi="Cambria Math"/>
                    <w:i/>
                    <w:sz w:val="24"/>
                  </w:rPr>
                </m:ctrlPr>
              </m:sSubPr>
              <m:e>
                <m:r>
                  <w:rPr>
                    <w:rFonts w:ascii="Cambria Math"/>
                    <w:sz w:val="24"/>
                  </w:rPr>
                  <m:t>f</m:t>
                </m:r>
              </m:e>
              <m:sub>
                <m:r>
                  <w:rPr>
                    <w:rFonts w:ascii="Cambria Math"/>
                    <w:sz w:val="24"/>
                  </w:rPr>
                  <m:t>s</m:t>
                </m:r>
              </m:sub>
            </m:sSub>
          </m:den>
        </m:f>
        <m:r>
          <m:rPr>
            <m:sty m:val="p"/>
          </m:rPr>
          <w:rPr>
            <w:rFonts w:ascii="Cambria Math" w:hAnsi="Cambria Math"/>
            <w:sz w:val="24"/>
          </w:rPr>
          <m:t>×100%</m:t>
        </m:r>
      </m:oMath>
      <w:r w:rsidR="001C1F76">
        <w:rPr>
          <w:rFonts w:hint="eastAsia"/>
          <w:sz w:val="24"/>
        </w:rPr>
        <w:t xml:space="preserve">              </w:t>
      </w:r>
      <w:r w:rsidR="001C1F76">
        <w:rPr>
          <w:rFonts w:hint="eastAsia"/>
          <w:sz w:val="24"/>
        </w:rPr>
        <w:t>（</w:t>
      </w:r>
      <w:r w:rsidR="00754A9F">
        <w:rPr>
          <w:rFonts w:hint="eastAsia"/>
          <w:sz w:val="24"/>
        </w:rPr>
        <w:t>9</w:t>
      </w:r>
      <w:r w:rsidR="001C1F76">
        <w:rPr>
          <w:rFonts w:hint="eastAsia"/>
          <w:sz w:val="24"/>
        </w:rPr>
        <w:t>）</w:t>
      </w:r>
    </w:p>
    <w:p w:rsidR="001C1F76" w:rsidRDefault="001C1F76" w:rsidP="001C1F76">
      <w:pPr>
        <w:pStyle w:val="0"/>
        <w:snapToGrid/>
        <w:spacing w:line="336" w:lineRule="auto"/>
        <w:ind w:firstLineChars="300" w:firstLine="720"/>
        <w:rPr>
          <w:color w:val="000000"/>
          <w:sz w:val="24"/>
        </w:rPr>
      </w:pPr>
      <w:r>
        <w:rPr>
          <w:rFonts w:hint="eastAsia"/>
          <w:color w:val="000000"/>
          <w:sz w:val="24"/>
        </w:rPr>
        <w:t>式中：</w:t>
      </w:r>
    </w:p>
    <w:p w:rsidR="001C1F76" w:rsidRDefault="00CF2B0D" w:rsidP="001C1F76">
      <w:pPr>
        <w:pStyle w:val="0"/>
        <w:snapToGrid/>
        <w:spacing w:line="440" w:lineRule="exact"/>
        <w:ind w:firstLineChars="300" w:firstLine="720"/>
        <w:rPr>
          <w:color w:val="000000"/>
          <w:sz w:val="24"/>
        </w:rPr>
      </w:pPr>
      <m:oMath>
        <m:sSub>
          <m:sSubPr>
            <m:ctrlPr>
              <w:rPr>
                <w:rFonts w:ascii="Cambria Math" w:hAnsi="Cambria Math"/>
                <w:i/>
                <w:sz w:val="24"/>
              </w:rPr>
            </m:ctrlPr>
          </m:sSubPr>
          <m:e>
            <m:r>
              <w:rPr>
                <w:rFonts w:ascii="Cambria Math"/>
                <w:sz w:val="24"/>
              </w:rPr>
              <m:t>δ</m:t>
            </m:r>
          </m:e>
          <m:sub>
            <m:r>
              <w:rPr>
                <w:rFonts w:ascii="Cambria Math"/>
                <w:sz w:val="24"/>
              </w:rPr>
              <m:t>f</m:t>
            </m:r>
          </m:sub>
        </m:sSub>
      </m:oMath>
      <w:r w:rsidR="001C1F76">
        <w:rPr>
          <w:rFonts w:hint="eastAsia"/>
          <w:color w:val="000000"/>
          <w:sz w:val="24"/>
        </w:rPr>
        <w:t>——中心频率</w:t>
      </w:r>
      <w:r w:rsidR="001D497B">
        <w:rPr>
          <w:rFonts w:hint="eastAsia"/>
          <w:color w:val="000000"/>
          <w:sz w:val="24"/>
        </w:rPr>
        <w:t>相对</w:t>
      </w:r>
      <w:r w:rsidR="001C1F76">
        <w:rPr>
          <w:rFonts w:hint="eastAsia"/>
          <w:color w:val="000000"/>
          <w:sz w:val="24"/>
        </w:rPr>
        <w:t>误差，</w:t>
      </w:r>
      <w:r w:rsidR="001C1F76">
        <w:rPr>
          <w:rFonts w:hint="eastAsia"/>
          <w:color w:val="000000"/>
          <w:sz w:val="24"/>
        </w:rPr>
        <w:t>%</w:t>
      </w:r>
      <w:r w:rsidR="001C1F76">
        <w:rPr>
          <w:rFonts w:hint="eastAsia"/>
          <w:color w:val="000000"/>
          <w:sz w:val="24"/>
        </w:rPr>
        <w:t>；</w:t>
      </w:r>
    </w:p>
    <w:p w:rsidR="001C1F76" w:rsidRDefault="00CF2B0D" w:rsidP="001C1F76">
      <w:pPr>
        <w:pStyle w:val="0"/>
        <w:snapToGrid/>
        <w:spacing w:line="440" w:lineRule="exact"/>
        <w:ind w:firstLineChars="300" w:firstLine="720"/>
        <w:rPr>
          <w:rFonts w:eastAsia="新宋体"/>
        </w:rPr>
      </w:pPr>
      <m:oMath>
        <m:sSub>
          <m:sSubPr>
            <m:ctrlPr>
              <w:rPr>
                <w:rFonts w:ascii="Cambria Math" w:hAnsi="Cambria Math"/>
                <w:i/>
                <w:sz w:val="24"/>
              </w:rPr>
            </m:ctrlPr>
          </m:sSubPr>
          <m:e>
            <m:r>
              <w:rPr>
                <w:rFonts w:ascii="Cambria Math"/>
                <w:sz w:val="24"/>
              </w:rPr>
              <m:t>f</m:t>
            </m:r>
          </m:e>
          <m:sub>
            <m:r>
              <m:rPr>
                <m:sty m:val="p"/>
              </m:rPr>
              <w:rPr>
                <w:rFonts w:ascii="Cambria Math"/>
                <w:sz w:val="24"/>
              </w:rPr>
              <m:t>m</m:t>
            </m:r>
          </m:sub>
        </m:sSub>
      </m:oMath>
      <w:r w:rsidR="001C1F76">
        <w:rPr>
          <w:rFonts w:hint="eastAsia"/>
          <w:color w:val="000000"/>
          <w:sz w:val="24"/>
        </w:rPr>
        <w:t>——中心频率标称值，</w:t>
      </w:r>
      <w:r w:rsidR="001C1F76">
        <w:rPr>
          <w:rFonts w:hint="eastAsia"/>
          <w:color w:val="000000"/>
          <w:sz w:val="24"/>
        </w:rPr>
        <w:t>MHz</w:t>
      </w:r>
      <w:r w:rsidR="001C1F76">
        <w:rPr>
          <w:rFonts w:hint="eastAsia"/>
          <w:color w:val="000000"/>
          <w:sz w:val="24"/>
        </w:rPr>
        <w:t>。</w:t>
      </w:r>
    </w:p>
    <w:p w:rsidR="001C1F76" w:rsidRPr="00357352" w:rsidRDefault="001C1F76" w:rsidP="001C1F76">
      <w:pPr>
        <w:pStyle w:val="afffff2"/>
        <w:tabs>
          <w:tab w:val="left" w:pos="1132"/>
        </w:tabs>
        <w:snapToGrid w:val="0"/>
        <w:spacing w:line="440" w:lineRule="exact"/>
        <w:ind w:firstLineChars="0" w:firstLine="0"/>
        <w:rPr>
          <w:rFonts w:ascii="Times New Roman" w:hAnsi="Times New Roman" w:cs="Times New Roman"/>
          <w:color w:val="FF0000"/>
        </w:rPr>
      </w:pPr>
      <w:bookmarkStart w:id="72" w:name="_Toc153359008"/>
      <w:bookmarkStart w:id="73" w:name="_Toc153359260"/>
      <w:r w:rsidRPr="00357352">
        <w:rPr>
          <w:rFonts w:ascii="Times New Roman" w:hAnsi="Times New Roman" w:cs="Times New Roman"/>
          <w:color w:val="FF0000"/>
        </w:rPr>
        <w:t>7.</w:t>
      </w:r>
      <w:r w:rsidRPr="00357352">
        <w:rPr>
          <w:rFonts w:ascii="Times New Roman" w:hAnsi="Times New Roman" w:cs="Times New Roman" w:hint="eastAsia"/>
          <w:color w:val="FF0000"/>
        </w:rPr>
        <w:t>3.</w:t>
      </w:r>
      <w:bookmarkEnd w:id="72"/>
      <w:bookmarkEnd w:id="73"/>
      <w:r w:rsidR="00745703" w:rsidRPr="00357352">
        <w:rPr>
          <w:rFonts w:ascii="Times New Roman" w:hAnsi="Times New Roman" w:cs="Times New Roman" w:hint="eastAsia"/>
          <w:color w:val="FF0000"/>
        </w:rPr>
        <w:t>7</w:t>
      </w:r>
      <w:r w:rsidRPr="00357352">
        <w:rPr>
          <w:rFonts w:ascii="Times New Roman" w:hAnsi="Times New Roman" w:cs="Times New Roman" w:hint="eastAsia"/>
          <w:color w:val="FF0000"/>
        </w:rPr>
        <w:t>频带宽度</w:t>
      </w:r>
    </w:p>
    <w:p w:rsidR="004D136A" w:rsidRPr="00357352" w:rsidRDefault="001C1F76" w:rsidP="004D136A">
      <w:pPr>
        <w:pStyle w:val="0"/>
        <w:snapToGrid/>
        <w:spacing w:line="440" w:lineRule="exact"/>
        <w:ind w:firstLineChars="200" w:firstLine="480"/>
        <w:jc w:val="left"/>
        <w:rPr>
          <w:color w:val="FF0000"/>
          <w:sz w:val="24"/>
        </w:rPr>
      </w:pPr>
      <w:r w:rsidRPr="00357352">
        <w:rPr>
          <w:rFonts w:hint="eastAsia"/>
          <w:color w:val="FF0000"/>
          <w:sz w:val="24"/>
        </w:rPr>
        <w:t>将</w:t>
      </w:r>
      <w:r w:rsidRPr="00357352">
        <w:rPr>
          <w:rFonts w:hint="eastAsia"/>
          <w:color w:val="FF0000"/>
          <w:sz w:val="24"/>
        </w:rPr>
        <w:t>7.3.</w:t>
      </w:r>
      <w:r w:rsidR="00745703" w:rsidRPr="00357352">
        <w:rPr>
          <w:rFonts w:hint="eastAsia"/>
          <w:color w:val="FF0000"/>
          <w:sz w:val="24"/>
        </w:rPr>
        <w:t>6</w:t>
      </w:r>
      <w:r w:rsidRPr="00357352">
        <w:rPr>
          <w:rFonts w:hint="eastAsia"/>
          <w:color w:val="FF0000"/>
          <w:sz w:val="24"/>
        </w:rPr>
        <w:t>所测得频谱中功率最高频率点两边功率下降</w:t>
      </w:r>
      <w:r w:rsidRPr="00357352">
        <w:rPr>
          <w:rFonts w:hint="eastAsia"/>
          <w:color w:val="FF0000"/>
          <w:sz w:val="24"/>
        </w:rPr>
        <w:t>3dB</w:t>
      </w:r>
      <w:r w:rsidRPr="00357352">
        <w:rPr>
          <w:rFonts w:hint="eastAsia"/>
          <w:color w:val="FF0000"/>
          <w:sz w:val="24"/>
        </w:rPr>
        <w:t>的两个频率点</w:t>
      </w:r>
      <w:r w:rsidRPr="00357352">
        <w:rPr>
          <w:i/>
          <w:color w:val="FF0000"/>
          <w:sz w:val="24"/>
        </w:rPr>
        <w:t>f</w:t>
      </w:r>
      <w:r w:rsidR="004E3A07">
        <w:rPr>
          <w:rFonts w:hint="eastAsia"/>
          <w:color w:val="FF0000"/>
          <w:sz w:val="24"/>
          <w:vertAlign w:val="subscript"/>
        </w:rPr>
        <w:t>右</w:t>
      </w:r>
      <w:r w:rsidRPr="00357352">
        <w:rPr>
          <w:rFonts w:hint="eastAsia"/>
          <w:color w:val="FF0000"/>
          <w:sz w:val="24"/>
        </w:rPr>
        <w:t>和</w:t>
      </w:r>
      <w:r w:rsidRPr="00357352">
        <w:rPr>
          <w:i/>
          <w:color w:val="FF0000"/>
          <w:sz w:val="24"/>
        </w:rPr>
        <w:t>f</w:t>
      </w:r>
      <w:r w:rsidR="004E3A07">
        <w:rPr>
          <w:rFonts w:hint="eastAsia"/>
          <w:color w:val="FF0000"/>
          <w:sz w:val="24"/>
          <w:vertAlign w:val="subscript"/>
        </w:rPr>
        <w:t>左</w:t>
      </w:r>
      <w:r w:rsidRPr="00357352">
        <w:rPr>
          <w:rFonts w:hint="eastAsia"/>
          <w:color w:val="FF0000"/>
          <w:sz w:val="24"/>
        </w:rPr>
        <w:t>作差，即为</w:t>
      </w:r>
      <w:r w:rsidR="000E4E4C">
        <w:rPr>
          <w:rFonts w:hint="eastAsia"/>
          <w:color w:val="FF0000"/>
          <w:sz w:val="24"/>
        </w:rPr>
        <w:t>频带宽度</w:t>
      </w:r>
      <m:oMath>
        <m:sSub>
          <m:sSubPr>
            <m:ctrlPr>
              <w:rPr>
                <w:rFonts w:ascii="Cambria Math" w:hAnsi="Cambria Math"/>
                <w:i/>
                <w:color w:val="FF0000"/>
                <w:sz w:val="24"/>
              </w:rPr>
            </m:ctrlPr>
          </m:sSubPr>
          <m:e>
            <m:r>
              <w:rPr>
                <w:rFonts w:ascii="Cambria Math"/>
                <w:color w:val="FF0000"/>
                <w:sz w:val="24"/>
              </w:rPr>
              <m:t>f</m:t>
            </m:r>
          </m:e>
          <m:sub>
            <m:r>
              <m:rPr>
                <m:sty m:val="p"/>
              </m:rPr>
              <w:rPr>
                <w:rFonts w:ascii="Cambria Math"/>
                <w:color w:val="FF0000"/>
                <w:sz w:val="24"/>
              </w:rPr>
              <m:t>w</m:t>
            </m:r>
          </m:sub>
        </m:sSub>
      </m:oMath>
      <w:r w:rsidRPr="00357352">
        <w:rPr>
          <w:rFonts w:hint="eastAsia"/>
          <w:color w:val="FF0000"/>
          <w:sz w:val="24"/>
          <w:szCs w:val="24"/>
        </w:rPr>
        <w:t>。</w:t>
      </w:r>
      <w:r w:rsidR="004D136A" w:rsidRPr="00357352">
        <w:rPr>
          <w:rFonts w:hint="eastAsia"/>
          <w:color w:val="FF0000"/>
          <w:sz w:val="24"/>
        </w:rPr>
        <w:t>按公式（</w:t>
      </w:r>
      <w:r w:rsidR="004D136A" w:rsidRPr="00357352">
        <w:rPr>
          <w:rFonts w:hint="eastAsia"/>
          <w:color w:val="FF0000"/>
          <w:sz w:val="24"/>
        </w:rPr>
        <w:t>10</w:t>
      </w:r>
      <w:r w:rsidR="004D136A" w:rsidRPr="00357352">
        <w:rPr>
          <w:rFonts w:hint="eastAsia"/>
          <w:color w:val="FF0000"/>
          <w:sz w:val="24"/>
        </w:rPr>
        <w:t>）计算频带宽度。</w:t>
      </w:r>
    </w:p>
    <w:p w:rsidR="00357352" w:rsidRPr="00357352" w:rsidRDefault="00CF2B0D" w:rsidP="00357352">
      <w:pPr>
        <w:pStyle w:val="0"/>
        <w:snapToGrid/>
        <w:spacing w:line="360" w:lineRule="auto"/>
        <w:ind w:firstLineChars="200" w:firstLine="480"/>
        <w:jc w:val="center"/>
        <w:rPr>
          <w:color w:val="FF0000"/>
          <w:sz w:val="24"/>
        </w:rPr>
      </w:pPr>
      <m:oMath>
        <m:sSub>
          <m:sSubPr>
            <m:ctrlPr>
              <w:rPr>
                <w:rFonts w:ascii="Cambria Math" w:hAnsi="Cambria Math"/>
                <w:i/>
                <w:color w:val="FF0000"/>
                <w:sz w:val="24"/>
              </w:rPr>
            </m:ctrlPr>
          </m:sSubPr>
          <m:e>
            <m:r>
              <w:rPr>
                <w:rFonts w:ascii="Cambria Math"/>
                <w:color w:val="FF0000"/>
                <w:sz w:val="24"/>
              </w:rPr>
              <m:t>f</m:t>
            </m:r>
          </m:e>
          <m:sub>
            <m:r>
              <m:rPr>
                <m:sty m:val="p"/>
              </m:rPr>
              <w:rPr>
                <w:rFonts w:ascii="Cambria Math"/>
                <w:color w:val="FF0000"/>
                <w:sz w:val="24"/>
              </w:rPr>
              <m:t>w</m:t>
            </m:r>
          </m:sub>
        </m:sSub>
        <m:r>
          <m:rPr>
            <m:sty m:val="p"/>
          </m:rPr>
          <w:rPr>
            <w:rFonts w:ascii="Cambria Math"/>
            <w:color w:val="FF0000"/>
            <w:sz w:val="24"/>
          </w:rPr>
          <m:t>=</m:t>
        </m:r>
        <m:sSub>
          <m:sSubPr>
            <m:ctrlPr>
              <w:rPr>
                <w:rFonts w:ascii="Cambria Math" w:hAnsi="Cambria Math"/>
                <w:i/>
                <w:color w:val="FF0000"/>
                <w:sz w:val="24"/>
              </w:rPr>
            </m:ctrlPr>
          </m:sSubPr>
          <m:e>
            <m:r>
              <w:rPr>
                <w:rFonts w:ascii="Cambria Math" w:hAnsi="Cambria Math"/>
                <w:color w:val="FF0000"/>
                <w:sz w:val="24"/>
              </w:rPr>
              <m:t>f</m:t>
            </m:r>
          </m:e>
          <m:sub>
            <m:r>
              <m:rPr>
                <m:sty m:val="p"/>
              </m:rPr>
              <w:rPr>
                <w:rFonts w:ascii="Cambria Math" w:hAnsi="Cambria Math"/>
                <w:color w:val="FF0000"/>
                <w:sz w:val="24"/>
              </w:rPr>
              <m:t>右</m:t>
            </m:r>
          </m:sub>
        </m:sSub>
        <m:r>
          <w:rPr>
            <w:rFonts w:ascii="Cambria Math" w:hAnsi="Cambria Math"/>
            <w:color w:val="FF0000"/>
            <w:sz w:val="24"/>
          </w:rPr>
          <m:t>-</m:t>
        </m:r>
        <m:sSub>
          <m:sSubPr>
            <m:ctrlPr>
              <w:rPr>
                <w:rFonts w:ascii="Cambria Math" w:hAnsi="Cambria Math"/>
                <w:i/>
                <w:color w:val="FF0000"/>
                <w:sz w:val="24"/>
              </w:rPr>
            </m:ctrlPr>
          </m:sSubPr>
          <m:e>
            <m:r>
              <w:rPr>
                <w:rFonts w:ascii="Cambria Math"/>
                <w:color w:val="FF0000"/>
                <w:sz w:val="24"/>
              </w:rPr>
              <m:t>f</m:t>
            </m:r>
          </m:e>
          <m:sub>
            <m:r>
              <m:rPr>
                <m:sty m:val="p"/>
              </m:rPr>
              <w:rPr>
                <w:rFonts w:ascii="Cambria Math"/>
                <w:color w:val="FF0000"/>
                <w:sz w:val="24"/>
              </w:rPr>
              <m:t>左</m:t>
            </m:r>
          </m:sub>
        </m:sSub>
      </m:oMath>
      <w:r w:rsidR="00357352" w:rsidRPr="00357352">
        <w:rPr>
          <w:rFonts w:hint="eastAsia"/>
          <w:color w:val="FF0000"/>
          <w:sz w:val="24"/>
        </w:rPr>
        <w:t xml:space="preserve">              </w:t>
      </w:r>
      <w:r w:rsidR="00357352" w:rsidRPr="00357352">
        <w:rPr>
          <w:rFonts w:hint="eastAsia"/>
          <w:color w:val="FF0000"/>
          <w:sz w:val="24"/>
        </w:rPr>
        <w:t>（</w:t>
      </w:r>
      <w:r w:rsidR="00357352" w:rsidRPr="00357352">
        <w:rPr>
          <w:rFonts w:hint="eastAsia"/>
          <w:color w:val="FF0000"/>
          <w:sz w:val="24"/>
        </w:rPr>
        <w:t>10</w:t>
      </w:r>
      <w:r w:rsidR="00357352" w:rsidRPr="00357352">
        <w:rPr>
          <w:rFonts w:hint="eastAsia"/>
          <w:color w:val="FF0000"/>
          <w:sz w:val="24"/>
        </w:rPr>
        <w:t>）</w:t>
      </w:r>
    </w:p>
    <w:p w:rsidR="004D136A" w:rsidRPr="008B4742" w:rsidRDefault="004D136A" w:rsidP="004D136A">
      <w:pPr>
        <w:pStyle w:val="0"/>
        <w:snapToGrid/>
        <w:spacing w:line="336" w:lineRule="auto"/>
        <w:ind w:firstLineChars="300" w:firstLine="720"/>
        <w:rPr>
          <w:color w:val="FF0000"/>
          <w:sz w:val="24"/>
        </w:rPr>
      </w:pPr>
      <w:r w:rsidRPr="008B4742">
        <w:rPr>
          <w:rFonts w:hint="eastAsia"/>
          <w:color w:val="FF0000"/>
          <w:sz w:val="24"/>
        </w:rPr>
        <w:t>式中：</w:t>
      </w:r>
    </w:p>
    <w:p w:rsidR="001C1F76" w:rsidRPr="008B4742" w:rsidRDefault="00CF2B0D" w:rsidP="00724F30">
      <w:pPr>
        <w:pStyle w:val="0"/>
        <w:snapToGrid/>
        <w:spacing w:line="440" w:lineRule="exact"/>
        <w:ind w:firstLineChars="300" w:firstLine="720"/>
        <w:rPr>
          <w:color w:val="FF0000"/>
          <w:sz w:val="24"/>
        </w:rPr>
      </w:pPr>
      <m:oMath>
        <m:sSub>
          <m:sSubPr>
            <m:ctrlPr>
              <w:rPr>
                <w:rFonts w:ascii="Cambria Math" w:hAnsi="Cambria Math"/>
                <w:i/>
                <w:color w:val="FF0000"/>
                <w:sz w:val="24"/>
              </w:rPr>
            </m:ctrlPr>
          </m:sSubPr>
          <m:e>
            <m:r>
              <w:rPr>
                <w:rFonts w:ascii="Cambria Math"/>
                <w:color w:val="FF0000"/>
                <w:sz w:val="24"/>
              </w:rPr>
              <m:t>f</m:t>
            </m:r>
          </m:e>
          <m:sub>
            <m:r>
              <m:rPr>
                <m:sty m:val="p"/>
              </m:rPr>
              <w:rPr>
                <w:rFonts w:ascii="Cambria Math"/>
                <w:color w:val="FF0000"/>
                <w:sz w:val="24"/>
              </w:rPr>
              <m:t>w</m:t>
            </m:r>
          </m:sub>
        </m:sSub>
      </m:oMath>
      <w:r w:rsidR="004D136A" w:rsidRPr="008B4742">
        <w:rPr>
          <w:rFonts w:hint="eastAsia"/>
          <w:color w:val="FF0000"/>
          <w:sz w:val="24"/>
        </w:rPr>
        <w:t>——</w:t>
      </w:r>
      <w:r w:rsidR="00693811" w:rsidRPr="008B4742">
        <w:rPr>
          <w:rFonts w:hint="eastAsia"/>
          <w:color w:val="FF0000"/>
          <w:sz w:val="24"/>
        </w:rPr>
        <w:t>频带宽度</w:t>
      </w:r>
      <w:r w:rsidR="000E4E4C">
        <w:rPr>
          <w:rFonts w:hint="eastAsia"/>
          <w:color w:val="000000"/>
          <w:sz w:val="24"/>
        </w:rPr>
        <w:t>，</w:t>
      </w:r>
      <w:r w:rsidR="000E4E4C">
        <w:rPr>
          <w:rFonts w:hint="eastAsia"/>
          <w:color w:val="000000"/>
          <w:sz w:val="24"/>
        </w:rPr>
        <w:t>MHz</w:t>
      </w:r>
      <w:r w:rsidR="004D136A" w:rsidRPr="008B4742">
        <w:rPr>
          <w:rFonts w:hint="eastAsia"/>
          <w:color w:val="FF0000"/>
          <w:sz w:val="24"/>
        </w:rPr>
        <w:t>。</w:t>
      </w:r>
    </w:p>
    <w:p w:rsidR="004D4570" w:rsidRDefault="004D4570" w:rsidP="00D31704">
      <w:pPr>
        <w:pStyle w:val="2"/>
        <w:keepLines w:val="0"/>
        <w:spacing w:beforeLines="50" w:after="0" w:line="336" w:lineRule="auto"/>
        <w:rPr>
          <w:rFonts w:ascii="Times New Roman" w:eastAsiaTheme="minorEastAsia" w:hAnsi="Times New Roman"/>
          <w:b w:val="0"/>
          <w:bCs w:val="0"/>
          <w:sz w:val="24"/>
          <w:szCs w:val="24"/>
        </w:rPr>
      </w:pPr>
      <w:bookmarkStart w:id="74" w:name="_Toc225875171"/>
      <w:r w:rsidRPr="004D4570">
        <w:rPr>
          <w:rFonts w:ascii="Times New Roman" w:eastAsiaTheme="minorEastAsia" w:hAnsi="Times New Roman" w:hint="eastAsia"/>
          <w:b w:val="0"/>
          <w:bCs w:val="0"/>
          <w:sz w:val="24"/>
          <w:szCs w:val="24"/>
        </w:rPr>
        <w:t xml:space="preserve">7.4 </w:t>
      </w:r>
      <w:r w:rsidRPr="004D4570">
        <w:rPr>
          <w:rFonts w:ascii="Times New Roman" w:eastAsiaTheme="minorEastAsia" w:hAnsi="Times New Roman" w:hint="eastAsia"/>
          <w:b w:val="0"/>
          <w:bCs w:val="0"/>
          <w:sz w:val="24"/>
          <w:szCs w:val="24"/>
        </w:rPr>
        <w:t>检定结果的处理</w:t>
      </w:r>
      <w:bookmarkEnd w:id="74"/>
    </w:p>
    <w:p w:rsidR="009A2DA2" w:rsidRPr="008152DE" w:rsidRDefault="009A2DA2" w:rsidP="005D7611">
      <w:pPr>
        <w:spacing w:line="440" w:lineRule="exact"/>
        <w:ind w:firstLineChars="200" w:firstLine="480"/>
        <w:rPr>
          <w:rFonts w:ascii="宋体" w:hAnsi="宋体"/>
          <w:sz w:val="24"/>
          <w:szCs w:val="21"/>
        </w:rPr>
      </w:pPr>
      <w:r w:rsidRPr="008152DE">
        <w:rPr>
          <w:rFonts w:ascii="宋体" w:hAnsi="宋体" w:hint="eastAsia"/>
          <w:sz w:val="24"/>
          <w:szCs w:val="21"/>
        </w:rPr>
        <w:t>经检定符合本规程要求的</w:t>
      </w:r>
      <w:r w:rsidR="007731D8">
        <w:rPr>
          <w:rFonts w:ascii="宋体" w:hAnsi="宋体" w:hint="eastAsia"/>
          <w:sz w:val="24"/>
          <w:szCs w:val="21"/>
        </w:rPr>
        <w:t>探地雷达</w:t>
      </w:r>
      <w:r w:rsidRPr="008152DE">
        <w:rPr>
          <w:rFonts w:ascii="宋体" w:hAnsi="宋体" w:hint="eastAsia"/>
          <w:sz w:val="24"/>
          <w:szCs w:val="21"/>
        </w:rPr>
        <w:t>发给检定证书；经检定不符合本规程要求的</w:t>
      </w:r>
      <w:r w:rsidR="007731D8">
        <w:rPr>
          <w:rFonts w:ascii="宋体" w:hAnsi="宋体" w:hint="eastAsia"/>
          <w:sz w:val="24"/>
          <w:szCs w:val="21"/>
        </w:rPr>
        <w:t>探地雷达</w:t>
      </w:r>
      <w:r w:rsidRPr="008152DE">
        <w:rPr>
          <w:rFonts w:ascii="宋体" w:hAnsi="宋体" w:hint="eastAsia"/>
          <w:sz w:val="24"/>
          <w:szCs w:val="21"/>
        </w:rPr>
        <w:t>发给检定结果通知书，并注明不合格项目。</w:t>
      </w:r>
    </w:p>
    <w:p w:rsidR="009A2DA2" w:rsidRPr="00735C31" w:rsidRDefault="009A2DA2" w:rsidP="00D31704">
      <w:pPr>
        <w:pStyle w:val="2"/>
        <w:keepLines w:val="0"/>
        <w:spacing w:beforeLines="50" w:after="0" w:line="336" w:lineRule="auto"/>
        <w:rPr>
          <w:rFonts w:ascii="Times New Roman" w:eastAsiaTheme="minorEastAsia" w:hAnsi="Times New Roman"/>
          <w:b w:val="0"/>
          <w:bCs w:val="0"/>
          <w:sz w:val="24"/>
          <w:szCs w:val="24"/>
        </w:rPr>
      </w:pPr>
      <w:bookmarkStart w:id="75" w:name="_Toc3075"/>
      <w:bookmarkStart w:id="76" w:name="_Toc225875172"/>
      <w:r w:rsidRPr="00735C31">
        <w:rPr>
          <w:rFonts w:ascii="Times New Roman" w:eastAsiaTheme="minorEastAsia" w:hAnsi="Times New Roman"/>
          <w:b w:val="0"/>
          <w:bCs w:val="0"/>
          <w:sz w:val="24"/>
          <w:szCs w:val="24"/>
        </w:rPr>
        <w:t>7.5</w:t>
      </w:r>
      <w:r w:rsidRPr="00735C31">
        <w:rPr>
          <w:rFonts w:ascii="Times New Roman" w:eastAsiaTheme="minorEastAsia" w:hAnsi="Times New Roman" w:hint="eastAsia"/>
          <w:b w:val="0"/>
          <w:bCs w:val="0"/>
          <w:sz w:val="24"/>
          <w:szCs w:val="24"/>
        </w:rPr>
        <w:t>检定周期</w:t>
      </w:r>
      <w:bookmarkEnd w:id="75"/>
      <w:bookmarkEnd w:id="76"/>
    </w:p>
    <w:p w:rsidR="006D551F" w:rsidRDefault="007731D8" w:rsidP="005D7611">
      <w:pPr>
        <w:spacing w:line="440" w:lineRule="exact"/>
        <w:ind w:firstLineChars="200" w:firstLine="480"/>
        <w:rPr>
          <w:rFonts w:hAnsi="宋体"/>
          <w:sz w:val="24"/>
        </w:rPr>
      </w:pPr>
      <w:r>
        <w:rPr>
          <w:rFonts w:ascii="宋体" w:hAnsi="宋体" w:hint="eastAsia"/>
          <w:sz w:val="24"/>
          <w:szCs w:val="21"/>
        </w:rPr>
        <w:t>探地雷达</w:t>
      </w:r>
      <w:r w:rsidR="009A2DA2">
        <w:rPr>
          <w:rFonts w:ascii="宋体" w:hAnsi="宋体" w:hint="eastAsia"/>
          <w:sz w:val="24"/>
        </w:rPr>
        <w:t>的检定周期不超过一年。</w:t>
      </w:r>
      <w:r w:rsidR="009A2DA2">
        <w:rPr>
          <w:rFonts w:hAnsi="宋体" w:hint="eastAsia"/>
          <w:sz w:val="24"/>
        </w:rPr>
        <w:t>经过调试维修后的</w:t>
      </w:r>
      <w:r w:rsidR="00724F30">
        <w:rPr>
          <w:rFonts w:ascii="宋体" w:hAnsi="宋体" w:hint="eastAsia"/>
          <w:sz w:val="24"/>
          <w:szCs w:val="21"/>
        </w:rPr>
        <w:t>探地雷达</w:t>
      </w:r>
      <w:r w:rsidR="009A2DA2">
        <w:rPr>
          <w:rFonts w:hAnsi="宋体" w:hint="eastAsia"/>
          <w:sz w:val="24"/>
        </w:rPr>
        <w:t>须重新检定。</w:t>
      </w:r>
    </w:p>
    <w:p w:rsidR="00880893" w:rsidRDefault="00880893">
      <w:pPr>
        <w:widowControl/>
        <w:jc w:val="left"/>
        <w:rPr>
          <w:rFonts w:hAnsi="宋体"/>
          <w:sz w:val="24"/>
        </w:rPr>
      </w:pPr>
      <w:r>
        <w:rPr>
          <w:rFonts w:hAnsi="宋体"/>
          <w:sz w:val="24"/>
        </w:rPr>
        <w:br w:type="page"/>
      </w:r>
    </w:p>
    <w:p w:rsidR="00880893" w:rsidRDefault="00880893" w:rsidP="00880893">
      <w:pPr>
        <w:widowControl/>
        <w:suppressLineNumbers/>
        <w:jc w:val="left"/>
        <w:rPr>
          <w:rFonts w:ascii="黑体" w:eastAsia="黑体" w:hAnsi="黑体"/>
          <w:b/>
          <w:sz w:val="28"/>
          <w:szCs w:val="28"/>
        </w:rPr>
      </w:pPr>
      <w:bookmarkStart w:id="77" w:name="_Toc225875173"/>
      <w:r w:rsidRPr="008251CC">
        <w:rPr>
          <w:rStyle w:val="1Char"/>
          <w:rFonts w:ascii="黑体" w:eastAsia="黑体" w:hAnsi="黑体" w:hint="eastAsia"/>
          <w:sz w:val="28"/>
          <w:szCs w:val="28"/>
        </w:rPr>
        <w:t>附录A</w:t>
      </w:r>
      <w:bookmarkEnd w:id="77"/>
      <w:r>
        <w:rPr>
          <w:rFonts w:ascii="黑体" w:eastAsia="黑体" w:hAnsi="黑体" w:hint="eastAsia"/>
          <w:bCs/>
          <w:color w:val="FFFFFF" w:themeColor="background1"/>
          <w:sz w:val="28"/>
          <w:szCs w:val="28"/>
        </w:rPr>
        <w:t>测量</w:t>
      </w:r>
      <w:r>
        <w:rPr>
          <w:rFonts w:ascii="黑体" w:eastAsia="黑体" w:hAnsi="黑体" w:hint="eastAsia"/>
          <w:b/>
          <w:color w:val="FFFFFF" w:themeColor="background1"/>
          <w:sz w:val="28"/>
          <w:szCs w:val="28"/>
        </w:rPr>
        <w:t>不确定度评例</w:t>
      </w:r>
    </w:p>
    <w:p w:rsidR="00880893" w:rsidRDefault="00880893" w:rsidP="00880893">
      <w:pPr>
        <w:jc w:val="center"/>
        <w:rPr>
          <w:rFonts w:ascii="黑体" w:eastAsia="黑体" w:hAnsi="黑体"/>
          <w:bCs/>
          <w:sz w:val="28"/>
          <w:szCs w:val="28"/>
        </w:rPr>
      </w:pPr>
      <w:r>
        <w:rPr>
          <w:rFonts w:ascii="黑体" w:eastAsia="黑体" w:hAnsi="黑体" w:hint="eastAsia"/>
          <w:bCs/>
          <w:sz w:val="28"/>
          <w:szCs w:val="28"/>
        </w:rPr>
        <w:t>检定原始记录（推荐）格式</w:t>
      </w:r>
    </w:p>
    <w:p w:rsidR="00880893" w:rsidRDefault="00880893" w:rsidP="00D31704">
      <w:pPr>
        <w:pStyle w:val="aff1"/>
        <w:spacing w:beforeLines="100" w:afterLines="30"/>
        <w:ind w:left="8610" w:right="1298" w:hangingChars="4100" w:hanging="8610"/>
        <w:jc w:val="right"/>
        <w:rPr>
          <w:rFonts w:hAnsi="宋体" w:hint="default"/>
        </w:rPr>
      </w:pPr>
      <w:r>
        <w:rPr>
          <w:rFonts w:hAnsi="宋体"/>
        </w:rPr>
        <w:t>记录编号：                                                     第  页  共   页</w:t>
      </w:r>
    </w:p>
    <w:tbl>
      <w:tblPr>
        <w:tblpPr w:leftFromText="180" w:rightFromText="180" w:vertAnchor="page" w:horzAnchor="page" w:tblpXSpec="center" w:tblpY="363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4"/>
        <w:gridCol w:w="1593"/>
        <w:gridCol w:w="1058"/>
        <w:gridCol w:w="535"/>
        <w:gridCol w:w="520"/>
        <w:gridCol w:w="1073"/>
        <w:gridCol w:w="211"/>
        <w:gridCol w:w="1086"/>
        <w:gridCol w:w="296"/>
        <w:gridCol w:w="1278"/>
      </w:tblGrid>
      <w:tr w:rsidR="00880893" w:rsidTr="00880893">
        <w:trPr>
          <w:cantSplit/>
          <w:trHeight w:val="673"/>
        </w:trPr>
        <w:tc>
          <w:tcPr>
            <w:tcW w:w="1814" w:type="dxa"/>
            <w:vAlign w:val="center"/>
          </w:tcPr>
          <w:p w:rsidR="00880893" w:rsidRDefault="00880893" w:rsidP="00880893">
            <w:pPr>
              <w:jc w:val="center"/>
              <w:rPr>
                <w:sz w:val="24"/>
              </w:rPr>
            </w:pPr>
            <w:r>
              <w:rPr>
                <w:sz w:val="24"/>
              </w:rPr>
              <w:t>申请单位名称</w:t>
            </w:r>
          </w:p>
        </w:tc>
        <w:tc>
          <w:tcPr>
            <w:tcW w:w="3706" w:type="dxa"/>
            <w:gridSpan w:val="4"/>
            <w:vAlign w:val="center"/>
          </w:tcPr>
          <w:p w:rsidR="00880893" w:rsidRDefault="00880893" w:rsidP="00880893">
            <w:pPr>
              <w:jc w:val="center"/>
              <w:rPr>
                <w:sz w:val="24"/>
              </w:rPr>
            </w:pPr>
          </w:p>
        </w:tc>
        <w:tc>
          <w:tcPr>
            <w:tcW w:w="1284" w:type="dxa"/>
            <w:gridSpan w:val="2"/>
            <w:vAlign w:val="center"/>
          </w:tcPr>
          <w:p w:rsidR="00880893" w:rsidRDefault="00880893" w:rsidP="00880893">
            <w:pPr>
              <w:jc w:val="center"/>
              <w:rPr>
                <w:spacing w:val="-24"/>
                <w:sz w:val="24"/>
              </w:rPr>
            </w:pPr>
            <w:r>
              <w:rPr>
                <w:sz w:val="24"/>
              </w:rPr>
              <w:t>申请人</w:t>
            </w:r>
          </w:p>
        </w:tc>
        <w:tc>
          <w:tcPr>
            <w:tcW w:w="2660" w:type="dxa"/>
            <w:gridSpan w:val="3"/>
            <w:vAlign w:val="center"/>
          </w:tcPr>
          <w:p w:rsidR="00880893" w:rsidRDefault="00880893" w:rsidP="00880893">
            <w:pPr>
              <w:rPr>
                <w:sz w:val="24"/>
              </w:rPr>
            </w:pPr>
          </w:p>
        </w:tc>
      </w:tr>
      <w:tr w:rsidR="00880893" w:rsidTr="00880893">
        <w:trPr>
          <w:cantSplit/>
          <w:trHeight w:val="605"/>
        </w:trPr>
        <w:tc>
          <w:tcPr>
            <w:tcW w:w="1814" w:type="dxa"/>
            <w:vAlign w:val="center"/>
          </w:tcPr>
          <w:p w:rsidR="00880893" w:rsidRDefault="00880893" w:rsidP="00880893">
            <w:pPr>
              <w:jc w:val="center"/>
              <w:rPr>
                <w:sz w:val="24"/>
              </w:rPr>
            </w:pPr>
            <w:r>
              <w:rPr>
                <w:rFonts w:hint="eastAsia"/>
                <w:sz w:val="24"/>
              </w:rPr>
              <w:t>申请单位地址</w:t>
            </w:r>
          </w:p>
        </w:tc>
        <w:tc>
          <w:tcPr>
            <w:tcW w:w="3706" w:type="dxa"/>
            <w:gridSpan w:val="4"/>
            <w:vAlign w:val="center"/>
          </w:tcPr>
          <w:p w:rsidR="00880893" w:rsidRDefault="00880893" w:rsidP="00880893">
            <w:pPr>
              <w:jc w:val="center"/>
              <w:rPr>
                <w:sz w:val="24"/>
              </w:rPr>
            </w:pPr>
          </w:p>
        </w:tc>
        <w:tc>
          <w:tcPr>
            <w:tcW w:w="1284" w:type="dxa"/>
            <w:gridSpan w:val="2"/>
            <w:vAlign w:val="center"/>
          </w:tcPr>
          <w:p w:rsidR="00880893" w:rsidRDefault="00880893" w:rsidP="00880893">
            <w:pPr>
              <w:jc w:val="center"/>
              <w:rPr>
                <w:spacing w:val="-22"/>
                <w:sz w:val="24"/>
              </w:rPr>
            </w:pPr>
            <w:r>
              <w:rPr>
                <w:rFonts w:hint="eastAsia"/>
                <w:sz w:val="24"/>
              </w:rPr>
              <w:t>检定</w:t>
            </w:r>
            <w:r>
              <w:rPr>
                <w:sz w:val="24"/>
              </w:rPr>
              <w:t>地点</w:t>
            </w:r>
          </w:p>
        </w:tc>
        <w:tc>
          <w:tcPr>
            <w:tcW w:w="2660" w:type="dxa"/>
            <w:gridSpan w:val="3"/>
            <w:vAlign w:val="center"/>
          </w:tcPr>
          <w:p w:rsidR="00880893" w:rsidRDefault="00880893" w:rsidP="00880893">
            <w:pPr>
              <w:jc w:val="center"/>
              <w:rPr>
                <w:sz w:val="24"/>
              </w:rPr>
            </w:pPr>
          </w:p>
        </w:tc>
      </w:tr>
      <w:tr w:rsidR="00880893" w:rsidTr="00880893">
        <w:trPr>
          <w:cantSplit/>
          <w:trHeight w:val="669"/>
        </w:trPr>
        <w:tc>
          <w:tcPr>
            <w:tcW w:w="1814" w:type="dxa"/>
            <w:vAlign w:val="center"/>
          </w:tcPr>
          <w:p w:rsidR="00880893" w:rsidRDefault="00880893" w:rsidP="00880893">
            <w:pPr>
              <w:jc w:val="center"/>
              <w:rPr>
                <w:sz w:val="24"/>
              </w:rPr>
            </w:pPr>
            <w:r>
              <w:rPr>
                <w:rFonts w:hint="eastAsia"/>
                <w:sz w:val="24"/>
              </w:rPr>
              <w:t>被检设备名称</w:t>
            </w:r>
          </w:p>
        </w:tc>
        <w:tc>
          <w:tcPr>
            <w:tcW w:w="3706" w:type="dxa"/>
            <w:gridSpan w:val="4"/>
            <w:vAlign w:val="center"/>
          </w:tcPr>
          <w:p w:rsidR="00880893" w:rsidRDefault="00880893" w:rsidP="00880893">
            <w:pPr>
              <w:jc w:val="center"/>
              <w:rPr>
                <w:sz w:val="24"/>
              </w:rPr>
            </w:pPr>
          </w:p>
        </w:tc>
        <w:tc>
          <w:tcPr>
            <w:tcW w:w="1284" w:type="dxa"/>
            <w:gridSpan w:val="2"/>
            <w:vAlign w:val="center"/>
          </w:tcPr>
          <w:p w:rsidR="00880893" w:rsidRDefault="00880893" w:rsidP="00880893">
            <w:pPr>
              <w:jc w:val="center"/>
              <w:rPr>
                <w:sz w:val="24"/>
              </w:rPr>
            </w:pPr>
            <w:r>
              <w:rPr>
                <w:rFonts w:hint="eastAsia"/>
                <w:sz w:val="24"/>
              </w:rPr>
              <w:t>规格型号</w:t>
            </w:r>
          </w:p>
        </w:tc>
        <w:tc>
          <w:tcPr>
            <w:tcW w:w="2660" w:type="dxa"/>
            <w:gridSpan w:val="3"/>
            <w:vAlign w:val="center"/>
          </w:tcPr>
          <w:p w:rsidR="00880893" w:rsidRDefault="00880893" w:rsidP="00880893">
            <w:pPr>
              <w:jc w:val="center"/>
              <w:rPr>
                <w:sz w:val="24"/>
              </w:rPr>
            </w:pPr>
          </w:p>
        </w:tc>
      </w:tr>
      <w:tr w:rsidR="00880893" w:rsidTr="00880893">
        <w:trPr>
          <w:cantSplit/>
          <w:trHeight w:val="597"/>
        </w:trPr>
        <w:tc>
          <w:tcPr>
            <w:tcW w:w="1814" w:type="dxa"/>
            <w:vAlign w:val="center"/>
          </w:tcPr>
          <w:p w:rsidR="00880893" w:rsidRDefault="00880893" w:rsidP="00880893">
            <w:pPr>
              <w:jc w:val="center"/>
              <w:rPr>
                <w:sz w:val="24"/>
              </w:rPr>
            </w:pPr>
            <w:r>
              <w:rPr>
                <w:rFonts w:hint="eastAsia"/>
                <w:sz w:val="24"/>
              </w:rPr>
              <w:t>出厂编号</w:t>
            </w:r>
          </w:p>
        </w:tc>
        <w:tc>
          <w:tcPr>
            <w:tcW w:w="3706" w:type="dxa"/>
            <w:gridSpan w:val="4"/>
            <w:vAlign w:val="center"/>
          </w:tcPr>
          <w:p w:rsidR="00880893" w:rsidRDefault="00880893" w:rsidP="00880893">
            <w:pPr>
              <w:jc w:val="center"/>
              <w:rPr>
                <w:sz w:val="24"/>
              </w:rPr>
            </w:pPr>
          </w:p>
        </w:tc>
        <w:tc>
          <w:tcPr>
            <w:tcW w:w="1284" w:type="dxa"/>
            <w:gridSpan w:val="2"/>
            <w:vAlign w:val="center"/>
          </w:tcPr>
          <w:p w:rsidR="00880893" w:rsidRDefault="00880893" w:rsidP="00880893">
            <w:pPr>
              <w:jc w:val="center"/>
              <w:rPr>
                <w:sz w:val="24"/>
              </w:rPr>
            </w:pPr>
            <w:r>
              <w:rPr>
                <w:rFonts w:hint="eastAsia"/>
                <w:sz w:val="24"/>
              </w:rPr>
              <w:t>检定</w:t>
            </w:r>
            <w:r>
              <w:rPr>
                <w:sz w:val="24"/>
              </w:rPr>
              <w:t>时间</w:t>
            </w:r>
          </w:p>
        </w:tc>
        <w:tc>
          <w:tcPr>
            <w:tcW w:w="2660" w:type="dxa"/>
            <w:gridSpan w:val="3"/>
            <w:vAlign w:val="center"/>
          </w:tcPr>
          <w:p w:rsidR="00880893" w:rsidRDefault="00880893" w:rsidP="00880893">
            <w:pPr>
              <w:jc w:val="center"/>
              <w:rPr>
                <w:sz w:val="24"/>
              </w:rPr>
            </w:pPr>
          </w:p>
        </w:tc>
      </w:tr>
      <w:tr w:rsidR="00880893" w:rsidTr="00880893">
        <w:trPr>
          <w:cantSplit/>
          <w:trHeight w:val="574"/>
        </w:trPr>
        <w:tc>
          <w:tcPr>
            <w:tcW w:w="1814" w:type="dxa"/>
            <w:vAlign w:val="center"/>
          </w:tcPr>
          <w:p w:rsidR="00880893" w:rsidRDefault="00880893" w:rsidP="00880893">
            <w:pPr>
              <w:jc w:val="center"/>
              <w:rPr>
                <w:sz w:val="24"/>
              </w:rPr>
            </w:pPr>
            <w:r>
              <w:rPr>
                <w:sz w:val="24"/>
              </w:rPr>
              <w:t>制造厂</w:t>
            </w:r>
          </w:p>
        </w:tc>
        <w:tc>
          <w:tcPr>
            <w:tcW w:w="3706" w:type="dxa"/>
            <w:gridSpan w:val="4"/>
            <w:vAlign w:val="center"/>
          </w:tcPr>
          <w:p w:rsidR="00880893" w:rsidRDefault="00880893" w:rsidP="00880893">
            <w:pPr>
              <w:jc w:val="center"/>
              <w:rPr>
                <w:sz w:val="24"/>
              </w:rPr>
            </w:pPr>
          </w:p>
        </w:tc>
        <w:tc>
          <w:tcPr>
            <w:tcW w:w="1284" w:type="dxa"/>
            <w:gridSpan w:val="2"/>
            <w:vAlign w:val="center"/>
          </w:tcPr>
          <w:p w:rsidR="00880893" w:rsidRDefault="00880893" w:rsidP="00880893">
            <w:pPr>
              <w:jc w:val="center"/>
              <w:rPr>
                <w:sz w:val="24"/>
              </w:rPr>
            </w:pPr>
            <w:r>
              <w:rPr>
                <w:rFonts w:hint="eastAsia"/>
                <w:sz w:val="24"/>
              </w:rPr>
              <w:t>下次检定时间</w:t>
            </w:r>
          </w:p>
        </w:tc>
        <w:tc>
          <w:tcPr>
            <w:tcW w:w="2660" w:type="dxa"/>
            <w:gridSpan w:val="3"/>
            <w:vAlign w:val="center"/>
          </w:tcPr>
          <w:p w:rsidR="00880893" w:rsidRDefault="00880893" w:rsidP="00880893">
            <w:pPr>
              <w:jc w:val="center"/>
              <w:rPr>
                <w:sz w:val="24"/>
              </w:rPr>
            </w:pPr>
          </w:p>
        </w:tc>
      </w:tr>
      <w:tr w:rsidR="00880893" w:rsidTr="00880893">
        <w:trPr>
          <w:cantSplit/>
          <w:trHeight w:val="637"/>
        </w:trPr>
        <w:tc>
          <w:tcPr>
            <w:tcW w:w="1814" w:type="dxa"/>
            <w:vAlign w:val="center"/>
          </w:tcPr>
          <w:p w:rsidR="00880893" w:rsidRDefault="00880893" w:rsidP="00880893">
            <w:pPr>
              <w:jc w:val="center"/>
              <w:rPr>
                <w:sz w:val="24"/>
              </w:rPr>
            </w:pPr>
            <w:r>
              <w:rPr>
                <w:rFonts w:hint="eastAsia"/>
                <w:sz w:val="24"/>
              </w:rPr>
              <w:t>检定</w:t>
            </w:r>
            <w:r>
              <w:rPr>
                <w:sz w:val="24"/>
              </w:rPr>
              <w:t>技术依据</w:t>
            </w:r>
          </w:p>
        </w:tc>
        <w:tc>
          <w:tcPr>
            <w:tcW w:w="7650" w:type="dxa"/>
            <w:gridSpan w:val="9"/>
            <w:vAlign w:val="center"/>
          </w:tcPr>
          <w:p w:rsidR="00880893" w:rsidRDefault="00880893" w:rsidP="00880893">
            <w:pPr>
              <w:jc w:val="center"/>
              <w:rPr>
                <w:sz w:val="24"/>
              </w:rPr>
            </w:pPr>
          </w:p>
        </w:tc>
      </w:tr>
      <w:tr w:rsidR="00880893" w:rsidTr="00880893">
        <w:trPr>
          <w:cantSplit/>
          <w:trHeight w:val="744"/>
        </w:trPr>
        <w:tc>
          <w:tcPr>
            <w:tcW w:w="1814" w:type="dxa"/>
            <w:vAlign w:val="center"/>
          </w:tcPr>
          <w:p w:rsidR="00880893" w:rsidRDefault="00880893" w:rsidP="00880893">
            <w:pPr>
              <w:jc w:val="center"/>
              <w:rPr>
                <w:sz w:val="24"/>
              </w:rPr>
            </w:pPr>
            <w:r>
              <w:rPr>
                <w:sz w:val="24"/>
              </w:rPr>
              <w:t>外观检查</w:t>
            </w:r>
          </w:p>
        </w:tc>
        <w:tc>
          <w:tcPr>
            <w:tcW w:w="1593" w:type="dxa"/>
            <w:vAlign w:val="center"/>
          </w:tcPr>
          <w:p w:rsidR="00880893" w:rsidRDefault="00880893" w:rsidP="00880893">
            <w:pPr>
              <w:jc w:val="center"/>
              <w:rPr>
                <w:sz w:val="24"/>
              </w:rPr>
            </w:pPr>
            <w:r>
              <w:rPr>
                <w:rFonts w:hint="eastAsia"/>
                <w:sz w:val="24"/>
              </w:rPr>
              <w:t>检定</w:t>
            </w:r>
            <w:r>
              <w:rPr>
                <w:sz w:val="24"/>
              </w:rPr>
              <w:t>前</w:t>
            </w:r>
          </w:p>
        </w:tc>
        <w:tc>
          <w:tcPr>
            <w:tcW w:w="2113" w:type="dxa"/>
            <w:gridSpan w:val="3"/>
            <w:vAlign w:val="center"/>
          </w:tcPr>
          <w:p w:rsidR="00880893" w:rsidRDefault="00880893" w:rsidP="00880893">
            <w:pPr>
              <w:jc w:val="center"/>
              <w:rPr>
                <w:sz w:val="24"/>
              </w:rPr>
            </w:pPr>
          </w:p>
        </w:tc>
        <w:tc>
          <w:tcPr>
            <w:tcW w:w="1284" w:type="dxa"/>
            <w:gridSpan w:val="2"/>
            <w:vAlign w:val="center"/>
          </w:tcPr>
          <w:p w:rsidR="00880893" w:rsidRDefault="00880893" w:rsidP="00880893">
            <w:pPr>
              <w:jc w:val="center"/>
              <w:rPr>
                <w:spacing w:val="-28"/>
                <w:sz w:val="24"/>
              </w:rPr>
            </w:pPr>
            <w:r>
              <w:rPr>
                <w:rFonts w:hint="eastAsia"/>
                <w:sz w:val="24"/>
              </w:rPr>
              <w:t>检定</w:t>
            </w:r>
            <w:r>
              <w:rPr>
                <w:sz w:val="24"/>
              </w:rPr>
              <w:t>后</w:t>
            </w:r>
          </w:p>
        </w:tc>
        <w:tc>
          <w:tcPr>
            <w:tcW w:w="2660" w:type="dxa"/>
            <w:gridSpan w:val="3"/>
            <w:vAlign w:val="center"/>
          </w:tcPr>
          <w:p w:rsidR="00880893" w:rsidRDefault="00880893" w:rsidP="00880893">
            <w:pPr>
              <w:rPr>
                <w:b/>
                <w:bCs/>
                <w:sz w:val="24"/>
              </w:rPr>
            </w:pPr>
          </w:p>
        </w:tc>
      </w:tr>
      <w:tr w:rsidR="00880893" w:rsidTr="00880893">
        <w:trPr>
          <w:cantSplit/>
          <w:trHeight w:val="734"/>
        </w:trPr>
        <w:tc>
          <w:tcPr>
            <w:tcW w:w="1814" w:type="dxa"/>
            <w:vAlign w:val="center"/>
          </w:tcPr>
          <w:p w:rsidR="00880893" w:rsidRDefault="00880893" w:rsidP="00880893">
            <w:pPr>
              <w:jc w:val="center"/>
              <w:rPr>
                <w:sz w:val="24"/>
              </w:rPr>
            </w:pPr>
            <w:r>
              <w:rPr>
                <w:sz w:val="24"/>
              </w:rPr>
              <w:t>温度</w:t>
            </w:r>
            <w:r>
              <w:rPr>
                <w:sz w:val="24"/>
              </w:rPr>
              <w:t>℃</w:t>
            </w:r>
          </w:p>
        </w:tc>
        <w:tc>
          <w:tcPr>
            <w:tcW w:w="2651" w:type="dxa"/>
            <w:gridSpan w:val="2"/>
            <w:vAlign w:val="center"/>
          </w:tcPr>
          <w:p w:rsidR="00880893" w:rsidRDefault="00880893" w:rsidP="00880893">
            <w:pPr>
              <w:jc w:val="center"/>
              <w:rPr>
                <w:sz w:val="24"/>
              </w:rPr>
            </w:pPr>
          </w:p>
        </w:tc>
        <w:tc>
          <w:tcPr>
            <w:tcW w:w="1055" w:type="dxa"/>
            <w:gridSpan w:val="2"/>
            <w:vAlign w:val="center"/>
          </w:tcPr>
          <w:p w:rsidR="00880893" w:rsidRDefault="00880893" w:rsidP="00880893">
            <w:pPr>
              <w:jc w:val="center"/>
              <w:rPr>
                <w:sz w:val="24"/>
              </w:rPr>
            </w:pPr>
            <w:r>
              <w:rPr>
                <w:sz w:val="24"/>
              </w:rPr>
              <w:t>相对湿度</w:t>
            </w:r>
            <w:r>
              <w:rPr>
                <w:sz w:val="24"/>
              </w:rPr>
              <w:t>%</w:t>
            </w:r>
          </w:p>
        </w:tc>
        <w:tc>
          <w:tcPr>
            <w:tcW w:w="3944" w:type="dxa"/>
            <w:gridSpan w:val="5"/>
            <w:vAlign w:val="center"/>
          </w:tcPr>
          <w:p w:rsidR="00880893" w:rsidRDefault="00880893" w:rsidP="00880893">
            <w:pPr>
              <w:jc w:val="center"/>
              <w:rPr>
                <w:sz w:val="24"/>
              </w:rPr>
            </w:pPr>
          </w:p>
        </w:tc>
      </w:tr>
      <w:tr w:rsidR="00880893" w:rsidTr="00880893">
        <w:trPr>
          <w:cantSplit/>
          <w:trHeight w:val="773"/>
        </w:trPr>
        <w:tc>
          <w:tcPr>
            <w:tcW w:w="1814" w:type="dxa"/>
            <w:vAlign w:val="center"/>
          </w:tcPr>
          <w:p w:rsidR="00880893" w:rsidRDefault="00880893" w:rsidP="00880893">
            <w:pPr>
              <w:jc w:val="center"/>
              <w:rPr>
                <w:sz w:val="24"/>
              </w:rPr>
            </w:pPr>
            <w:r>
              <w:rPr>
                <w:sz w:val="24"/>
              </w:rPr>
              <w:t>主标准器名称</w:t>
            </w:r>
          </w:p>
        </w:tc>
        <w:tc>
          <w:tcPr>
            <w:tcW w:w="2651" w:type="dxa"/>
            <w:gridSpan w:val="2"/>
            <w:vAlign w:val="center"/>
          </w:tcPr>
          <w:p w:rsidR="00880893" w:rsidRDefault="00880893" w:rsidP="00880893">
            <w:pPr>
              <w:jc w:val="center"/>
              <w:rPr>
                <w:sz w:val="24"/>
              </w:rPr>
            </w:pPr>
          </w:p>
        </w:tc>
        <w:tc>
          <w:tcPr>
            <w:tcW w:w="1055" w:type="dxa"/>
            <w:gridSpan w:val="2"/>
            <w:vAlign w:val="center"/>
          </w:tcPr>
          <w:p w:rsidR="00880893" w:rsidRDefault="00880893" w:rsidP="00880893">
            <w:pPr>
              <w:jc w:val="center"/>
              <w:rPr>
                <w:sz w:val="24"/>
              </w:rPr>
            </w:pPr>
            <w:r>
              <w:rPr>
                <w:sz w:val="24"/>
              </w:rPr>
              <w:t>型号</w:t>
            </w:r>
          </w:p>
        </w:tc>
        <w:tc>
          <w:tcPr>
            <w:tcW w:w="1284" w:type="dxa"/>
            <w:gridSpan w:val="2"/>
            <w:vAlign w:val="center"/>
          </w:tcPr>
          <w:p w:rsidR="00880893" w:rsidRDefault="00880893" w:rsidP="00880893">
            <w:pPr>
              <w:jc w:val="center"/>
              <w:rPr>
                <w:rFonts w:ascii="宋体" w:hAnsi="宋体"/>
                <w:sz w:val="24"/>
              </w:rPr>
            </w:pPr>
          </w:p>
        </w:tc>
        <w:tc>
          <w:tcPr>
            <w:tcW w:w="1086" w:type="dxa"/>
            <w:vAlign w:val="center"/>
          </w:tcPr>
          <w:p w:rsidR="00880893" w:rsidRDefault="00880893" w:rsidP="00880893">
            <w:pPr>
              <w:spacing w:line="360" w:lineRule="exact"/>
              <w:jc w:val="center"/>
              <w:rPr>
                <w:sz w:val="24"/>
              </w:rPr>
            </w:pPr>
            <w:r>
              <w:rPr>
                <w:sz w:val="24"/>
              </w:rPr>
              <w:t>编号</w:t>
            </w:r>
          </w:p>
        </w:tc>
        <w:tc>
          <w:tcPr>
            <w:tcW w:w="1574" w:type="dxa"/>
            <w:gridSpan w:val="2"/>
            <w:vAlign w:val="center"/>
          </w:tcPr>
          <w:p w:rsidR="00880893" w:rsidRDefault="00880893" w:rsidP="00880893">
            <w:pPr>
              <w:spacing w:line="360" w:lineRule="exact"/>
              <w:jc w:val="center"/>
              <w:rPr>
                <w:rFonts w:ascii="宋体" w:hAnsi="宋体"/>
                <w:sz w:val="24"/>
              </w:rPr>
            </w:pPr>
          </w:p>
        </w:tc>
      </w:tr>
      <w:tr w:rsidR="00880893" w:rsidTr="00880893">
        <w:trPr>
          <w:cantSplit/>
          <w:trHeight w:val="702"/>
        </w:trPr>
        <w:tc>
          <w:tcPr>
            <w:tcW w:w="1814" w:type="dxa"/>
            <w:vAlign w:val="center"/>
          </w:tcPr>
          <w:p w:rsidR="00880893" w:rsidRDefault="00880893" w:rsidP="00880893">
            <w:pPr>
              <w:jc w:val="center"/>
              <w:rPr>
                <w:sz w:val="24"/>
              </w:rPr>
            </w:pPr>
            <w:r>
              <w:rPr>
                <w:sz w:val="24"/>
              </w:rPr>
              <w:t>不确定度</w:t>
            </w:r>
          </w:p>
        </w:tc>
        <w:tc>
          <w:tcPr>
            <w:tcW w:w="2651" w:type="dxa"/>
            <w:gridSpan w:val="2"/>
            <w:vAlign w:val="center"/>
          </w:tcPr>
          <w:p w:rsidR="00880893" w:rsidRDefault="00880893" w:rsidP="00880893">
            <w:pPr>
              <w:jc w:val="center"/>
              <w:rPr>
                <w:sz w:val="24"/>
              </w:rPr>
            </w:pPr>
          </w:p>
        </w:tc>
        <w:tc>
          <w:tcPr>
            <w:tcW w:w="1055" w:type="dxa"/>
            <w:gridSpan w:val="2"/>
            <w:vAlign w:val="center"/>
          </w:tcPr>
          <w:p w:rsidR="00880893" w:rsidRDefault="00880893" w:rsidP="00880893">
            <w:pPr>
              <w:jc w:val="center"/>
              <w:rPr>
                <w:sz w:val="24"/>
              </w:rPr>
            </w:pPr>
            <w:r>
              <w:rPr>
                <w:sz w:val="24"/>
              </w:rPr>
              <w:t>测量</w:t>
            </w:r>
          </w:p>
          <w:p w:rsidR="00880893" w:rsidRDefault="00880893" w:rsidP="00880893">
            <w:pPr>
              <w:jc w:val="center"/>
              <w:rPr>
                <w:sz w:val="24"/>
              </w:rPr>
            </w:pPr>
            <w:r>
              <w:rPr>
                <w:sz w:val="24"/>
              </w:rPr>
              <w:t>范围</w:t>
            </w:r>
          </w:p>
        </w:tc>
        <w:tc>
          <w:tcPr>
            <w:tcW w:w="3944" w:type="dxa"/>
            <w:gridSpan w:val="5"/>
            <w:vAlign w:val="center"/>
          </w:tcPr>
          <w:p w:rsidR="00880893" w:rsidRDefault="00880893" w:rsidP="00880893">
            <w:pPr>
              <w:jc w:val="center"/>
              <w:rPr>
                <w:sz w:val="24"/>
              </w:rPr>
            </w:pPr>
          </w:p>
        </w:tc>
      </w:tr>
      <w:tr w:rsidR="00880893" w:rsidTr="00880893">
        <w:trPr>
          <w:cantSplit/>
          <w:trHeight w:val="702"/>
        </w:trPr>
        <w:tc>
          <w:tcPr>
            <w:tcW w:w="1814" w:type="dxa"/>
            <w:vAlign w:val="center"/>
          </w:tcPr>
          <w:p w:rsidR="00880893" w:rsidRDefault="00880893" w:rsidP="00880893">
            <w:pPr>
              <w:jc w:val="center"/>
              <w:rPr>
                <w:sz w:val="24"/>
              </w:rPr>
            </w:pPr>
            <w:r>
              <w:rPr>
                <w:sz w:val="24"/>
              </w:rPr>
              <w:t>标准器</w:t>
            </w:r>
            <w:r>
              <w:rPr>
                <w:rFonts w:hint="eastAsia"/>
                <w:sz w:val="24"/>
              </w:rPr>
              <w:t>证书号</w:t>
            </w:r>
          </w:p>
        </w:tc>
        <w:tc>
          <w:tcPr>
            <w:tcW w:w="2651" w:type="dxa"/>
            <w:gridSpan w:val="2"/>
            <w:vAlign w:val="center"/>
          </w:tcPr>
          <w:p w:rsidR="00880893" w:rsidRDefault="00880893" w:rsidP="00880893">
            <w:pPr>
              <w:jc w:val="center"/>
              <w:rPr>
                <w:sz w:val="24"/>
              </w:rPr>
            </w:pPr>
          </w:p>
        </w:tc>
        <w:tc>
          <w:tcPr>
            <w:tcW w:w="1055" w:type="dxa"/>
            <w:gridSpan w:val="2"/>
            <w:vAlign w:val="center"/>
          </w:tcPr>
          <w:p w:rsidR="00880893" w:rsidRDefault="00880893" w:rsidP="00880893">
            <w:pPr>
              <w:jc w:val="center"/>
              <w:rPr>
                <w:sz w:val="24"/>
              </w:rPr>
            </w:pPr>
            <w:r>
              <w:rPr>
                <w:sz w:val="24"/>
              </w:rPr>
              <w:t>标准器有效期</w:t>
            </w:r>
          </w:p>
        </w:tc>
        <w:tc>
          <w:tcPr>
            <w:tcW w:w="3944" w:type="dxa"/>
            <w:gridSpan w:val="5"/>
            <w:vAlign w:val="center"/>
          </w:tcPr>
          <w:p w:rsidR="00880893" w:rsidRDefault="00880893" w:rsidP="00880893">
            <w:pPr>
              <w:jc w:val="center"/>
              <w:rPr>
                <w:sz w:val="24"/>
              </w:rPr>
            </w:pPr>
          </w:p>
        </w:tc>
      </w:tr>
      <w:tr w:rsidR="00880893" w:rsidTr="00880893">
        <w:trPr>
          <w:cantSplit/>
          <w:trHeight w:val="1008"/>
        </w:trPr>
        <w:tc>
          <w:tcPr>
            <w:tcW w:w="1814" w:type="dxa"/>
            <w:vAlign w:val="center"/>
          </w:tcPr>
          <w:p w:rsidR="00880893" w:rsidRDefault="00880893" w:rsidP="00880893">
            <w:pPr>
              <w:jc w:val="center"/>
              <w:rPr>
                <w:sz w:val="24"/>
              </w:rPr>
            </w:pPr>
            <w:r>
              <w:rPr>
                <w:sz w:val="24"/>
              </w:rPr>
              <w:t>仪器设备</w:t>
            </w:r>
          </w:p>
          <w:p w:rsidR="00880893" w:rsidRDefault="00880893" w:rsidP="00880893">
            <w:pPr>
              <w:jc w:val="center"/>
              <w:rPr>
                <w:sz w:val="24"/>
              </w:rPr>
            </w:pPr>
            <w:r>
              <w:rPr>
                <w:sz w:val="24"/>
              </w:rPr>
              <w:t>使用记录</w:t>
            </w:r>
          </w:p>
        </w:tc>
        <w:tc>
          <w:tcPr>
            <w:tcW w:w="1593" w:type="dxa"/>
            <w:vAlign w:val="center"/>
          </w:tcPr>
          <w:p w:rsidR="00880893" w:rsidRDefault="00880893" w:rsidP="00880893">
            <w:pPr>
              <w:jc w:val="center"/>
              <w:rPr>
                <w:sz w:val="24"/>
              </w:rPr>
            </w:pPr>
            <w:r>
              <w:rPr>
                <w:sz w:val="24"/>
              </w:rPr>
              <w:t>使用前</w:t>
            </w:r>
          </w:p>
        </w:tc>
        <w:tc>
          <w:tcPr>
            <w:tcW w:w="1058" w:type="dxa"/>
            <w:vAlign w:val="center"/>
          </w:tcPr>
          <w:p w:rsidR="00880893" w:rsidRDefault="00880893" w:rsidP="00880893">
            <w:pPr>
              <w:jc w:val="center"/>
              <w:rPr>
                <w:sz w:val="24"/>
              </w:rPr>
            </w:pPr>
          </w:p>
        </w:tc>
        <w:tc>
          <w:tcPr>
            <w:tcW w:w="1055" w:type="dxa"/>
            <w:gridSpan w:val="2"/>
            <w:vAlign w:val="center"/>
          </w:tcPr>
          <w:p w:rsidR="00880893" w:rsidRDefault="00880893" w:rsidP="00880893">
            <w:pPr>
              <w:jc w:val="center"/>
              <w:rPr>
                <w:sz w:val="24"/>
              </w:rPr>
            </w:pPr>
            <w:r>
              <w:rPr>
                <w:sz w:val="24"/>
              </w:rPr>
              <w:t>使用后</w:t>
            </w:r>
          </w:p>
        </w:tc>
        <w:tc>
          <w:tcPr>
            <w:tcW w:w="3944" w:type="dxa"/>
            <w:gridSpan w:val="5"/>
            <w:vAlign w:val="center"/>
          </w:tcPr>
          <w:p w:rsidR="00880893" w:rsidRDefault="00880893" w:rsidP="00880893">
            <w:pPr>
              <w:jc w:val="center"/>
              <w:rPr>
                <w:sz w:val="24"/>
              </w:rPr>
            </w:pPr>
          </w:p>
        </w:tc>
      </w:tr>
      <w:tr w:rsidR="00880893" w:rsidTr="00880893">
        <w:trPr>
          <w:cantSplit/>
          <w:trHeight w:val="1008"/>
        </w:trPr>
        <w:tc>
          <w:tcPr>
            <w:tcW w:w="1814" w:type="dxa"/>
            <w:vAlign w:val="center"/>
          </w:tcPr>
          <w:p w:rsidR="00880893" w:rsidRDefault="00880893" w:rsidP="00880893">
            <w:pPr>
              <w:jc w:val="center"/>
              <w:rPr>
                <w:sz w:val="24"/>
              </w:rPr>
            </w:pPr>
            <w:r>
              <w:rPr>
                <w:sz w:val="24"/>
              </w:rPr>
              <w:t>检定结论</w:t>
            </w:r>
          </w:p>
        </w:tc>
        <w:tc>
          <w:tcPr>
            <w:tcW w:w="7650" w:type="dxa"/>
            <w:gridSpan w:val="9"/>
            <w:vAlign w:val="center"/>
          </w:tcPr>
          <w:p w:rsidR="00880893" w:rsidRPr="005C51F9" w:rsidRDefault="00880893" w:rsidP="00880893">
            <w:pPr>
              <w:ind w:firstLineChars="300" w:firstLine="720"/>
              <w:rPr>
                <w:rFonts w:ascii="宋体" w:hAnsi="宋体"/>
                <w:sz w:val="24"/>
              </w:rPr>
            </w:pPr>
            <w:r w:rsidRPr="005C51F9">
              <w:rPr>
                <w:rFonts w:ascii="宋体" w:hAnsi="宋体" w:hint="eastAsia"/>
                <w:sz w:val="24"/>
              </w:rPr>
              <w:t>□根据检定结果，准予该仪器作合格使用</w:t>
            </w:r>
          </w:p>
          <w:p w:rsidR="00880893" w:rsidRDefault="00880893" w:rsidP="00880893">
            <w:pPr>
              <w:ind w:firstLineChars="300" w:firstLine="720"/>
              <w:rPr>
                <w:sz w:val="24"/>
              </w:rPr>
            </w:pPr>
            <w:r w:rsidRPr="005C51F9">
              <w:rPr>
                <w:rFonts w:ascii="宋体" w:hAnsi="宋体" w:hint="eastAsia"/>
                <w:sz w:val="24"/>
              </w:rPr>
              <w:t>□根据检定结果，该仪器不合格</w:t>
            </w:r>
          </w:p>
        </w:tc>
      </w:tr>
      <w:tr w:rsidR="00880893" w:rsidTr="00880893">
        <w:trPr>
          <w:cantSplit/>
          <w:trHeight w:val="698"/>
        </w:trPr>
        <w:tc>
          <w:tcPr>
            <w:tcW w:w="1814" w:type="dxa"/>
            <w:vAlign w:val="center"/>
          </w:tcPr>
          <w:p w:rsidR="00880893" w:rsidRDefault="00880893" w:rsidP="00880893">
            <w:pPr>
              <w:jc w:val="center"/>
              <w:rPr>
                <w:sz w:val="24"/>
              </w:rPr>
            </w:pPr>
            <w:r>
              <w:rPr>
                <w:rFonts w:hint="eastAsia"/>
                <w:sz w:val="24"/>
              </w:rPr>
              <w:t>检定</w:t>
            </w:r>
            <w:r>
              <w:rPr>
                <w:sz w:val="24"/>
              </w:rPr>
              <w:t>员</w:t>
            </w:r>
          </w:p>
        </w:tc>
        <w:tc>
          <w:tcPr>
            <w:tcW w:w="1593" w:type="dxa"/>
            <w:vAlign w:val="center"/>
          </w:tcPr>
          <w:p w:rsidR="00880893" w:rsidRDefault="00880893" w:rsidP="00880893">
            <w:pPr>
              <w:jc w:val="center"/>
              <w:rPr>
                <w:sz w:val="24"/>
              </w:rPr>
            </w:pPr>
          </w:p>
        </w:tc>
        <w:tc>
          <w:tcPr>
            <w:tcW w:w="1593" w:type="dxa"/>
            <w:gridSpan w:val="2"/>
            <w:vAlign w:val="center"/>
          </w:tcPr>
          <w:p w:rsidR="00880893" w:rsidRDefault="00880893" w:rsidP="00880893">
            <w:pPr>
              <w:jc w:val="center"/>
              <w:rPr>
                <w:sz w:val="24"/>
              </w:rPr>
            </w:pPr>
            <w:r>
              <w:rPr>
                <w:sz w:val="24"/>
              </w:rPr>
              <w:t>核验员</w:t>
            </w:r>
          </w:p>
        </w:tc>
        <w:tc>
          <w:tcPr>
            <w:tcW w:w="1593" w:type="dxa"/>
            <w:gridSpan w:val="2"/>
            <w:vAlign w:val="center"/>
          </w:tcPr>
          <w:p w:rsidR="00880893" w:rsidRDefault="00880893" w:rsidP="00880893">
            <w:pPr>
              <w:jc w:val="center"/>
              <w:rPr>
                <w:sz w:val="24"/>
              </w:rPr>
            </w:pPr>
          </w:p>
        </w:tc>
        <w:tc>
          <w:tcPr>
            <w:tcW w:w="1593" w:type="dxa"/>
            <w:gridSpan w:val="3"/>
            <w:vAlign w:val="center"/>
          </w:tcPr>
          <w:p w:rsidR="00880893" w:rsidRDefault="00880893" w:rsidP="00880893">
            <w:pPr>
              <w:jc w:val="center"/>
              <w:rPr>
                <w:sz w:val="24"/>
              </w:rPr>
            </w:pPr>
            <w:r>
              <w:rPr>
                <w:rFonts w:hint="eastAsia"/>
                <w:sz w:val="24"/>
              </w:rPr>
              <w:t>核验时间</w:t>
            </w:r>
          </w:p>
        </w:tc>
        <w:tc>
          <w:tcPr>
            <w:tcW w:w="1278" w:type="dxa"/>
            <w:vAlign w:val="center"/>
          </w:tcPr>
          <w:p w:rsidR="00880893" w:rsidRDefault="00880893" w:rsidP="00880893">
            <w:pPr>
              <w:jc w:val="center"/>
              <w:rPr>
                <w:sz w:val="24"/>
              </w:rPr>
            </w:pPr>
          </w:p>
        </w:tc>
      </w:tr>
    </w:tbl>
    <w:p w:rsidR="00880893" w:rsidRDefault="00880893" w:rsidP="00D31704">
      <w:pPr>
        <w:widowControl/>
        <w:spacing w:beforeLines="10" w:afterLines="10"/>
        <w:rPr>
          <w:rFonts w:eastAsiaTheme="minorEastAsia"/>
          <w:sz w:val="24"/>
        </w:rPr>
      </w:pPr>
    </w:p>
    <w:p w:rsidR="00880893" w:rsidRDefault="00880893" w:rsidP="00D31704">
      <w:pPr>
        <w:widowControl/>
        <w:spacing w:beforeLines="10" w:afterLines="10"/>
        <w:rPr>
          <w:rFonts w:eastAsiaTheme="minorEastAsia"/>
          <w:sz w:val="24"/>
        </w:rPr>
      </w:pPr>
    </w:p>
    <w:p w:rsidR="00880893" w:rsidRDefault="00880893" w:rsidP="00D31704">
      <w:pPr>
        <w:widowControl/>
        <w:spacing w:beforeLines="10" w:afterLines="10"/>
        <w:rPr>
          <w:rFonts w:eastAsiaTheme="minorEastAsia"/>
          <w:sz w:val="24"/>
        </w:rPr>
      </w:pPr>
    </w:p>
    <w:p w:rsidR="00880893" w:rsidRDefault="00880893" w:rsidP="00D31704">
      <w:pPr>
        <w:widowControl/>
        <w:spacing w:beforeLines="10" w:afterLines="10"/>
        <w:jc w:val="right"/>
        <w:rPr>
          <w:rFonts w:eastAsiaTheme="minorEastAsia"/>
          <w:sz w:val="24"/>
        </w:rPr>
      </w:pPr>
    </w:p>
    <w:p w:rsidR="00E8663B" w:rsidRDefault="00447535" w:rsidP="00D31704">
      <w:pPr>
        <w:widowControl/>
        <w:spacing w:beforeLines="10" w:afterLines="10"/>
        <w:jc w:val="right"/>
        <w:rPr>
          <w:rFonts w:eastAsiaTheme="minorEastAsia"/>
          <w:sz w:val="24"/>
        </w:rPr>
      </w:pPr>
      <w:r>
        <w:rPr>
          <w:rFonts w:eastAsiaTheme="minorEastAsia" w:hint="eastAsia"/>
          <w:sz w:val="24"/>
        </w:rPr>
        <w:t>第</w:t>
      </w:r>
      <w:r w:rsidR="00880893">
        <w:rPr>
          <w:rFonts w:eastAsiaTheme="minorEastAsia" w:hint="eastAsia"/>
          <w:sz w:val="24"/>
        </w:rPr>
        <w:t xml:space="preserve">  </w:t>
      </w:r>
      <w:r w:rsidR="000B14BA">
        <w:rPr>
          <w:rFonts w:eastAsiaTheme="minorEastAsia" w:hint="eastAsia"/>
          <w:sz w:val="24"/>
        </w:rPr>
        <w:t xml:space="preserve"> </w:t>
      </w:r>
      <w:r>
        <w:rPr>
          <w:rFonts w:eastAsiaTheme="minorEastAsia" w:hint="eastAsia"/>
          <w:sz w:val="24"/>
        </w:rPr>
        <w:t>页共</w:t>
      </w:r>
      <w:r w:rsidR="00880893">
        <w:rPr>
          <w:rFonts w:eastAsiaTheme="minorEastAsia" w:hint="eastAsia"/>
          <w:sz w:val="24"/>
        </w:rPr>
        <w:t xml:space="preserve"> </w:t>
      </w:r>
      <w:r w:rsidR="000B14BA">
        <w:rPr>
          <w:rFonts w:eastAsiaTheme="minorEastAsia" w:hint="eastAsia"/>
          <w:sz w:val="24"/>
        </w:rPr>
        <w:t xml:space="preserve"> </w:t>
      </w:r>
      <w:r>
        <w:rPr>
          <w:rFonts w:eastAsiaTheme="minorEastAsia" w:hint="eastAsia"/>
          <w:sz w:val="24"/>
        </w:rPr>
        <w:t>页</w:t>
      </w:r>
    </w:p>
    <w:p w:rsidR="00E8663B" w:rsidRPr="007E3C6C" w:rsidRDefault="00366CAA" w:rsidP="00D31704">
      <w:pPr>
        <w:widowControl/>
        <w:spacing w:beforeLines="10" w:afterLines="50"/>
        <w:rPr>
          <w:rFonts w:ascii="宋体" w:hAnsi="宋体"/>
          <w:szCs w:val="21"/>
        </w:rPr>
      </w:pPr>
      <w:r w:rsidRPr="007E3C6C">
        <w:rPr>
          <w:rFonts w:ascii="宋体" w:hAnsi="宋体" w:hint="eastAsia"/>
          <w:szCs w:val="21"/>
        </w:rPr>
        <w:t>1、</w:t>
      </w:r>
      <w:r w:rsidR="00724F30" w:rsidRPr="007E3C6C">
        <w:rPr>
          <w:rFonts w:ascii="宋体" w:hAnsi="宋体" w:hint="eastAsia"/>
          <w:szCs w:val="21"/>
        </w:rPr>
        <w:t>外观检查</w:t>
      </w:r>
    </w:p>
    <w:p w:rsidR="00366CAA" w:rsidRPr="007E3C6C" w:rsidRDefault="00366CAA" w:rsidP="00D31704">
      <w:pPr>
        <w:widowControl/>
        <w:spacing w:beforeLines="10" w:afterLines="50"/>
        <w:rPr>
          <w:rFonts w:ascii="宋体" w:hAnsi="宋体"/>
          <w:szCs w:val="21"/>
        </w:rPr>
      </w:pPr>
    </w:p>
    <w:p w:rsidR="00E8663B" w:rsidRPr="007E3C6C" w:rsidRDefault="00AB14FD" w:rsidP="00D31704">
      <w:pPr>
        <w:widowControl/>
        <w:spacing w:beforeLines="50" w:afterLines="50"/>
        <w:rPr>
          <w:rFonts w:ascii="宋体" w:hAnsi="宋体"/>
          <w:szCs w:val="21"/>
        </w:rPr>
      </w:pPr>
      <w:r w:rsidRPr="007E3C6C">
        <w:rPr>
          <w:rFonts w:ascii="宋体" w:hAnsi="宋体" w:hint="eastAsia"/>
          <w:szCs w:val="21"/>
        </w:rPr>
        <w:t>2</w:t>
      </w:r>
      <w:r w:rsidR="00366CAA" w:rsidRPr="007E3C6C">
        <w:rPr>
          <w:rFonts w:ascii="宋体" w:hAnsi="宋体" w:hint="eastAsia"/>
          <w:szCs w:val="21"/>
        </w:rPr>
        <w:t>、</w:t>
      </w:r>
      <w:r w:rsidR="005C28A8" w:rsidRPr="007E3C6C">
        <w:rPr>
          <w:rFonts w:ascii="宋体" w:hAnsi="宋体" w:hint="eastAsia"/>
          <w:szCs w:val="21"/>
        </w:rPr>
        <w:t>空气中雷达波速测量</w:t>
      </w:r>
      <w:r w:rsidRPr="007E3C6C">
        <w:rPr>
          <w:rFonts w:ascii="宋体" w:hAnsi="宋体" w:hint="eastAsia"/>
          <w:szCs w:val="21"/>
        </w:rPr>
        <w:t>相对</w:t>
      </w:r>
      <w:r w:rsidR="00447535" w:rsidRPr="007E3C6C">
        <w:rPr>
          <w:rFonts w:ascii="宋体" w:hAnsi="宋体" w:hint="eastAsia"/>
          <w:szCs w:val="21"/>
        </w:rPr>
        <w:t>误差</w:t>
      </w:r>
    </w:p>
    <w:tbl>
      <w:tblPr>
        <w:tblStyle w:val="affe"/>
        <w:tblW w:w="0" w:type="auto"/>
        <w:tblLook w:val="04A0"/>
      </w:tblPr>
      <w:tblGrid>
        <w:gridCol w:w="1383"/>
        <w:gridCol w:w="1383"/>
        <w:gridCol w:w="1383"/>
        <w:gridCol w:w="1383"/>
        <w:gridCol w:w="1384"/>
        <w:gridCol w:w="1384"/>
        <w:gridCol w:w="1384"/>
      </w:tblGrid>
      <w:tr w:rsidR="00337D5A" w:rsidTr="00337D5A">
        <w:trPr>
          <w:trHeight w:val="454"/>
        </w:trPr>
        <w:tc>
          <w:tcPr>
            <w:tcW w:w="1383" w:type="dxa"/>
            <w:vMerge w:val="restart"/>
            <w:vAlign w:val="center"/>
          </w:tcPr>
          <w:p w:rsidR="00337D5A" w:rsidRDefault="00337D5A" w:rsidP="00337D5A">
            <w:pPr>
              <w:widowControl/>
              <w:jc w:val="center"/>
              <w:rPr>
                <w:rFonts w:ascii="宋体" w:hAnsi="宋体"/>
                <w:szCs w:val="21"/>
              </w:rPr>
            </w:pPr>
            <w:r>
              <w:rPr>
                <w:rFonts w:ascii="宋体" w:hAnsi="宋体" w:hint="eastAsia"/>
                <w:szCs w:val="21"/>
              </w:rPr>
              <w:t>标准距离</w:t>
            </w:r>
          </w:p>
          <w:p w:rsidR="00337D5A" w:rsidRPr="00337D5A" w:rsidRDefault="00337D5A" w:rsidP="00337D5A">
            <w:pPr>
              <w:widowControl/>
              <w:jc w:val="center"/>
              <w:rPr>
                <w:rFonts w:ascii="宋体" w:hAnsi="宋体"/>
                <w:szCs w:val="21"/>
              </w:rPr>
            </w:pPr>
            <w:r>
              <w:rPr>
                <w:rFonts w:ascii="宋体" w:hAnsi="宋体" w:hint="eastAsia"/>
                <w:szCs w:val="21"/>
              </w:rPr>
              <w:t>（mm）</w:t>
            </w:r>
          </w:p>
        </w:tc>
        <w:tc>
          <w:tcPr>
            <w:tcW w:w="1383" w:type="dxa"/>
            <w:vAlign w:val="center"/>
          </w:tcPr>
          <w:p w:rsidR="00337D5A" w:rsidRPr="00337D5A" w:rsidRDefault="00337D5A" w:rsidP="00337D5A">
            <w:pPr>
              <w:widowControl/>
              <w:jc w:val="center"/>
              <w:rPr>
                <w:rFonts w:ascii="宋体" w:hAnsi="宋体"/>
                <w:szCs w:val="21"/>
              </w:rPr>
            </w:pPr>
            <w:r>
              <w:rPr>
                <w:rFonts w:ascii="宋体" w:hAnsi="宋体" w:hint="eastAsia"/>
                <w:szCs w:val="21"/>
              </w:rPr>
              <w:t>1</w:t>
            </w:r>
          </w:p>
        </w:tc>
        <w:tc>
          <w:tcPr>
            <w:tcW w:w="1383" w:type="dxa"/>
            <w:vAlign w:val="center"/>
          </w:tcPr>
          <w:p w:rsidR="00337D5A" w:rsidRPr="00337D5A" w:rsidRDefault="00337D5A" w:rsidP="00337D5A">
            <w:pPr>
              <w:widowControl/>
              <w:jc w:val="center"/>
              <w:rPr>
                <w:rFonts w:ascii="宋体" w:hAnsi="宋体"/>
                <w:szCs w:val="21"/>
              </w:rPr>
            </w:pPr>
            <w:r>
              <w:rPr>
                <w:rFonts w:ascii="宋体" w:hAnsi="宋体" w:hint="eastAsia"/>
                <w:szCs w:val="21"/>
              </w:rPr>
              <w:t>2</w:t>
            </w:r>
          </w:p>
        </w:tc>
        <w:tc>
          <w:tcPr>
            <w:tcW w:w="1383" w:type="dxa"/>
            <w:vAlign w:val="center"/>
          </w:tcPr>
          <w:p w:rsidR="00337D5A" w:rsidRPr="00337D5A" w:rsidRDefault="00337D5A" w:rsidP="00337D5A">
            <w:pPr>
              <w:widowControl/>
              <w:jc w:val="center"/>
              <w:rPr>
                <w:rFonts w:ascii="宋体" w:hAnsi="宋体"/>
                <w:szCs w:val="21"/>
              </w:rPr>
            </w:pPr>
            <w:r>
              <w:rPr>
                <w:rFonts w:ascii="宋体" w:hAnsi="宋体" w:hint="eastAsia"/>
                <w:szCs w:val="21"/>
              </w:rPr>
              <w:t>3</w:t>
            </w:r>
          </w:p>
        </w:tc>
        <w:tc>
          <w:tcPr>
            <w:tcW w:w="4152" w:type="dxa"/>
            <w:gridSpan w:val="3"/>
            <w:vAlign w:val="center"/>
          </w:tcPr>
          <w:p w:rsidR="00337D5A" w:rsidRPr="00337D5A" w:rsidRDefault="00337D5A" w:rsidP="00337D5A">
            <w:pPr>
              <w:widowControl/>
              <w:jc w:val="center"/>
              <w:rPr>
                <w:rFonts w:ascii="宋体" w:hAnsi="宋体"/>
                <w:szCs w:val="21"/>
              </w:rPr>
            </w:pPr>
            <w:r>
              <w:rPr>
                <w:rFonts w:ascii="宋体" w:hAnsi="宋体" w:hint="eastAsia"/>
                <w:szCs w:val="21"/>
              </w:rPr>
              <w:t>平均值</w:t>
            </w:r>
            <w:r w:rsidRPr="00337D5A">
              <w:rPr>
                <w:rFonts w:ascii="宋体" w:hAnsi="宋体" w:hint="eastAsia"/>
                <w:i/>
                <w:szCs w:val="21"/>
              </w:rPr>
              <w:t>L</w:t>
            </w:r>
          </w:p>
        </w:tc>
      </w:tr>
      <w:tr w:rsidR="00337D5A" w:rsidTr="00337D5A">
        <w:trPr>
          <w:trHeight w:val="454"/>
        </w:trPr>
        <w:tc>
          <w:tcPr>
            <w:tcW w:w="1383" w:type="dxa"/>
            <w:vMerge/>
            <w:vAlign w:val="center"/>
          </w:tcPr>
          <w:p w:rsidR="00337D5A" w:rsidRPr="00337D5A" w:rsidRDefault="00337D5A" w:rsidP="00337D5A">
            <w:pPr>
              <w:widowControl/>
              <w:jc w:val="center"/>
              <w:rPr>
                <w:rFonts w:ascii="宋体" w:hAnsi="宋体"/>
                <w:szCs w:val="21"/>
              </w:rPr>
            </w:pPr>
          </w:p>
        </w:tc>
        <w:tc>
          <w:tcPr>
            <w:tcW w:w="1383" w:type="dxa"/>
            <w:vAlign w:val="center"/>
          </w:tcPr>
          <w:p w:rsidR="00337D5A" w:rsidRPr="00337D5A" w:rsidRDefault="00337D5A" w:rsidP="00337D5A">
            <w:pPr>
              <w:widowControl/>
              <w:jc w:val="center"/>
              <w:rPr>
                <w:rFonts w:ascii="宋体" w:hAnsi="宋体"/>
                <w:szCs w:val="21"/>
              </w:rPr>
            </w:pPr>
          </w:p>
        </w:tc>
        <w:tc>
          <w:tcPr>
            <w:tcW w:w="1383" w:type="dxa"/>
            <w:vAlign w:val="center"/>
          </w:tcPr>
          <w:p w:rsidR="00337D5A" w:rsidRPr="00337D5A" w:rsidRDefault="00337D5A" w:rsidP="00337D5A">
            <w:pPr>
              <w:widowControl/>
              <w:jc w:val="center"/>
              <w:rPr>
                <w:rFonts w:ascii="宋体" w:hAnsi="宋体"/>
                <w:szCs w:val="21"/>
              </w:rPr>
            </w:pPr>
          </w:p>
        </w:tc>
        <w:tc>
          <w:tcPr>
            <w:tcW w:w="1383" w:type="dxa"/>
            <w:vAlign w:val="center"/>
          </w:tcPr>
          <w:p w:rsidR="00337D5A" w:rsidRPr="00337D5A" w:rsidRDefault="00337D5A" w:rsidP="00337D5A">
            <w:pPr>
              <w:widowControl/>
              <w:jc w:val="center"/>
              <w:rPr>
                <w:rFonts w:ascii="宋体" w:hAnsi="宋体"/>
                <w:szCs w:val="21"/>
              </w:rPr>
            </w:pPr>
          </w:p>
        </w:tc>
        <w:tc>
          <w:tcPr>
            <w:tcW w:w="4152" w:type="dxa"/>
            <w:gridSpan w:val="3"/>
            <w:vAlign w:val="center"/>
          </w:tcPr>
          <w:p w:rsidR="00337D5A" w:rsidRPr="00337D5A" w:rsidRDefault="00337D5A" w:rsidP="00337D5A">
            <w:pPr>
              <w:widowControl/>
              <w:jc w:val="center"/>
              <w:rPr>
                <w:rFonts w:ascii="宋体" w:hAnsi="宋体"/>
                <w:szCs w:val="21"/>
              </w:rPr>
            </w:pPr>
          </w:p>
        </w:tc>
      </w:tr>
      <w:tr w:rsidR="00337D5A" w:rsidTr="00337D5A">
        <w:trPr>
          <w:trHeight w:val="454"/>
        </w:trPr>
        <w:tc>
          <w:tcPr>
            <w:tcW w:w="1383" w:type="dxa"/>
            <w:vMerge w:val="restart"/>
            <w:vAlign w:val="center"/>
          </w:tcPr>
          <w:p w:rsidR="00337D5A" w:rsidRDefault="00337D5A" w:rsidP="00337D5A">
            <w:pPr>
              <w:widowControl/>
              <w:jc w:val="center"/>
              <w:rPr>
                <w:rFonts w:ascii="宋体" w:hAnsi="宋体"/>
                <w:szCs w:val="21"/>
              </w:rPr>
            </w:pPr>
            <w:r>
              <w:rPr>
                <w:rFonts w:ascii="宋体" w:hAnsi="宋体" w:hint="eastAsia"/>
                <w:szCs w:val="21"/>
              </w:rPr>
              <w:t>双程走时</w:t>
            </w:r>
          </w:p>
          <w:p w:rsidR="00337D5A" w:rsidRPr="00337D5A" w:rsidRDefault="00337D5A" w:rsidP="00337D5A">
            <w:pPr>
              <w:widowControl/>
              <w:jc w:val="center"/>
              <w:rPr>
                <w:rFonts w:ascii="宋体" w:hAnsi="宋体"/>
                <w:szCs w:val="21"/>
              </w:rPr>
            </w:pPr>
            <w:r>
              <w:rPr>
                <w:rFonts w:ascii="宋体" w:hAnsi="宋体" w:hint="eastAsia"/>
                <w:szCs w:val="21"/>
              </w:rPr>
              <w:t>（ns）</w:t>
            </w:r>
          </w:p>
        </w:tc>
        <w:tc>
          <w:tcPr>
            <w:tcW w:w="1383" w:type="dxa"/>
            <w:vAlign w:val="center"/>
          </w:tcPr>
          <w:p w:rsidR="00337D5A" w:rsidRPr="00337D5A" w:rsidRDefault="00337D5A" w:rsidP="00337D5A">
            <w:pPr>
              <w:widowControl/>
              <w:jc w:val="center"/>
              <w:rPr>
                <w:rFonts w:ascii="宋体" w:hAnsi="宋体"/>
                <w:szCs w:val="21"/>
              </w:rPr>
            </w:pPr>
            <w:r>
              <w:rPr>
                <w:rFonts w:ascii="宋体" w:hAnsi="宋体" w:hint="eastAsia"/>
                <w:szCs w:val="21"/>
              </w:rPr>
              <w:t>1</w:t>
            </w:r>
          </w:p>
        </w:tc>
        <w:tc>
          <w:tcPr>
            <w:tcW w:w="1383" w:type="dxa"/>
            <w:vAlign w:val="center"/>
          </w:tcPr>
          <w:p w:rsidR="00337D5A" w:rsidRPr="00337D5A" w:rsidRDefault="00337D5A" w:rsidP="00337D5A">
            <w:pPr>
              <w:widowControl/>
              <w:jc w:val="center"/>
              <w:rPr>
                <w:rFonts w:ascii="宋体" w:hAnsi="宋体"/>
                <w:szCs w:val="21"/>
              </w:rPr>
            </w:pPr>
            <w:r>
              <w:rPr>
                <w:rFonts w:ascii="宋体" w:hAnsi="宋体" w:hint="eastAsia"/>
                <w:szCs w:val="21"/>
              </w:rPr>
              <w:t>2</w:t>
            </w:r>
          </w:p>
        </w:tc>
        <w:tc>
          <w:tcPr>
            <w:tcW w:w="1383" w:type="dxa"/>
            <w:vAlign w:val="center"/>
          </w:tcPr>
          <w:p w:rsidR="00337D5A" w:rsidRPr="00337D5A" w:rsidRDefault="00337D5A" w:rsidP="00337D5A">
            <w:pPr>
              <w:widowControl/>
              <w:jc w:val="center"/>
              <w:rPr>
                <w:rFonts w:ascii="宋体" w:hAnsi="宋体"/>
                <w:szCs w:val="21"/>
              </w:rPr>
            </w:pPr>
            <w:r>
              <w:rPr>
                <w:rFonts w:ascii="宋体" w:hAnsi="宋体" w:hint="eastAsia"/>
                <w:szCs w:val="21"/>
              </w:rPr>
              <w:t>3</w:t>
            </w:r>
          </w:p>
        </w:tc>
        <w:tc>
          <w:tcPr>
            <w:tcW w:w="1384" w:type="dxa"/>
            <w:vAlign w:val="center"/>
          </w:tcPr>
          <w:p w:rsidR="00337D5A" w:rsidRPr="00337D5A" w:rsidRDefault="00337D5A" w:rsidP="00337D5A">
            <w:pPr>
              <w:widowControl/>
              <w:jc w:val="center"/>
              <w:rPr>
                <w:rFonts w:ascii="宋体" w:hAnsi="宋体"/>
                <w:szCs w:val="21"/>
              </w:rPr>
            </w:pPr>
            <w:r>
              <w:rPr>
                <w:rFonts w:ascii="宋体" w:hAnsi="宋体" w:hint="eastAsia"/>
                <w:szCs w:val="21"/>
              </w:rPr>
              <w:t>4</w:t>
            </w:r>
          </w:p>
        </w:tc>
        <w:tc>
          <w:tcPr>
            <w:tcW w:w="1384" w:type="dxa"/>
            <w:vAlign w:val="center"/>
          </w:tcPr>
          <w:p w:rsidR="00337D5A" w:rsidRPr="00337D5A" w:rsidRDefault="00337D5A" w:rsidP="00337D5A">
            <w:pPr>
              <w:widowControl/>
              <w:jc w:val="center"/>
              <w:rPr>
                <w:rFonts w:ascii="宋体" w:hAnsi="宋体"/>
                <w:szCs w:val="21"/>
              </w:rPr>
            </w:pPr>
            <w:r>
              <w:rPr>
                <w:rFonts w:ascii="宋体" w:hAnsi="宋体" w:hint="eastAsia"/>
                <w:szCs w:val="21"/>
              </w:rPr>
              <w:t>5</w:t>
            </w:r>
          </w:p>
        </w:tc>
        <w:tc>
          <w:tcPr>
            <w:tcW w:w="1384" w:type="dxa"/>
            <w:vAlign w:val="center"/>
          </w:tcPr>
          <w:p w:rsidR="00337D5A" w:rsidRPr="00337D5A" w:rsidRDefault="00337D5A" w:rsidP="00337D5A">
            <w:pPr>
              <w:widowControl/>
              <w:jc w:val="center"/>
              <w:rPr>
                <w:rFonts w:ascii="宋体" w:hAnsi="宋体"/>
                <w:szCs w:val="21"/>
              </w:rPr>
            </w:pPr>
            <w:r>
              <w:rPr>
                <w:rFonts w:ascii="宋体" w:hAnsi="宋体" w:hint="eastAsia"/>
                <w:szCs w:val="21"/>
              </w:rPr>
              <w:t>平均值</w:t>
            </w:r>
          </w:p>
        </w:tc>
      </w:tr>
      <w:tr w:rsidR="00337D5A" w:rsidTr="00337D5A">
        <w:trPr>
          <w:trHeight w:val="454"/>
        </w:trPr>
        <w:tc>
          <w:tcPr>
            <w:tcW w:w="1383" w:type="dxa"/>
            <w:vMerge/>
            <w:vAlign w:val="center"/>
          </w:tcPr>
          <w:p w:rsidR="00337D5A" w:rsidRPr="00337D5A" w:rsidRDefault="00337D5A" w:rsidP="00337D5A">
            <w:pPr>
              <w:widowControl/>
              <w:jc w:val="center"/>
              <w:rPr>
                <w:rFonts w:ascii="宋体" w:hAnsi="宋体"/>
                <w:szCs w:val="21"/>
              </w:rPr>
            </w:pPr>
          </w:p>
        </w:tc>
        <w:tc>
          <w:tcPr>
            <w:tcW w:w="1383" w:type="dxa"/>
            <w:vAlign w:val="center"/>
          </w:tcPr>
          <w:p w:rsidR="00337D5A" w:rsidRPr="00337D5A" w:rsidRDefault="00337D5A" w:rsidP="00337D5A">
            <w:pPr>
              <w:widowControl/>
              <w:jc w:val="center"/>
              <w:rPr>
                <w:rFonts w:ascii="宋体" w:hAnsi="宋体"/>
                <w:szCs w:val="21"/>
              </w:rPr>
            </w:pPr>
          </w:p>
        </w:tc>
        <w:tc>
          <w:tcPr>
            <w:tcW w:w="1383" w:type="dxa"/>
            <w:vAlign w:val="center"/>
          </w:tcPr>
          <w:p w:rsidR="00337D5A" w:rsidRPr="00337D5A" w:rsidRDefault="00337D5A" w:rsidP="00337D5A">
            <w:pPr>
              <w:widowControl/>
              <w:jc w:val="center"/>
              <w:rPr>
                <w:rFonts w:ascii="宋体" w:hAnsi="宋体"/>
                <w:szCs w:val="21"/>
              </w:rPr>
            </w:pPr>
          </w:p>
        </w:tc>
        <w:tc>
          <w:tcPr>
            <w:tcW w:w="1383" w:type="dxa"/>
            <w:vAlign w:val="center"/>
          </w:tcPr>
          <w:p w:rsidR="00337D5A" w:rsidRPr="00337D5A" w:rsidRDefault="00337D5A" w:rsidP="00337D5A">
            <w:pPr>
              <w:widowControl/>
              <w:jc w:val="center"/>
              <w:rPr>
                <w:rFonts w:ascii="宋体" w:hAnsi="宋体"/>
                <w:szCs w:val="21"/>
              </w:rPr>
            </w:pPr>
          </w:p>
        </w:tc>
        <w:tc>
          <w:tcPr>
            <w:tcW w:w="1384" w:type="dxa"/>
            <w:vAlign w:val="center"/>
          </w:tcPr>
          <w:p w:rsidR="00337D5A" w:rsidRPr="00337D5A" w:rsidRDefault="00337D5A" w:rsidP="00337D5A">
            <w:pPr>
              <w:widowControl/>
              <w:jc w:val="center"/>
              <w:rPr>
                <w:rFonts w:ascii="宋体" w:hAnsi="宋体"/>
                <w:szCs w:val="21"/>
              </w:rPr>
            </w:pPr>
          </w:p>
        </w:tc>
        <w:tc>
          <w:tcPr>
            <w:tcW w:w="1384" w:type="dxa"/>
            <w:vAlign w:val="center"/>
          </w:tcPr>
          <w:p w:rsidR="00337D5A" w:rsidRPr="00337D5A" w:rsidRDefault="00337D5A" w:rsidP="00337D5A">
            <w:pPr>
              <w:widowControl/>
              <w:jc w:val="center"/>
              <w:rPr>
                <w:rFonts w:ascii="宋体" w:hAnsi="宋体"/>
                <w:szCs w:val="21"/>
              </w:rPr>
            </w:pPr>
          </w:p>
        </w:tc>
        <w:tc>
          <w:tcPr>
            <w:tcW w:w="1384" w:type="dxa"/>
            <w:vAlign w:val="center"/>
          </w:tcPr>
          <w:p w:rsidR="00337D5A" w:rsidRPr="00337D5A" w:rsidRDefault="00337D5A" w:rsidP="00337D5A">
            <w:pPr>
              <w:widowControl/>
              <w:jc w:val="center"/>
              <w:rPr>
                <w:rFonts w:ascii="宋体" w:hAnsi="宋体"/>
                <w:szCs w:val="21"/>
              </w:rPr>
            </w:pPr>
          </w:p>
        </w:tc>
      </w:tr>
      <w:tr w:rsidR="00023106" w:rsidTr="00CD6C27">
        <w:trPr>
          <w:trHeight w:val="454"/>
        </w:trPr>
        <w:tc>
          <w:tcPr>
            <w:tcW w:w="2766" w:type="dxa"/>
            <w:gridSpan w:val="2"/>
            <w:vAlign w:val="center"/>
          </w:tcPr>
          <w:p w:rsidR="00023106" w:rsidRPr="00337D5A" w:rsidRDefault="00023106" w:rsidP="00337D5A">
            <w:pPr>
              <w:widowControl/>
              <w:jc w:val="center"/>
              <w:rPr>
                <w:rFonts w:ascii="宋体" w:hAnsi="宋体"/>
                <w:szCs w:val="21"/>
              </w:rPr>
            </w:pPr>
            <w:r>
              <w:rPr>
                <w:rFonts w:ascii="宋体" w:hAnsi="宋体" w:hint="eastAsia"/>
                <w:szCs w:val="21"/>
              </w:rPr>
              <w:t>雷达波速</w:t>
            </w:r>
            <w:r w:rsidRPr="00337D5A">
              <w:rPr>
                <w:i/>
                <w:szCs w:val="21"/>
              </w:rPr>
              <w:t>v</w:t>
            </w:r>
            <w:r>
              <w:rPr>
                <w:rFonts w:hint="eastAsia"/>
                <w:szCs w:val="21"/>
              </w:rPr>
              <w:t>（</w:t>
            </w:r>
            <w:r>
              <w:rPr>
                <w:rFonts w:hint="eastAsia"/>
                <w:szCs w:val="21"/>
              </w:rPr>
              <w:t>mm/ns</w:t>
            </w:r>
            <w:r>
              <w:rPr>
                <w:rFonts w:hint="eastAsia"/>
                <w:szCs w:val="21"/>
              </w:rPr>
              <w:t>）</w:t>
            </w:r>
          </w:p>
        </w:tc>
        <w:tc>
          <w:tcPr>
            <w:tcW w:w="6918" w:type="dxa"/>
            <w:gridSpan w:val="5"/>
            <w:vAlign w:val="center"/>
          </w:tcPr>
          <w:p w:rsidR="00023106" w:rsidRDefault="00023106" w:rsidP="00337D5A">
            <w:pPr>
              <w:widowControl/>
              <w:jc w:val="center"/>
              <w:rPr>
                <w:rFonts w:ascii="宋体" w:hAnsi="宋体"/>
                <w:szCs w:val="21"/>
              </w:rPr>
            </w:pPr>
            <w:r>
              <w:rPr>
                <w:rFonts w:ascii="宋体" w:hAnsi="宋体" w:hint="eastAsia"/>
                <w:szCs w:val="21"/>
              </w:rPr>
              <w:t>空气中雷达波速测量</w:t>
            </w:r>
          </w:p>
          <w:p w:rsidR="00023106" w:rsidRPr="00337D5A" w:rsidRDefault="00023106" w:rsidP="00337D5A">
            <w:pPr>
              <w:widowControl/>
              <w:jc w:val="center"/>
              <w:rPr>
                <w:rFonts w:ascii="宋体" w:hAnsi="宋体"/>
                <w:szCs w:val="21"/>
              </w:rPr>
            </w:pPr>
            <w:r>
              <w:rPr>
                <w:rFonts w:ascii="宋体" w:hAnsi="宋体" w:hint="eastAsia"/>
                <w:szCs w:val="21"/>
              </w:rPr>
              <w:t>相对误差（%）</w:t>
            </w:r>
          </w:p>
        </w:tc>
      </w:tr>
      <w:tr w:rsidR="00023106" w:rsidTr="00CD6C27">
        <w:trPr>
          <w:trHeight w:val="454"/>
        </w:trPr>
        <w:tc>
          <w:tcPr>
            <w:tcW w:w="2766" w:type="dxa"/>
            <w:gridSpan w:val="2"/>
            <w:vAlign w:val="center"/>
          </w:tcPr>
          <w:p w:rsidR="00023106" w:rsidRPr="00337D5A" w:rsidRDefault="00023106" w:rsidP="00337D5A">
            <w:pPr>
              <w:widowControl/>
              <w:jc w:val="center"/>
              <w:rPr>
                <w:rFonts w:ascii="宋体" w:hAnsi="宋体"/>
                <w:szCs w:val="21"/>
              </w:rPr>
            </w:pPr>
          </w:p>
        </w:tc>
        <w:tc>
          <w:tcPr>
            <w:tcW w:w="6918" w:type="dxa"/>
            <w:gridSpan w:val="5"/>
            <w:vAlign w:val="center"/>
          </w:tcPr>
          <w:p w:rsidR="00023106" w:rsidRPr="00337D5A" w:rsidRDefault="00023106" w:rsidP="00337D5A">
            <w:pPr>
              <w:widowControl/>
              <w:jc w:val="center"/>
              <w:rPr>
                <w:rFonts w:ascii="宋体" w:hAnsi="宋体"/>
                <w:szCs w:val="21"/>
              </w:rPr>
            </w:pPr>
          </w:p>
        </w:tc>
      </w:tr>
    </w:tbl>
    <w:p w:rsidR="007E3C6C" w:rsidRPr="009B4897" w:rsidRDefault="009B4897" w:rsidP="00D31704">
      <w:pPr>
        <w:widowControl/>
        <w:spacing w:beforeLines="50" w:afterLines="50"/>
        <w:rPr>
          <w:rFonts w:ascii="宋体" w:hAnsi="宋体"/>
          <w:szCs w:val="21"/>
        </w:rPr>
      </w:pPr>
      <w:r w:rsidRPr="009B4897">
        <w:rPr>
          <w:rFonts w:ascii="宋体" w:hAnsi="宋体" w:hint="eastAsia"/>
          <w:szCs w:val="21"/>
        </w:rPr>
        <w:t>3、</w:t>
      </w:r>
      <w:r>
        <w:rPr>
          <w:rFonts w:ascii="宋体" w:hAnsi="宋体" w:hint="eastAsia"/>
          <w:szCs w:val="21"/>
        </w:rPr>
        <w:t>厚度测量误差</w:t>
      </w:r>
    </w:p>
    <w:tbl>
      <w:tblPr>
        <w:tblStyle w:val="affe"/>
        <w:tblW w:w="0" w:type="auto"/>
        <w:jc w:val="center"/>
        <w:tblLook w:val="04A0"/>
      </w:tblPr>
      <w:tblGrid>
        <w:gridCol w:w="1383"/>
        <w:gridCol w:w="1383"/>
        <w:gridCol w:w="1383"/>
        <w:gridCol w:w="1383"/>
        <w:gridCol w:w="1384"/>
        <w:gridCol w:w="1384"/>
        <w:gridCol w:w="1384"/>
      </w:tblGrid>
      <w:tr w:rsidR="009B4897" w:rsidTr="000630A6">
        <w:trPr>
          <w:trHeight w:val="454"/>
          <w:jc w:val="center"/>
        </w:trPr>
        <w:tc>
          <w:tcPr>
            <w:tcW w:w="1383" w:type="dxa"/>
            <w:vMerge w:val="restart"/>
            <w:vAlign w:val="center"/>
          </w:tcPr>
          <w:p w:rsidR="009B4897" w:rsidRDefault="009B4897" w:rsidP="009B4897">
            <w:pPr>
              <w:widowControl/>
              <w:jc w:val="center"/>
              <w:rPr>
                <w:rFonts w:ascii="宋体" w:hAnsi="宋体"/>
                <w:szCs w:val="21"/>
              </w:rPr>
            </w:pPr>
            <w:r>
              <w:rPr>
                <w:rFonts w:ascii="宋体" w:hAnsi="宋体" w:hint="eastAsia"/>
                <w:szCs w:val="21"/>
              </w:rPr>
              <w:t>波速标定试样标准厚度（mm）</w:t>
            </w:r>
          </w:p>
        </w:tc>
        <w:tc>
          <w:tcPr>
            <w:tcW w:w="1383" w:type="dxa"/>
            <w:vAlign w:val="center"/>
          </w:tcPr>
          <w:p w:rsidR="009B4897" w:rsidRDefault="009B4897" w:rsidP="009B4897">
            <w:pPr>
              <w:widowControl/>
              <w:jc w:val="center"/>
              <w:rPr>
                <w:rFonts w:ascii="宋体" w:hAnsi="宋体"/>
                <w:szCs w:val="21"/>
              </w:rPr>
            </w:pPr>
            <w:r>
              <w:rPr>
                <w:rFonts w:ascii="宋体" w:hAnsi="宋体" w:hint="eastAsia"/>
                <w:szCs w:val="21"/>
              </w:rPr>
              <w:t>1</w:t>
            </w:r>
          </w:p>
        </w:tc>
        <w:tc>
          <w:tcPr>
            <w:tcW w:w="1383" w:type="dxa"/>
            <w:vAlign w:val="center"/>
          </w:tcPr>
          <w:p w:rsidR="009B4897" w:rsidRDefault="009B4897" w:rsidP="009B4897">
            <w:pPr>
              <w:widowControl/>
              <w:jc w:val="center"/>
              <w:rPr>
                <w:rFonts w:ascii="宋体" w:hAnsi="宋体"/>
                <w:szCs w:val="21"/>
              </w:rPr>
            </w:pPr>
            <w:r>
              <w:rPr>
                <w:rFonts w:ascii="宋体" w:hAnsi="宋体" w:hint="eastAsia"/>
                <w:szCs w:val="21"/>
              </w:rPr>
              <w:t>2</w:t>
            </w:r>
          </w:p>
        </w:tc>
        <w:tc>
          <w:tcPr>
            <w:tcW w:w="1383" w:type="dxa"/>
            <w:vAlign w:val="center"/>
          </w:tcPr>
          <w:p w:rsidR="009B4897" w:rsidRDefault="009B4897" w:rsidP="009B4897">
            <w:pPr>
              <w:widowControl/>
              <w:jc w:val="center"/>
              <w:rPr>
                <w:rFonts w:ascii="宋体" w:hAnsi="宋体"/>
                <w:szCs w:val="21"/>
              </w:rPr>
            </w:pPr>
            <w:r>
              <w:rPr>
                <w:rFonts w:ascii="宋体" w:hAnsi="宋体" w:hint="eastAsia"/>
                <w:szCs w:val="21"/>
              </w:rPr>
              <w:t>3</w:t>
            </w:r>
          </w:p>
        </w:tc>
        <w:tc>
          <w:tcPr>
            <w:tcW w:w="1384" w:type="dxa"/>
            <w:vAlign w:val="center"/>
          </w:tcPr>
          <w:p w:rsidR="009B4897" w:rsidRDefault="009B4897" w:rsidP="009B4897">
            <w:pPr>
              <w:widowControl/>
              <w:jc w:val="center"/>
              <w:rPr>
                <w:rFonts w:ascii="宋体" w:hAnsi="宋体"/>
                <w:szCs w:val="21"/>
              </w:rPr>
            </w:pPr>
            <w:r>
              <w:rPr>
                <w:rFonts w:ascii="宋体" w:hAnsi="宋体" w:hint="eastAsia"/>
                <w:szCs w:val="21"/>
              </w:rPr>
              <w:t>4</w:t>
            </w:r>
          </w:p>
        </w:tc>
        <w:tc>
          <w:tcPr>
            <w:tcW w:w="2768" w:type="dxa"/>
            <w:gridSpan w:val="2"/>
            <w:vAlign w:val="center"/>
          </w:tcPr>
          <w:p w:rsidR="009B4897" w:rsidRDefault="009B4897" w:rsidP="009B4897">
            <w:pPr>
              <w:widowControl/>
              <w:jc w:val="center"/>
              <w:rPr>
                <w:rFonts w:ascii="宋体" w:hAnsi="宋体"/>
                <w:szCs w:val="21"/>
              </w:rPr>
            </w:pPr>
            <w:r>
              <w:rPr>
                <w:rFonts w:ascii="宋体" w:hAnsi="宋体" w:hint="eastAsia"/>
                <w:szCs w:val="21"/>
              </w:rPr>
              <w:t>平均值</w:t>
            </w:r>
            <w:proofErr w:type="spellStart"/>
            <w:r w:rsidR="00856F42" w:rsidRPr="00856F42">
              <w:rPr>
                <w:rFonts w:ascii="宋体" w:hAnsi="宋体" w:hint="eastAsia"/>
                <w:i/>
                <w:szCs w:val="21"/>
              </w:rPr>
              <w:t>H</w:t>
            </w:r>
            <w:r w:rsidR="00856F42" w:rsidRPr="00856F42">
              <w:rPr>
                <w:rFonts w:ascii="宋体" w:hAnsi="宋体" w:hint="eastAsia"/>
                <w:szCs w:val="21"/>
                <w:vertAlign w:val="subscript"/>
              </w:rPr>
              <w:t>c</w:t>
            </w:r>
            <w:proofErr w:type="spellEnd"/>
          </w:p>
        </w:tc>
      </w:tr>
      <w:tr w:rsidR="009B4897" w:rsidTr="000630A6">
        <w:trPr>
          <w:trHeight w:val="454"/>
          <w:jc w:val="center"/>
        </w:trPr>
        <w:tc>
          <w:tcPr>
            <w:tcW w:w="1383" w:type="dxa"/>
            <w:vMerge/>
            <w:vAlign w:val="center"/>
          </w:tcPr>
          <w:p w:rsidR="009B4897" w:rsidRDefault="009B4897" w:rsidP="009B4897">
            <w:pPr>
              <w:widowControl/>
              <w:jc w:val="center"/>
              <w:rPr>
                <w:rFonts w:ascii="宋体" w:hAnsi="宋体"/>
                <w:szCs w:val="21"/>
              </w:rPr>
            </w:pPr>
          </w:p>
        </w:tc>
        <w:tc>
          <w:tcPr>
            <w:tcW w:w="1383" w:type="dxa"/>
            <w:vAlign w:val="center"/>
          </w:tcPr>
          <w:p w:rsidR="009B4897" w:rsidRDefault="009B4897" w:rsidP="009B4897">
            <w:pPr>
              <w:widowControl/>
              <w:jc w:val="center"/>
              <w:rPr>
                <w:rFonts w:ascii="宋体" w:hAnsi="宋体"/>
                <w:szCs w:val="21"/>
              </w:rPr>
            </w:pPr>
          </w:p>
        </w:tc>
        <w:tc>
          <w:tcPr>
            <w:tcW w:w="1383" w:type="dxa"/>
            <w:vAlign w:val="center"/>
          </w:tcPr>
          <w:p w:rsidR="009B4897" w:rsidRDefault="009B4897" w:rsidP="009B4897">
            <w:pPr>
              <w:widowControl/>
              <w:jc w:val="center"/>
              <w:rPr>
                <w:rFonts w:ascii="宋体" w:hAnsi="宋体"/>
                <w:szCs w:val="21"/>
              </w:rPr>
            </w:pPr>
          </w:p>
        </w:tc>
        <w:tc>
          <w:tcPr>
            <w:tcW w:w="1383" w:type="dxa"/>
            <w:vAlign w:val="center"/>
          </w:tcPr>
          <w:p w:rsidR="009B4897" w:rsidRDefault="009B4897" w:rsidP="009B4897">
            <w:pPr>
              <w:widowControl/>
              <w:jc w:val="center"/>
              <w:rPr>
                <w:rFonts w:ascii="宋体" w:hAnsi="宋体"/>
                <w:szCs w:val="21"/>
              </w:rPr>
            </w:pPr>
          </w:p>
        </w:tc>
        <w:tc>
          <w:tcPr>
            <w:tcW w:w="1384" w:type="dxa"/>
            <w:vAlign w:val="center"/>
          </w:tcPr>
          <w:p w:rsidR="009B4897" w:rsidRDefault="009B4897" w:rsidP="009B4897">
            <w:pPr>
              <w:widowControl/>
              <w:jc w:val="center"/>
              <w:rPr>
                <w:rFonts w:ascii="宋体" w:hAnsi="宋体"/>
                <w:szCs w:val="21"/>
              </w:rPr>
            </w:pPr>
          </w:p>
        </w:tc>
        <w:tc>
          <w:tcPr>
            <w:tcW w:w="2768" w:type="dxa"/>
            <w:gridSpan w:val="2"/>
            <w:vAlign w:val="center"/>
          </w:tcPr>
          <w:p w:rsidR="009B4897" w:rsidRDefault="009B4897" w:rsidP="009B4897">
            <w:pPr>
              <w:widowControl/>
              <w:jc w:val="center"/>
              <w:rPr>
                <w:rFonts w:ascii="宋体" w:hAnsi="宋体"/>
                <w:szCs w:val="21"/>
              </w:rPr>
            </w:pPr>
          </w:p>
        </w:tc>
      </w:tr>
      <w:tr w:rsidR="009B4897" w:rsidTr="009B4897">
        <w:trPr>
          <w:trHeight w:val="454"/>
          <w:jc w:val="center"/>
        </w:trPr>
        <w:tc>
          <w:tcPr>
            <w:tcW w:w="1383" w:type="dxa"/>
            <w:vMerge w:val="restart"/>
            <w:vAlign w:val="center"/>
          </w:tcPr>
          <w:p w:rsidR="009B4897" w:rsidRDefault="00856F42" w:rsidP="009B4897">
            <w:pPr>
              <w:widowControl/>
              <w:jc w:val="center"/>
              <w:rPr>
                <w:rFonts w:ascii="宋体" w:hAnsi="宋体"/>
                <w:szCs w:val="21"/>
              </w:rPr>
            </w:pPr>
            <w:r>
              <w:rPr>
                <w:rFonts w:ascii="宋体" w:hAnsi="宋体" w:hint="eastAsia"/>
                <w:szCs w:val="21"/>
              </w:rPr>
              <w:t>波速标定试样中雷达波双程走时（ns）</w:t>
            </w:r>
          </w:p>
        </w:tc>
        <w:tc>
          <w:tcPr>
            <w:tcW w:w="1383" w:type="dxa"/>
            <w:vAlign w:val="center"/>
          </w:tcPr>
          <w:p w:rsidR="009B4897" w:rsidRDefault="009B4897" w:rsidP="009B4897">
            <w:pPr>
              <w:widowControl/>
              <w:jc w:val="center"/>
              <w:rPr>
                <w:rFonts w:ascii="宋体" w:hAnsi="宋体"/>
                <w:szCs w:val="21"/>
              </w:rPr>
            </w:pPr>
            <w:r>
              <w:rPr>
                <w:rFonts w:ascii="宋体" w:hAnsi="宋体" w:hint="eastAsia"/>
                <w:szCs w:val="21"/>
              </w:rPr>
              <w:t>1</w:t>
            </w:r>
          </w:p>
        </w:tc>
        <w:tc>
          <w:tcPr>
            <w:tcW w:w="1383" w:type="dxa"/>
            <w:vAlign w:val="center"/>
          </w:tcPr>
          <w:p w:rsidR="009B4897" w:rsidRDefault="009B4897" w:rsidP="009B4897">
            <w:pPr>
              <w:widowControl/>
              <w:jc w:val="center"/>
              <w:rPr>
                <w:rFonts w:ascii="宋体" w:hAnsi="宋体"/>
                <w:szCs w:val="21"/>
              </w:rPr>
            </w:pPr>
            <w:r>
              <w:rPr>
                <w:rFonts w:ascii="宋体" w:hAnsi="宋体" w:hint="eastAsia"/>
                <w:szCs w:val="21"/>
              </w:rPr>
              <w:t>2</w:t>
            </w:r>
          </w:p>
        </w:tc>
        <w:tc>
          <w:tcPr>
            <w:tcW w:w="1383" w:type="dxa"/>
            <w:vAlign w:val="center"/>
          </w:tcPr>
          <w:p w:rsidR="009B4897" w:rsidRDefault="009B4897" w:rsidP="009B4897">
            <w:pPr>
              <w:widowControl/>
              <w:jc w:val="center"/>
              <w:rPr>
                <w:rFonts w:ascii="宋体" w:hAnsi="宋体"/>
                <w:szCs w:val="21"/>
              </w:rPr>
            </w:pPr>
            <w:r>
              <w:rPr>
                <w:rFonts w:ascii="宋体" w:hAnsi="宋体" w:hint="eastAsia"/>
                <w:szCs w:val="21"/>
              </w:rPr>
              <w:t>3</w:t>
            </w:r>
          </w:p>
        </w:tc>
        <w:tc>
          <w:tcPr>
            <w:tcW w:w="1384" w:type="dxa"/>
            <w:vAlign w:val="center"/>
          </w:tcPr>
          <w:p w:rsidR="009B4897" w:rsidRDefault="009B4897" w:rsidP="009B4897">
            <w:pPr>
              <w:widowControl/>
              <w:jc w:val="center"/>
              <w:rPr>
                <w:rFonts w:ascii="宋体" w:hAnsi="宋体"/>
                <w:szCs w:val="21"/>
              </w:rPr>
            </w:pPr>
            <w:r>
              <w:rPr>
                <w:rFonts w:ascii="宋体" w:hAnsi="宋体" w:hint="eastAsia"/>
                <w:szCs w:val="21"/>
              </w:rPr>
              <w:t>4</w:t>
            </w:r>
          </w:p>
        </w:tc>
        <w:tc>
          <w:tcPr>
            <w:tcW w:w="1384" w:type="dxa"/>
            <w:vAlign w:val="center"/>
          </w:tcPr>
          <w:p w:rsidR="009B4897" w:rsidRDefault="009B4897" w:rsidP="009B4897">
            <w:pPr>
              <w:widowControl/>
              <w:jc w:val="center"/>
              <w:rPr>
                <w:rFonts w:ascii="宋体" w:hAnsi="宋体"/>
                <w:szCs w:val="21"/>
              </w:rPr>
            </w:pPr>
            <w:r>
              <w:rPr>
                <w:rFonts w:ascii="宋体" w:hAnsi="宋体" w:hint="eastAsia"/>
                <w:szCs w:val="21"/>
              </w:rPr>
              <w:t>5</w:t>
            </w:r>
          </w:p>
        </w:tc>
        <w:tc>
          <w:tcPr>
            <w:tcW w:w="1384" w:type="dxa"/>
            <w:vMerge w:val="restart"/>
            <w:vAlign w:val="center"/>
          </w:tcPr>
          <w:p w:rsidR="009B4897" w:rsidRDefault="00856F42" w:rsidP="009B4897">
            <w:pPr>
              <w:widowControl/>
              <w:jc w:val="center"/>
              <w:rPr>
                <w:rFonts w:ascii="宋体" w:hAnsi="宋体"/>
                <w:szCs w:val="21"/>
              </w:rPr>
            </w:pPr>
            <w:r>
              <w:rPr>
                <w:rFonts w:ascii="宋体" w:hAnsi="宋体" w:hint="eastAsia"/>
                <w:szCs w:val="21"/>
              </w:rPr>
              <w:t>平均值</w:t>
            </w:r>
            <m:oMath>
              <m:acc>
                <m:accPr>
                  <m:chr m:val="̅"/>
                  <m:ctrlPr>
                    <w:rPr>
                      <w:rFonts w:ascii="Cambria Math" w:hAnsi="Cambria Math"/>
                      <w:i/>
                    </w:rPr>
                  </m:ctrlPr>
                </m:accPr>
                <m:e>
                  <m:sSub>
                    <m:sSubPr>
                      <m:ctrlPr>
                        <w:rPr>
                          <w:rFonts w:ascii="Cambria Math" w:hAnsi="Cambria Math"/>
                          <w:i/>
                        </w:rPr>
                      </m:ctrlPr>
                    </m:sSubPr>
                    <m:e>
                      <m:r>
                        <w:rPr>
                          <w:rFonts w:ascii="Cambria Math"/>
                        </w:rPr>
                        <m:t>t</m:t>
                      </m:r>
                    </m:e>
                    <m:sub>
                      <m:r>
                        <w:rPr>
                          <w:rFonts w:ascii="Cambria Math"/>
                        </w:rPr>
                        <m:t>C</m:t>
                      </m:r>
                    </m:sub>
                  </m:sSub>
                </m:e>
              </m:acc>
            </m:oMath>
          </w:p>
        </w:tc>
      </w:tr>
      <w:tr w:rsidR="009B4897" w:rsidTr="009B4897">
        <w:trPr>
          <w:trHeight w:val="454"/>
          <w:jc w:val="center"/>
        </w:trPr>
        <w:tc>
          <w:tcPr>
            <w:tcW w:w="1383" w:type="dxa"/>
            <w:vMerge/>
            <w:vAlign w:val="center"/>
          </w:tcPr>
          <w:p w:rsidR="009B4897" w:rsidRDefault="009B4897" w:rsidP="009B4897">
            <w:pPr>
              <w:widowControl/>
              <w:jc w:val="center"/>
              <w:rPr>
                <w:rFonts w:ascii="宋体" w:hAnsi="宋体"/>
                <w:szCs w:val="21"/>
              </w:rPr>
            </w:pPr>
          </w:p>
        </w:tc>
        <w:tc>
          <w:tcPr>
            <w:tcW w:w="1383" w:type="dxa"/>
            <w:vAlign w:val="center"/>
          </w:tcPr>
          <w:p w:rsidR="009B4897" w:rsidRDefault="009B4897" w:rsidP="009B4897">
            <w:pPr>
              <w:widowControl/>
              <w:jc w:val="center"/>
              <w:rPr>
                <w:rFonts w:ascii="宋体" w:hAnsi="宋体"/>
                <w:szCs w:val="21"/>
              </w:rPr>
            </w:pPr>
          </w:p>
        </w:tc>
        <w:tc>
          <w:tcPr>
            <w:tcW w:w="1383" w:type="dxa"/>
            <w:vAlign w:val="center"/>
          </w:tcPr>
          <w:p w:rsidR="009B4897" w:rsidRDefault="009B4897" w:rsidP="009B4897">
            <w:pPr>
              <w:widowControl/>
              <w:jc w:val="center"/>
              <w:rPr>
                <w:rFonts w:ascii="宋体" w:hAnsi="宋体"/>
                <w:szCs w:val="21"/>
              </w:rPr>
            </w:pPr>
          </w:p>
        </w:tc>
        <w:tc>
          <w:tcPr>
            <w:tcW w:w="1383" w:type="dxa"/>
            <w:vAlign w:val="center"/>
          </w:tcPr>
          <w:p w:rsidR="009B4897" w:rsidRDefault="009B4897" w:rsidP="009B4897">
            <w:pPr>
              <w:widowControl/>
              <w:jc w:val="center"/>
              <w:rPr>
                <w:rFonts w:ascii="宋体" w:hAnsi="宋体"/>
                <w:szCs w:val="21"/>
              </w:rPr>
            </w:pPr>
          </w:p>
        </w:tc>
        <w:tc>
          <w:tcPr>
            <w:tcW w:w="1384" w:type="dxa"/>
            <w:vAlign w:val="center"/>
          </w:tcPr>
          <w:p w:rsidR="009B4897" w:rsidRDefault="009B4897" w:rsidP="009B4897">
            <w:pPr>
              <w:widowControl/>
              <w:jc w:val="center"/>
              <w:rPr>
                <w:rFonts w:ascii="宋体" w:hAnsi="宋体"/>
                <w:szCs w:val="21"/>
              </w:rPr>
            </w:pPr>
          </w:p>
        </w:tc>
        <w:tc>
          <w:tcPr>
            <w:tcW w:w="1384" w:type="dxa"/>
            <w:vAlign w:val="center"/>
          </w:tcPr>
          <w:p w:rsidR="009B4897" w:rsidRDefault="009B4897" w:rsidP="009B4897">
            <w:pPr>
              <w:widowControl/>
              <w:jc w:val="center"/>
              <w:rPr>
                <w:rFonts w:ascii="宋体" w:hAnsi="宋体"/>
                <w:szCs w:val="21"/>
              </w:rPr>
            </w:pPr>
          </w:p>
        </w:tc>
        <w:tc>
          <w:tcPr>
            <w:tcW w:w="1384" w:type="dxa"/>
            <w:vMerge/>
            <w:vAlign w:val="center"/>
          </w:tcPr>
          <w:p w:rsidR="009B4897" w:rsidRDefault="009B4897" w:rsidP="009B4897">
            <w:pPr>
              <w:widowControl/>
              <w:jc w:val="center"/>
              <w:rPr>
                <w:rFonts w:ascii="宋体" w:hAnsi="宋体"/>
                <w:szCs w:val="21"/>
              </w:rPr>
            </w:pPr>
          </w:p>
        </w:tc>
      </w:tr>
      <w:tr w:rsidR="009B4897" w:rsidTr="009B4897">
        <w:trPr>
          <w:trHeight w:val="454"/>
          <w:jc w:val="center"/>
        </w:trPr>
        <w:tc>
          <w:tcPr>
            <w:tcW w:w="1383" w:type="dxa"/>
            <w:vMerge/>
            <w:vAlign w:val="center"/>
          </w:tcPr>
          <w:p w:rsidR="009B4897" w:rsidRDefault="009B4897" w:rsidP="009B4897">
            <w:pPr>
              <w:widowControl/>
              <w:jc w:val="center"/>
              <w:rPr>
                <w:rFonts w:ascii="宋体" w:hAnsi="宋体"/>
                <w:szCs w:val="21"/>
              </w:rPr>
            </w:pPr>
          </w:p>
        </w:tc>
        <w:tc>
          <w:tcPr>
            <w:tcW w:w="1383" w:type="dxa"/>
            <w:vAlign w:val="center"/>
          </w:tcPr>
          <w:p w:rsidR="009B4897" w:rsidRDefault="009B4897" w:rsidP="009B4897">
            <w:pPr>
              <w:widowControl/>
              <w:jc w:val="center"/>
              <w:rPr>
                <w:rFonts w:ascii="宋体" w:hAnsi="宋体"/>
                <w:szCs w:val="21"/>
              </w:rPr>
            </w:pPr>
            <w:r>
              <w:rPr>
                <w:rFonts w:ascii="宋体" w:hAnsi="宋体" w:hint="eastAsia"/>
                <w:szCs w:val="21"/>
              </w:rPr>
              <w:t>6</w:t>
            </w:r>
          </w:p>
        </w:tc>
        <w:tc>
          <w:tcPr>
            <w:tcW w:w="1383" w:type="dxa"/>
            <w:vAlign w:val="center"/>
          </w:tcPr>
          <w:p w:rsidR="009B4897" w:rsidRDefault="009B4897" w:rsidP="009B4897">
            <w:pPr>
              <w:widowControl/>
              <w:jc w:val="center"/>
              <w:rPr>
                <w:rFonts w:ascii="宋体" w:hAnsi="宋体"/>
                <w:szCs w:val="21"/>
              </w:rPr>
            </w:pPr>
            <w:r>
              <w:rPr>
                <w:rFonts w:ascii="宋体" w:hAnsi="宋体" w:hint="eastAsia"/>
                <w:szCs w:val="21"/>
              </w:rPr>
              <w:t>7</w:t>
            </w:r>
          </w:p>
        </w:tc>
        <w:tc>
          <w:tcPr>
            <w:tcW w:w="1383" w:type="dxa"/>
            <w:vAlign w:val="center"/>
          </w:tcPr>
          <w:p w:rsidR="009B4897" w:rsidRDefault="009B4897" w:rsidP="009B4897">
            <w:pPr>
              <w:widowControl/>
              <w:jc w:val="center"/>
              <w:rPr>
                <w:rFonts w:ascii="宋体" w:hAnsi="宋体"/>
                <w:szCs w:val="21"/>
              </w:rPr>
            </w:pPr>
            <w:r>
              <w:rPr>
                <w:rFonts w:ascii="宋体" w:hAnsi="宋体" w:hint="eastAsia"/>
                <w:szCs w:val="21"/>
              </w:rPr>
              <w:t>8</w:t>
            </w:r>
          </w:p>
        </w:tc>
        <w:tc>
          <w:tcPr>
            <w:tcW w:w="1384" w:type="dxa"/>
            <w:vAlign w:val="center"/>
          </w:tcPr>
          <w:p w:rsidR="009B4897" w:rsidRDefault="009B4897" w:rsidP="009B4897">
            <w:pPr>
              <w:widowControl/>
              <w:jc w:val="center"/>
              <w:rPr>
                <w:rFonts w:ascii="宋体" w:hAnsi="宋体"/>
                <w:szCs w:val="21"/>
              </w:rPr>
            </w:pPr>
            <w:r>
              <w:rPr>
                <w:rFonts w:ascii="宋体" w:hAnsi="宋体" w:hint="eastAsia"/>
                <w:szCs w:val="21"/>
              </w:rPr>
              <w:t>9</w:t>
            </w:r>
          </w:p>
        </w:tc>
        <w:tc>
          <w:tcPr>
            <w:tcW w:w="1384" w:type="dxa"/>
            <w:vAlign w:val="center"/>
          </w:tcPr>
          <w:p w:rsidR="009B4897" w:rsidRDefault="009B4897" w:rsidP="009B4897">
            <w:pPr>
              <w:widowControl/>
              <w:jc w:val="center"/>
              <w:rPr>
                <w:rFonts w:ascii="宋体" w:hAnsi="宋体"/>
                <w:szCs w:val="21"/>
              </w:rPr>
            </w:pPr>
            <w:r>
              <w:rPr>
                <w:rFonts w:ascii="宋体" w:hAnsi="宋体" w:hint="eastAsia"/>
                <w:szCs w:val="21"/>
              </w:rPr>
              <w:t>10</w:t>
            </w:r>
          </w:p>
        </w:tc>
        <w:tc>
          <w:tcPr>
            <w:tcW w:w="1384" w:type="dxa"/>
            <w:vMerge w:val="restart"/>
            <w:vAlign w:val="center"/>
          </w:tcPr>
          <w:p w:rsidR="009B4897" w:rsidRDefault="009B4897" w:rsidP="009B4897">
            <w:pPr>
              <w:widowControl/>
              <w:jc w:val="center"/>
              <w:rPr>
                <w:rFonts w:ascii="宋体" w:hAnsi="宋体"/>
                <w:szCs w:val="21"/>
              </w:rPr>
            </w:pPr>
          </w:p>
        </w:tc>
      </w:tr>
      <w:tr w:rsidR="009B4897" w:rsidTr="009B4897">
        <w:trPr>
          <w:trHeight w:val="454"/>
          <w:jc w:val="center"/>
        </w:trPr>
        <w:tc>
          <w:tcPr>
            <w:tcW w:w="1383" w:type="dxa"/>
            <w:vMerge/>
            <w:vAlign w:val="center"/>
          </w:tcPr>
          <w:p w:rsidR="009B4897" w:rsidRDefault="009B4897" w:rsidP="009B4897">
            <w:pPr>
              <w:widowControl/>
              <w:jc w:val="center"/>
              <w:rPr>
                <w:rFonts w:ascii="宋体" w:hAnsi="宋体"/>
                <w:szCs w:val="21"/>
              </w:rPr>
            </w:pPr>
          </w:p>
        </w:tc>
        <w:tc>
          <w:tcPr>
            <w:tcW w:w="1383" w:type="dxa"/>
            <w:vAlign w:val="center"/>
          </w:tcPr>
          <w:p w:rsidR="009B4897" w:rsidRDefault="009B4897" w:rsidP="009B4897">
            <w:pPr>
              <w:widowControl/>
              <w:jc w:val="center"/>
              <w:rPr>
                <w:rFonts w:ascii="宋体" w:hAnsi="宋体"/>
                <w:szCs w:val="21"/>
              </w:rPr>
            </w:pPr>
          </w:p>
        </w:tc>
        <w:tc>
          <w:tcPr>
            <w:tcW w:w="1383" w:type="dxa"/>
            <w:vAlign w:val="center"/>
          </w:tcPr>
          <w:p w:rsidR="009B4897" w:rsidRDefault="009B4897" w:rsidP="009B4897">
            <w:pPr>
              <w:widowControl/>
              <w:jc w:val="center"/>
              <w:rPr>
                <w:rFonts w:ascii="宋体" w:hAnsi="宋体"/>
                <w:szCs w:val="21"/>
              </w:rPr>
            </w:pPr>
          </w:p>
        </w:tc>
        <w:tc>
          <w:tcPr>
            <w:tcW w:w="1383" w:type="dxa"/>
            <w:vAlign w:val="center"/>
          </w:tcPr>
          <w:p w:rsidR="009B4897" w:rsidRDefault="009B4897" w:rsidP="009B4897">
            <w:pPr>
              <w:widowControl/>
              <w:jc w:val="center"/>
              <w:rPr>
                <w:rFonts w:ascii="宋体" w:hAnsi="宋体"/>
                <w:szCs w:val="21"/>
              </w:rPr>
            </w:pPr>
          </w:p>
        </w:tc>
        <w:tc>
          <w:tcPr>
            <w:tcW w:w="1384" w:type="dxa"/>
            <w:vAlign w:val="center"/>
          </w:tcPr>
          <w:p w:rsidR="009B4897" w:rsidRDefault="009B4897" w:rsidP="009B4897">
            <w:pPr>
              <w:widowControl/>
              <w:jc w:val="center"/>
              <w:rPr>
                <w:rFonts w:ascii="宋体" w:hAnsi="宋体"/>
                <w:szCs w:val="21"/>
              </w:rPr>
            </w:pPr>
          </w:p>
        </w:tc>
        <w:tc>
          <w:tcPr>
            <w:tcW w:w="1384" w:type="dxa"/>
            <w:vAlign w:val="center"/>
          </w:tcPr>
          <w:p w:rsidR="009B4897" w:rsidRDefault="009B4897" w:rsidP="009B4897">
            <w:pPr>
              <w:widowControl/>
              <w:jc w:val="center"/>
              <w:rPr>
                <w:rFonts w:ascii="宋体" w:hAnsi="宋体"/>
                <w:szCs w:val="21"/>
              </w:rPr>
            </w:pPr>
          </w:p>
        </w:tc>
        <w:tc>
          <w:tcPr>
            <w:tcW w:w="1384" w:type="dxa"/>
            <w:vMerge/>
            <w:vAlign w:val="center"/>
          </w:tcPr>
          <w:p w:rsidR="009B4897" w:rsidRDefault="009B4897" w:rsidP="009B4897">
            <w:pPr>
              <w:widowControl/>
              <w:jc w:val="center"/>
              <w:rPr>
                <w:rFonts w:ascii="宋体" w:hAnsi="宋体"/>
                <w:szCs w:val="21"/>
              </w:rPr>
            </w:pPr>
          </w:p>
        </w:tc>
      </w:tr>
      <w:tr w:rsidR="00831C8E" w:rsidTr="000630A6">
        <w:trPr>
          <w:trHeight w:val="454"/>
          <w:jc w:val="center"/>
        </w:trPr>
        <w:tc>
          <w:tcPr>
            <w:tcW w:w="4149" w:type="dxa"/>
            <w:gridSpan w:val="3"/>
            <w:vAlign w:val="center"/>
          </w:tcPr>
          <w:p w:rsidR="00831C8E" w:rsidRDefault="00831C8E" w:rsidP="009B4897">
            <w:pPr>
              <w:widowControl/>
              <w:jc w:val="center"/>
              <w:rPr>
                <w:rFonts w:ascii="宋体" w:hAnsi="宋体"/>
                <w:szCs w:val="21"/>
              </w:rPr>
            </w:pPr>
            <w:r>
              <w:rPr>
                <w:rFonts w:ascii="宋体" w:hAnsi="宋体" w:hint="eastAsia"/>
                <w:szCs w:val="21"/>
              </w:rPr>
              <w:t>波速标定试样中雷达波速（</w:t>
            </w:r>
            <w:r>
              <w:rPr>
                <w:rFonts w:hint="eastAsia"/>
                <w:szCs w:val="21"/>
              </w:rPr>
              <w:t>mm/ns</w:t>
            </w:r>
            <w:r>
              <w:rPr>
                <w:rFonts w:ascii="宋体" w:hAnsi="宋体" w:hint="eastAsia"/>
                <w:szCs w:val="21"/>
              </w:rPr>
              <w:t>）</w:t>
            </w:r>
          </w:p>
        </w:tc>
        <w:tc>
          <w:tcPr>
            <w:tcW w:w="5535" w:type="dxa"/>
            <w:gridSpan w:val="4"/>
            <w:vAlign w:val="center"/>
          </w:tcPr>
          <w:p w:rsidR="00831C8E" w:rsidRDefault="00831C8E" w:rsidP="009B4897">
            <w:pPr>
              <w:widowControl/>
              <w:jc w:val="center"/>
              <w:rPr>
                <w:rFonts w:ascii="宋体" w:hAnsi="宋体"/>
                <w:szCs w:val="21"/>
              </w:rPr>
            </w:pPr>
          </w:p>
        </w:tc>
      </w:tr>
      <w:tr w:rsidR="00831C8E" w:rsidTr="000630A6">
        <w:trPr>
          <w:trHeight w:val="454"/>
          <w:jc w:val="center"/>
        </w:trPr>
        <w:tc>
          <w:tcPr>
            <w:tcW w:w="1383" w:type="dxa"/>
            <w:vMerge w:val="restart"/>
            <w:vAlign w:val="center"/>
          </w:tcPr>
          <w:p w:rsidR="00831C8E" w:rsidRDefault="00831C8E" w:rsidP="009B4897">
            <w:pPr>
              <w:widowControl/>
              <w:jc w:val="center"/>
              <w:rPr>
                <w:rFonts w:ascii="宋体" w:hAnsi="宋体"/>
                <w:szCs w:val="21"/>
              </w:rPr>
            </w:pPr>
            <w:r>
              <w:rPr>
                <w:rFonts w:ascii="宋体" w:hAnsi="宋体" w:hint="eastAsia"/>
                <w:szCs w:val="21"/>
              </w:rPr>
              <w:t>厚度试样1标准厚度（mm）</w:t>
            </w:r>
          </w:p>
        </w:tc>
        <w:tc>
          <w:tcPr>
            <w:tcW w:w="1383" w:type="dxa"/>
            <w:vAlign w:val="center"/>
          </w:tcPr>
          <w:p w:rsidR="00831C8E" w:rsidRPr="00831C8E" w:rsidRDefault="00831C8E" w:rsidP="009B4897">
            <w:pPr>
              <w:widowControl/>
              <w:jc w:val="center"/>
              <w:rPr>
                <w:rFonts w:ascii="宋体" w:hAnsi="宋体"/>
                <w:szCs w:val="21"/>
              </w:rPr>
            </w:pPr>
            <w:r>
              <w:rPr>
                <w:rFonts w:ascii="宋体" w:hAnsi="宋体" w:hint="eastAsia"/>
                <w:szCs w:val="21"/>
              </w:rPr>
              <w:t>1</w:t>
            </w:r>
          </w:p>
        </w:tc>
        <w:tc>
          <w:tcPr>
            <w:tcW w:w="1383" w:type="dxa"/>
            <w:vAlign w:val="center"/>
          </w:tcPr>
          <w:p w:rsidR="00831C8E" w:rsidRDefault="00831C8E" w:rsidP="009B4897">
            <w:pPr>
              <w:widowControl/>
              <w:jc w:val="center"/>
              <w:rPr>
                <w:rFonts w:ascii="宋体" w:hAnsi="宋体"/>
                <w:szCs w:val="21"/>
              </w:rPr>
            </w:pPr>
            <w:r>
              <w:rPr>
                <w:rFonts w:ascii="宋体" w:hAnsi="宋体" w:hint="eastAsia"/>
                <w:szCs w:val="21"/>
              </w:rPr>
              <w:t>2</w:t>
            </w:r>
          </w:p>
        </w:tc>
        <w:tc>
          <w:tcPr>
            <w:tcW w:w="1383" w:type="dxa"/>
            <w:vAlign w:val="center"/>
          </w:tcPr>
          <w:p w:rsidR="00831C8E" w:rsidRDefault="00831C8E" w:rsidP="009B4897">
            <w:pPr>
              <w:widowControl/>
              <w:jc w:val="center"/>
              <w:rPr>
                <w:rFonts w:ascii="宋体" w:hAnsi="宋体"/>
                <w:szCs w:val="21"/>
              </w:rPr>
            </w:pPr>
            <w:r>
              <w:rPr>
                <w:rFonts w:ascii="宋体" w:hAnsi="宋体" w:hint="eastAsia"/>
                <w:szCs w:val="21"/>
              </w:rPr>
              <w:t>3</w:t>
            </w:r>
          </w:p>
        </w:tc>
        <w:tc>
          <w:tcPr>
            <w:tcW w:w="1384" w:type="dxa"/>
            <w:vAlign w:val="center"/>
          </w:tcPr>
          <w:p w:rsidR="00831C8E" w:rsidRDefault="00831C8E" w:rsidP="009B4897">
            <w:pPr>
              <w:widowControl/>
              <w:jc w:val="center"/>
              <w:rPr>
                <w:rFonts w:ascii="宋体" w:hAnsi="宋体"/>
                <w:szCs w:val="21"/>
              </w:rPr>
            </w:pPr>
            <w:r>
              <w:rPr>
                <w:rFonts w:ascii="宋体" w:hAnsi="宋体" w:hint="eastAsia"/>
                <w:szCs w:val="21"/>
              </w:rPr>
              <w:t>4</w:t>
            </w:r>
          </w:p>
        </w:tc>
        <w:tc>
          <w:tcPr>
            <w:tcW w:w="2768" w:type="dxa"/>
            <w:gridSpan w:val="2"/>
            <w:vAlign w:val="center"/>
          </w:tcPr>
          <w:p w:rsidR="00831C8E" w:rsidRDefault="00CF2B0D" w:rsidP="00831C8E">
            <w:pPr>
              <w:widowControl/>
              <w:jc w:val="center"/>
              <w:rPr>
                <w:rFonts w:ascii="宋体" w:hAnsi="宋体"/>
                <w:szCs w:val="21"/>
              </w:rPr>
            </w:pPr>
            <m:oMathPara>
              <m:oMath>
                <m:sSub>
                  <m:sSubPr>
                    <m:ctrlPr>
                      <w:rPr>
                        <w:rFonts w:ascii="Cambria Math" w:hAnsi="Cambria Math"/>
                        <w:i/>
                        <w:sz w:val="24"/>
                      </w:rPr>
                    </m:ctrlPr>
                  </m:sSubPr>
                  <m:e>
                    <m:r>
                      <w:rPr>
                        <w:rFonts w:ascii="Cambria Math"/>
                        <w:sz w:val="24"/>
                      </w:rPr>
                      <m:t>H</m:t>
                    </m:r>
                  </m:e>
                  <m:sub>
                    <m:r>
                      <w:rPr>
                        <w:rFonts w:ascii="Cambria Math"/>
                      </w:rPr>
                      <m:t>s</m:t>
                    </m:r>
                    <m:r>
                      <w:rPr>
                        <w:rFonts w:ascii="Cambria Math"/>
                        <w:sz w:val="24"/>
                      </w:rPr>
                      <m:t>1</m:t>
                    </m:r>
                  </m:sub>
                </m:sSub>
              </m:oMath>
            </m:oMathPara>
          </w:p>
        </w:tc>
      </w:tr>
      <w:tr w:rsidR="00831C8E" w:rsidTr="000630A6">
        <w:trPr>
          <w:trHeight w:val="454"/>
          <w:jc w:val="center"/>
        </w:trPr>
        <w:tc>
          <w:tcPr>
            <w:tcW w:w="1383" w:type="dxa"/>
            <w:vMerge/>
            <w:vAlign w:val="center"/>
          </w:tcPr>
          <w:p w:rsidR="00831C8E" w:rsidRDefault="00831C8E" w:rsidP="009B4897">
            <w:pPr>
              <w:widowControl/>
              <w:jc w:val="center"/>
              <w:rPr>
                <w:rFonts w:ascii="宋体" w:hAnsi="宋体"/>
                <w:szCs w:val="21"/>
              </w:rPr>
            </w:pPr>
          </w:p>
        </w:tc>
        <w:tc>
          <w:tcPr>
            <w:tcW w:w="1383" w:type="dxa"/>
            <w:vAlign w:val="center"/>
          </w:tcPr>
          <w:p w:rsidR="00831C8E" w:rsidRDefault="00831C8E" w:rsidP="009B4897">
            <w:pPr>
              <w:widowControl/>
              <w:jc w:val="center"/>
              <w:rPr>
                <w:rFonts w:ascii="宋体" w:hAnsi="宋体"/>
                <w:szCs w:val="21"/>
              </w:rPr>
            </w:pPr>
          </w:p>
        </w:tc>
        <w:tc>
          <w:tcPr>
            <w:tcW w:w="1383" w:type="dxa"/>
            <w:vAlign w:val="center"/>
          </w:tcPr>
          <w:p w:rsidR="00831C8E" w:rsidRDefault="00831C8E" w:rsidP="009B4897">
            <w:pPr>
              <w:widowControl/>
              <w:jc w:val="center"/>
              <w:rPr>
                <w:rFonts w:ascii="宋体" w:hAnsi="宋体"/>
                <w:szCs w:val="21"/>
              </w:rPr>
            </w:pPr>
          </w:p>
        </w:tc>
        <w:tc>
          <w:tcPr>
            <w:tcW w:w="1383" w:type="dxa"/>
            <w:vAlign w:val="center"/>
          </w:tcPr>
          <w:p w:rsidR="00831C8E" w:rsidRDefault="00831C8E" w:rsidP="009B4897">
            <w:pPr>
              <w:widowControl/>
              <w:jc w:val="center"/>
              <w:rPr>
                <w:rFonts w:ascii="宋体" w:hAnsi="宋体"/>
                <w:szCs w:val="21"/>
              </w:rPr>
            </w:pPr>
          </w:p>
        </w:tc>
        <w:tc>
          <w:tcPr>
            <w:tcW w:w="1384" w:type="dxa"/>
            <w:vAlign w:val="center"/>
          </w:tcPr>
          <w:p w:rsidR="00831C8E" w:rsidRDefault="00831C8E" w:rsidP="009B4897">
            <w:pPr>
              <w:widowControl/>
              <w:jc w:val="center"/>
              <w:rPr>
                <w:rFonts w:ascii="宋体" w:hAnsi="宋体"/>
                <w:szCs w:val="21"/>
              </w:rPr>
            </w:pPr>
          </w:p>
        </w:tc>
        <w:tc>
          <w:tcPr>
            <w:tcW w:w="2768" w:type="dxa"/>
            <w:gridSpan w:val="2"/>
            <w:vAlign w:val="center"/>
          </w:tcPr>
          <w:p w:rsidR="00831C8E" w:rsidRDefault="00831C8E" w:rsidP="009B4897">
            <w:pPr>
              <w:widowControl/>
              <w:jc w:val="center"/>
              <w:rPr>
                <w:rFonts w:ascii="宋体" w:hAnsi="宋体"/>
                <w:szCs w:val="21"/>
              </w:rPr>
            </w:pPr>
          </w:p>
        </w:tc>
      </w:tr>
      <w:tr w:rsidR="00856F42" w:rsidTr="009B4897">
        <w:trPr>
          <w:trHeight w:val="454"/>
          <w:jc w:val="center"/>
        </w:trPr>
        <w:tc>
          <w:tcPr>
            <w:tcW w:w="1383" w:type="dxa"/>
            <w:vMerge w:val="restart"/>
            <w:vAlign w:val="center"/>
          </w:tcPr>
          <w:p w:rsidR="00856F42" w:rsidRDefault="00856F42" w:rsidP="009B4897">
            <w:pPr>
              <w:widowControl/>
              <w:jc w:val="center"/>
              <w:rPr>
                <w:rFonts w:ascii="宋体" w:hAnsi="宋体"/>
                <w:szCs w:val="21"/>
              </w:rPr>
            </w:pPr>
            <w:r>
              <w:rPr>
                <w:rFonts w:ascii="宋体" w:hAnsi="宋体" w:hint="eastAsia"/>
                <w:szCs w:val="21"/>
              </w:rPr>
              <w:t>厚度试样1双程走时（ns）</w:t>
            </w:r>
          </w:p>
        </w:tc>
        <w:tc>
          <w:tcPr>
            <w:tcW w:w="1383" w:type="dxa"/>
            <w:vAlign w:val="center"/>
          </w:tcPr>
          <w:p w:rsidR="00856F42" w:rsidRPr="00856F42" w:rsidRDefault="00856F42" w:rsidP="009B4897">
            <w:pPr>
              <w:widowControl/>
              <w:jc w:val="center"/>
              <w:rPr>
                <w:rFonts w:ascii="宋体" w:hAnsi="宋体"/>
                <w:szCs w:val="21"/>
              </w:rPr>
            </w:pPr>
            <w:r>
              <w:rPr>
                <w:rFonts w:ascii="宋体" w:hAnsi="宋体" w:hint="eastAsia"/>
                <w:szCs w:val="21"/>
              </w:rPr>
              <w:t>1</w:t>
            </w:r>
          </w:p>
        </w:tc>
        <w:tc>
          <w:tcPr>
            <w:tcW w:w="1383" w:type="dxa"/>
            <w:vAlign w:val="center"/>
          </w:tcPr>
          <w:p w:rsidR="00856F42" w:rsidRDefault="00856F42" w:rsidP="009B4897">
            <w:pPr>
              <w:widowControl/>
              <w:jc w:val="center"/>
              <w:rPr>
                <w:rFonts w:ascii="宋体" w:hAnsi="宋体"/>
                <w:szCs w:val="21"/>
              </w:rPr>
            </w:pPr>
            <w:r>
              <w:rPr>
                <w:rFonts w:ascii="宋体" w:hAnsi="宋体" w:hint="eastAsia"/>
                <w:szCs w:val="21"/>
              </w:rPr>
              <w:t>2</w:t>
            </w:r>
          </w:p>
        </w:tc>
        <w:tc>
          <w:tcPr>
            <w:tcW w:w="1383" w:type="dxa"/>
            <w:vAlign w:val="center"/>
          </w:tcPr>
          <w:p w:rsidR="00856F42" w:rsidRDefault="00856F42" w:rsidP="009B4897">
            <w:pPr>
              <w:widowControl/>
              <w:jc w:val="center"/>
              <w:rPr>
                <w:rFonts w:ascii="宋体" w:hAnsi="宋体"/>
                <w:szCs w:val="21"/>
              </w:rPr>
            </w:pPr>
            <w:r>
              <w:rPr>
                <w:rFonts w:ascii="宋体" w:hAnsi="宋体" w:hint="eastAsia"/>
                <w:szCs w:val="21"/>
              </w:rPr>
              <w:t>3</w:t>
            </w:r>
          </w:p>
        </w:tc>
        <w:tc>
          <w:tcPr>
            <w:tcW w:w="1384" w:type="dxa"/>
            <w:vAlign w:val="center"/>
          </w:tcPr>
          <w:p w:rsidR="00856F42" w:rsidRDefault="00856F42" w:rsidP="009B4897">
            <w:pPr>
              <w:widowControl/>
              <w:jc w:val="center"/>
              <w:rPr>
                <w:rFonts w:ascii="宋体" w:hAnsi="宋体"/>
                <w:szCs w:val="21"/>
              </w:rPr>
            </w:pPr>
            <w:r>
              <w:rPr>
                <w:rFonts w:ascii="宋体" w:hAnsi="宋体" w:hint="eastAsia"/>
                <w:szCs w:val="21"/>
              </w:rPr>
              <w:t>4</w:t>
            </w:r>
          </w:p>
        </w:tc>
        <w:tc>
          <w:tcPr>
            <w:tcW w:w="1384" w:type="dxa"/>
            <w:vAlign w:val="center"/>
          </w:tcPr>
          <w:p w:rsidR="00856F42" w:rsidRDefault="00856F42" w:rsidP="009B4897">
            <w:pPr>
              <w:widowControl/>
              <w:jc w:val="center"/>
              <w:rPr>
                <w:rFonts w:ascii="宋体" w:hAnsi="宋体"/>
                <w:szCs w:val="21"/>
              </w:rPr>
            </w:pPr>
            <w:r>
              <w:rPr>
                <w:rFonts w:ascii="宋体" w:hAnsi="宋体" w:hint="eastAsia"/>
                <w:szCs w:val="21"/>
              </w:rPr>
              <w:t>5</w:t>
            </w:r>
          </w:p>
        </w:tc>
        <w:tc>
          <w:tcPr>
            <w:tcW w:w="1384" w:type="dxa"/>
            <w:vMerge w:val="restart"/>
            <w:vAlign w:val="center"/>
          </w:tcPr>
          <w:p w:rsidR="00856F42" w:rsidRDefault="00856F42" w:rsidP="00831C8E">
            <w:pPr>
              <w:widowControl/>
              <w:jc w:val="center"/>
              <w:rPr>
                <w:rFonts w:ascii="宋体" w:hAnsi="宋体"/>
                <w:szCs w:val="21"/>
              </w:rPr>
            </w:pPr>
            <w:r>
              <w:rPr>
                <w:rFonts w:ascii="宋体" w:hAnsi="宋体" w:hint="eastAsia"/>
                <w:szCs w:val="21"/>
              </w:rPr>
              <w:t>平均值</w:t>
            </w:r>
            <m:oMath>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1</m:t>
                      </m:r>
                    </m:sub>
                  </m:sSub>
                </m:e>
              </m:acc>
            </m:oMath>
          </w:p>
        </w:tc>
      </w:tr>
      <w:tr w:rsidR="00856F42" w:rsidTr="009B4897">
        <w:trPr>
          <w:trHeight w:val="454"/>
          <w:jc w:val="center"/>
        </w:trPr>
        <w:tc>
          <w:tcPr>
            <w:tcW w:w="1383" w:type="dxa"/>
            <w:vMerge/>
            <w:vAlign w:val="center"/>
          </w:tcPr>
          <w:p w:rsidR="00856F42" w:rsidRDefault="00856F42" w:rsidP="009B4897">
            <w:pPr>
              <w:widowControl/>
              <w:jc w:val="center"/>
              <w:rPr>
                <w:rFonts w:ascii="宋体" w:hAnsi="宋体"/>
                <w:szCs w:val="21"/>
              </w:rPr>
            </w:pPr>
          </w:p>
        </w:tc>
        <w:tc>
          <w:tcPr>
            <w:tcW w:w="1383" w:type="dxa"/>
            <w:vAlign w:val="center"/>
          </w:tcPr>
          <w:p w:rsidR="00856F42" w:rsidRDefault="00856F42" w:rsidP="009B4897">
            <w:pPr>
              <w:widowControl/>
              <w:jc w:val="center"/>
              <w:rPr>
                <w:rFonts w:ascii="宋体" w:hAnsi="宋体"/>
                <w:szCs w:val="21"/>
              </w:rPr>
            </w:pPr>
          </w:p>
        </w:tc>
        <w:tc>
          <w:tcPr>
            <w:tcW w:w="1383" w:type="dxa"/>
            <w:vAlign w:val="center"/>
          </w:tcPr>
          <w:p w:rsidR="00856F42" w:rsidRDefault="00856F42" w:rsidP="009B4897">
            <w:pPr>
              <w:widowControl/>
              <w:jc w:val="center"/>
              <w:rPr>
                <w:rFonts w:ascii="宋体" w:hAnsi="宋体"/>
                <w:szCs w:val="21"/>
              </w:rPr>
            </w:pPr>
          </w:p>
        </w:tc>
        <w:tc>
          <w:tcPr>
            <w:tcW w:w="1383" w:type="dxa"/>
            <w:vAlign w:val="center"/>
          </w:tcPr>
          <w:p w:rsidR="00856F42" w:rsidRDefault="00856F42" w:rsidP="009B4897">
            <w:pPr>
              <w:widowControl/>
              <w:jc w:val="center"/>
              <w:rPr>
                <w:rFonts w:ascii="宋体" w:hAnsi="宋体"/>
                <w:szCs w:val="21"/>
              </w:rPr>
            </w:pPr>
          </w:p>
        </w:tc>
        <w:tc>
          <w:tcPr>
            <w:tcW w:w="1384" w:type="dxa"/>
            <w:vAlign w:val="center"/>
          </w:tcPr>
          <w:p w:rsidR="00856F42" w:rsidRDefault="00856F42" w:rsidP="009B4897">
            <w:pPr>
              <w:widowControl/>
              <w:jc w:val="center"/>
              <w:rPr>
                <w:rFonts w:ascii="宋体" w:hAnsi="宋体"/>
                <w:szCs w:val="21"/>
              </w:rPr>
            </w:pPr>
          </w:p>
        </w:tc>
        <w:tc>
          <w:tcPr>
            <w:tcW w:w="1384" w:type="dxa"/>
            <w:vAlign w:val="center"/>
          </w:tcPr>
          <w:p w:rsidR="00856F42" w:rsidRDefault="00856F42" w:rsidP="009B4897">
            <w:pPr>
              <w:widowControl/>
              <w:jc w:val="center"/>
              <w:rPr>
                <w:rFonts w:ascii="宋体" w:hAnsi="宋体"/>
                <w:szCs w:val="21"/>
              </w:rPr>
            </w:pPr>
          </w:p>
        </w:tc>
        <w:tc>
          <w:tcPr>
            <w:tcW w:w="1384" w:type="dxa"/>
            <w:vMerge/>
            <w:vAlign w:val="center"/>
          </w:tcPr>
          <w:p w:rsidR="00856F42" w:rsidRDefault="00856F42" w:rsidP="009B4897">
            <w:pPr>
              <w:widowControl/>
              <w:jc w:val="center"/>
              <w:rPr>
                <w:rFonts w:ascii="宋体" w:hAnsi="宋体"/>
                <w:szCs w:val="21"/>
              </w:rPr>
            </w:pPr>
          </w:p>
        </w:tc>
      </w:tr>
      <w:tr w:rsidR="00856F42" w:rsidTr="009B4897">
        <w:trPr>
          <w:trHeight w:val="454"/>
          <w:jc w:val="center"/>
        </w:trPr>
        <w:tc>
          <w:tcPr>
            <w:tcW w:w="1383" w:type="dxa"/>
            <w:vMerge/>
            <w:vAlign w:val="center"/>
          </w:tcPr>
          <w:p w:rsidR="00856F42" w:rsidRDefault="00856F42" w:rsidP="009B4897">
            <w:pPr>
              <w:widowControl/>
              <w:jc w:val="center"/>
              <w:rPr>
                <w:rFonts w:ascii="宋体" w:hAnsi="宋体"/>
                <w:szCs w:val="21"/>
              </w:rPr>
            </w:pPr>
          </w:p>
        </w:tc>
        <w:tc>
          <w:tcPr>
            <w:tcW w:w="1383" w:type="dxa"/>
            <w:vAlign w:val="center"/>
          </w:tcPr>
          <w:p w:rsidR="00856F42" w:rsidRDefault="00856F42" w:rsidP="000630A6">
            <w:pPr>
              <w:widowControl/>
              <w:jc w:val="center"/>
              <w:rPr>
                <w:rFonts w:ascii="宋体" w:hAnsi="宋体"/>
                <w:szCs w:val="21"/>
              </w:rPr>
            </w:pPr>
            <w:r>
              <w:rPr>
                <w:rFonts w:ascii="宋体" w:hAnsi="宋体" w:hint="eastAsia"/>
                <w:szCs w:val="21"/>
              </w:rPr>
              <w:t>6</w:t>
            </w:r>
          </w:p>
        </w:tc>
        <w:tc>
          <w:tcPr>
            <w:tcW w:w="1383" w:type="dxa"/>
            <w:vAlign w:val="center"/>
          </w:tcPr>
          <w:p w:rsidR="00856F42" w:rsidRDefault="00856F42" w:rsidP="000630A6">
            <w:pPr>
              <w:widowControl/>
              <w:jc w:val="center"/>
              <w:rPr>
                <w:rFonts w:ascii="宋体" w:hAnsi="宋体"/>
                <w:szCs w:val="21"/>
              </w:rPr>
            </w:pPr>
            <w:r>
              <w:rPr>
                <w:rFonts w:ascii="宋体" w:hAnsi="宋体" w:hint="eastAsia"/>
                <w:szCs w:val="21"/>
              </w:rPr>
              <w:t>7</w:t>
            </w:r>
          </w:p>
        </w:tc>
        <w:tc>
          <w:tcPr>
            <w:tcW w:w="1383" w:type="dxa"/>
            <w:vAlign w:val="center"/>
          </w:tcPr>
          <w:p w:rsidR="00856F42" w:rsidRDefault="00856F42" w:rsidP="000630A6">
            <w:pPr>
              <w:widowControl/>
              <w:jc w:val="center"/>
              <w:rPr>
                <w:rFonts w:ascii="宋体" w:hAnsi="宋体"/>
                <w:szCs w:val="21"/>
              </w:rPr>
            </w:pPr>
            <w:r>
              <w:rPr>
                <w:rFonts w:ascii="宋体" w:hAnsi="宋体" w:hint="eastAsia"/>
                <w:szCs w:val="21"/>
              </w:rPr>
              <w:t>8</w:t>
            </w:r>
          </w:p>
        </w:tc>
        <w:tc>
          <w:tcPr>
            <w:tcW w:w="1384" w:type="dxa"/>
            <w:vAlign w:val="center"/>
          </w:tcPr>
          <w:p w:rsidR="00856F42" w:rsidRDefault="00856F42" w:rsidP="000630A6">
            <w:pPr>
              <w:widowControl/>
              <w:jc w:val="center"/>
              <w:rPr>
                <w:rFonts w:ascii="宋体" w:hAnsi="宋体"/>
                <w:szCs w:val="21"/>
              </w:rPr>
            </w:pPr>
            <w:r>
              <w:rPr>
                <w:rFonts w:ascii="宋体" w:hAnsi="宋体" w:hint="eastAsia"/>
                <w:szCs w:val="21"/>
              </w:rPr>
              <w:t>9</w:t>
            </w:r>
          </w:p>
        </w:tc>
        <w:tc>
          <w:tcPr>
            <w:tcW w:w="1384" w:type="dxa"/>
            <w:vAlign w:val="center"/>
          </w:tcPr>
          <w:p w:rsidR="00856F42" w:rsidRDefault="00856F42" w:rsidP="000630A6">
            <w:pPr>
              <w:widowControl/>
              <w:jc w:val="center"/>
              <w:rPr>
                <w:rFonts w:ascii="宋体" w:hAnsi="宋体"/>
                <w:szCs w:val="21"/>
              </w:rPr>
            </w:pPr>
            <w:r>
              <w:rPr>
                <w:rFonts w:ascii="宋体" w:hAnsi="宋体" w:hint="eastAsia"/>
                <w:szCs w:val="21"/>
              </w:rPr>
              <w:t>10</w:t>
            </w:r>
          </w:p>
        </w:tc>
        <w:tc>
          <w:tcPr>
            <w:tcW w:w="1384" w:type="dxa"/>
            <w:vMerge w:val="restart"/>
            <w:vAlign w:val="center"/>
          </w:tcPr>
          <w:p w:rsidR="00856F42" w:rsidRDefault="00856F42" w:rsidP="009B4897">
            <w:pPr>
              <w:widowControl/>
              <w:jc w:val="center"/>
              <w:rPr>
                <w:rFonts w:ascii="宋体" w:hAnsi="宋体"/>
                <w:szCs w:val="21"/>
              </w:rPr>
            </w:pPr>
          </w:p>
        </w:tc>
      </w:tr>
      <w:tr w:rsidR="00856F42" w:rsidTr="009B4897">
        <w:trPr>
          <w:trHeight w:val="454"/>
          <w:jc w:val="center"/>
        </w:trPr>
        <w:tc>
          <w:tcPr>
            <w:tcW w:w="1383" w:type="dxa"/>
            <w:vMerge/>
            <w:vAlign w:val="center"/>
          </w:tcPr>
          <w:p w:rsidR="00856F42" w:rsidRDefault="00856F42" w:rsidP="009B4897">
            <w:pPr>
              <w:widowControl/>
              <w:jc w:val="center"/>
              <w:rPr>
                <w:rFonts w:ascii="宋体" w:hAnsi="宋体"/>
                <w:szCs w:val="21"/>
              </w:rPr>
            </w:pPr>
          </w:p>
        </w:tc>
        <w:tc>
          <w:tcPr>
            <w:tcW w:w="1383" w:type="dxa"/>
            <w:vAlign w:val="center"/>
          </w:tcPr>
          <w:p w:rsidR="00856F42" w:rsidRDefault="00856F42" w:rsidP="009B4897">
            <w:pPr>
              <w:widowControl/>
              <w:jc w:val="center"/>
              <w:rPr>
                <w:rFonts w:ascii="宋体" w:hAnsi="宋体"/>
                <w:szCs w:val="21"/>
              </w:rPr>
            </w:pPr>
          </w:p>
        </w:tc>
        <w:tc>
          <w:tcPr>
            <w:tcW w:w="1383" w:type="dxa"/>
            <w:vAlign w:val="center"/>
          </w:tcPr>
          <w:p w:rsidR="00856F42" w:rsidRDefault="00856F42" w:rsidP="009B4897">
            <w:pPr>
              <w:widowControl/>
              <w:jc w:val="center"/>
              <w:rPr>
                <w:rFonts w:ascii="宋体" w:hAnsi="宋体"/>
                <w:szCs w:val="21"/>
              </w:rPr>
            </w:pPr>
          </w:p>
        </w:tc>
        <w:tc>
          <w:tcPr>
            <w:tcW w:w="1383" w:type="dxa"/>
            <w:vAlign w:val="center"/>
          </w:tcPr>
          <w:p w:rsidR="00856F42" w:rsidRDefault="00856F42" w:rsidP="009B4897">
            <w:pPr>
              <w:widowControl/>
              <w:jc w:val="center"/>
              <w:rPr>
                <w:rFonts w:ascii="宋体" w:hAnsi="宋体"/>
                <w:szCs w:val="21"/>
              </w:rPr>
            </w:pPr>
          </w:p>
        </w:tc>
        <w:tc>
          <w:tcPr>
            <w:tcW w:w="1384" w:type="dxa"/>
            <w:vAlign w:val="center"/>
          </w:tcPr>
          <w:p w:rsidR="00856F42" w:rsidRDefault="00856F42" w:rsidP="009B4897">
            <w:pPr>
              <w:widowControl/>
              <w:jc w:val="center"/>
              <w:rPr>
                <w:rFonts w:ascii="宋体" w:hAnsi="宋体"/>
                <w:szCs w:val="21"/>
              </w:rPr>
            </w:pPr>
          </w:p>
        </w:tc>
        <w:tc>
          <w:tcPr>
            <w:tcW w:w="1384" w:type="dxa"/>
            <w:vAlign w:val="center"/>
          </w:tcPr>
          <w:p w:rsidR="00856F42" w:rsidRDefault="00856F42" w:rsidP="009B4897">
            <w:pPr>
              <w:widowControl/>
              <w:jc w:val="center"/>
              <w:rPr>
                <w:rFonts w:ascii="宋体" w:hAnsi="宋体"/>
                <w:szCs w:val="21"/>
              </w:rPr>
            </w:pPr>
          </w:p>
        </w:tc>
        <w:tc>
          <w:tcPr>
            <w:tcW w:w="1384" w:type="dxa"/>
            <w:vMerge/>
            <w:vAlign w:val="center"/>
          </w:tcPr>
          <w:p w:rsidR="00856F42" w:rsidRDefault="00856F42" w:rsidP="009B4897">
            <w:pPr>
              <w:widowControl/>
              <w:jc w:val="center"/>
              <w:rPr>
                <w:rFonts w:ascii="宋体" w:hAnsi="宋体"/>
                <w:szCs w:val="21"/>
              </w:rPr>
            </w:pPr>
          </w:p>
        </w:tc>
      </w:tr>
      <w:tr w:rsidR="0026242D" w:rsidTr="000630A6">
        <w:trPr>
          <w:trHeight w:val="454"/>
          <w:jc w:val="center"/>
        </w:trPr>
        <w:tc>
          <w:tcPr>
            <w:tcW w:w="4149" w:type="dxa"/>
            <w:gridSpan w:val="3"/>
            <w:vAlign w:val="center"/>
          </w:tcPr>
          <w:p w:rsidR="0026242D" w:rsidRDefault="0026242D" w:rsidP="00865C81">
            <w:pPr>
              <w:widowControl/>
              <w:jc w:val="center"/>
              <w:rPr>
                <w:rFonts w:ascii="宋体" w:hAnsi="宋体"/>
                <w:szCs w:val="21"/>
              </w:rPr>
            </w:pPr>
            <w:r>
              <w:rPr>
                <w:rFonts w:ascii="宋体" w:hAnsi="宋体" w:hint="eastAsia"/>
                <w:szCs w:val="21"/>
              </w:rPr>
              <w:t>厚度试样1厚度测量值</w:t>
            </w:r>
            <m:oMath>
              <m:sSub>
                <m:sSubPr>
                  <m:ctrlPr>
                    <w:rPr>
                      <w:rFonts w:ascii="Cambria Math" w:hAnsi="Cambria Math"/>
                      <w:i/>
                      <w:sz w:val="24"/>
                    </w:rPr>
                  </m:ctrlPr>
                </m:sSubPr>
                <m:e>
                  <m:r>
                    <w:rPr>
                      <w:rFonts w:ascii="Cambria Math"/>
                      <w:sz w:val="24"/>
                    </w:rPr>
                    <m:t>H</m:t>
                  </m:r>
                </m:e>
                <m:sub>
                  <m:r>
                    <w:rPr>
                      <w:rFonts w:ascii="Cambria Math"/>
                      <w:sz w:val="24"/>
                    </w:rPr>
                    <m:t>1</m:t>
                  </m:r>
                </m:sub>
              </m:sSub>
            </m:oMath>
            <w:r>
              <w:rPr>
                <w:rFonts w:ascii="宋体" w:hAnsi="宋体" w:hint="eastAsia"/>
                <w:szCs w:val="21"/>
              </w:rPr>
              <w:t>（mm）</w:t>
            </w:r>
          </w:p>
        </w:tc>
        <w:tc>
          <w:tcPr>
            <w:tcW w:w="5535" w:type="dxa"/>
            <w:gridSpan w:val="4"/>
            <w:vAlign w:val="center"/>
          </w:tcPr>
          <w:p w:rsidR="0026242D" w:rsidRDefault="0026242D" w:rsidP="009B4897">
            <w:pPr>
              <w:widowControl/>
              <w:jc w:val="center"/>
              <w:rPr>
                <w:rFonts w:ascii="宋体" w:hAnsi="宋体"/>
                <w:szCs w:val="21"/>
              </w:rPr>
            </w:pPr>
          </w:p>
        </w:tc>
      </w:tr>
      <w:tr w:rsidR="0026242D" w:rsidTr="000630A6">
        <w:trPr>
          <w:trHeight w:val="454"/>
          <w:jc w:val="center"/>
        </w:trPr>
        <w:tc>
          <w:tcPr>
            <w:tcW w:w="4149" w:type="dxa"/>
            <w:gridSpan w:val="3"/>
            <w:vAlign w:val="center"/>
          </w:tcPr>
          <w:p w:rsidR="0026242D" w:rsidRDefault="0026242D" w:rsidP="00865C81">
            <w:pPr>
              <w:widowControl/>
              <w:jc w:val="center"/>
              <w:rPr>
                <w:rFonts w:ascii="宋体" w:hAnsi="宋体"/>
                <w:szCs w:val="21"/>
              </w:rPr>
            </w:pPr>
            <w:r>
              <w:rPr>
                <w:rFonts w:ascii="宋体" w:hAnsi="宋体" w:hint="eastAsia"/>
                <w:szCs w:val="21"/>
              </w:rPr>
              <w:t>厚度试样1厚度测量误差</w:t>
            </w:r>
            <m:oMath>
              <m:sSub>
                <m:sSubPr>
                  <m:ctrlPr>
                    <w:rPr>
                      <w:rFonts w:ascii="Cambria Math" w:hAnsi="Cambria Math"/>
                      <w:sz w:val="24"/>
                    </w:rPr>
                  </m:ctrlPr>
                </m:sSubPr>
                <m:e>
                  <m:r>
                    <w:rPr>
                      <w:rFonts w:ascii="Cambria Math" w:hAnsi="Cambria Math"/>
                      <w:sz w:val="24"/>
                    </w:rPr>
                    <m:t>∆</m:t>
                  </m:r>
                </m:e>
                <m:sub>
                  <m:r>
                    <w:rPr>
                      <w:rFonts w:ascii="Cambria Math"/>
                      <w:sz w:val="24"/>
                    </w:rPr>
                    <m:t>1</m:t>
                  </m:r>
                </m:sub>
              </m:sSub>
              <m:r>
                <m:rPr>
                  <m:sty m:val="p"/>
                </m:rPr>
                <w:rPr>
                  <w:rFonts w:ascii="Cambria Math" w:hAnsi="Cambria Math"/>
                  <w:sz w:val="24"/>
                </w:rPr>
                <m:t>或</m:t>
              </m:r>
              <m:sSub>
                <m:sSubPr>
                  <m:ctrlPr>
                    <w:rPr>
                      <w:rFonts w:ascii="Cambria Math" w:hAnsi="Cambria Math"/>
                      <w:sz w:val="24"/>
                    </w:rPr>
                  </m:ctrlPr>
                </m:sSubPr>
                <m:e>
                  <m:r>
                    <w:rPr>
                      <w:rFonts w:ascii="Cambria Math" w:hAnsi="Cambria Math"/>
                      <w:sz w:val="24"/>
                    </w:rPr>
                    <m:t>δ</m:t>
                  </m:r>
                </m:e>
                <m:sub>
                  <m:r>
                    <w:rPr>
                      <w:rFonts w:ascii="Cambria Math"/>
                      <w:sz w:val="24"/>
                    </w:rPr>
                    <m:t>1</m:t>
                  </m:r>
                </m:sub>
              </m:sSub>
            </m:oMath>
            <w:r>
              <w:rPr>
                <w:rFonts w:ascii="宋体" w:hAnsi="宋体" w:hint="eastAsia"/>
                <w:szCs w:val="21"/>
              </w:rPr>
              <w:t>（mm或%）</w:t>
            </w:r>
          </w:p>
        </w:tc>
        <w:tc>
          <w:tcPr>
            <w:tcW w:w="5535" w:type="dxa"/>
            <w:gridSpan w:val="4"/>
            <w:vAlign w:val="center"/>
          </w:tcPr>
          <w:p w:rsidR="0026242D" w:rsidRDefault="0026242D" w:rsidP="009B4897">
            <w:pPr>
              <w:widowControl/>
              <w:jc w:val="center"/>
              <w:rPr>
                <w:rFonts w:ascii="宋体" w:hAnsi="宋体"/>
                <w:szCs w:val="21"/>
              </w:rPr>
            </w:pPr>
          </w:p>
        </w:tc>
      </w:tr>
    </w:tbl>
    <w:p w:rsidR="007E3C6C" w:rsidRPr="009B4897" w:rsidRDefault="007E3C6C" w:rsidP="00D31704">
      <w:pPr>
        <w:widowControl/>
        <w:spacing w:beforeLines="50" w:afterLines="50"/>
        <w:rPr>
          <w:rFonts w:ascii="宋体" w:hAnsi="宋体"/>
          <w:szCs w:val="21"/>
        </w:rPr>
      </w:pPr>
    </w:p>
    <w:p w:rsidR="00142572" w:rsidRPr="009B4897" w:rsidRDefault="00142572" w:rsidP="00142572">
      <w:pPr>
        <w:rPr>
          <w:rFonts w:ascii="宋体" w:hAnsi="宋体"/>
          <w:szCs w:val="21"/>
        </w:rPr>
      </w:pPr>
      <w:bookmarkStart w:id="78" w:name="_Toc31388"/>
    </w:p>
    <w:p w:rsidR="003A7725" w:rsidRPr="00865C81" w:rsidRDefault="003A7725" w:rsidP="00142572">
      <w:pPr>
        <w:rPr>
          <w:rFonts w:ascii="宋体" w:hAnsi="宋体"/>
          <w:szCs w:val="21"/>
        </w:rPr>
      </w:pPr>
    </w:p>
    <w:p w:rsidR="003A7725" w:rsidRPr="009B4897" w:rsidRDefault="003A7725" w:rsidP="00142572">
      <w:pPr>
        <w:rPr>
          <w:rFonts w:ascii="宋体" w:hAnsi="宋体"/>
          <w:szCs w:val="21"/>
        </w:rPr>
      </w:pPr>
    </w:p>
    <w:tbl>
      <w:tblPr>
        <w:tblStyle w:val="affe"/>
        <w:tblW w:w="0" w:type="auto"/>
        <w:jc w:val="center"/>
        <w:tblLook w:val="04A0"/>
      </w:tblPr>
      <w:tblGrid>
        <w:gridCol w:w="1383"/>
        <w:gridCol w:w="1383"/>
        <w:gridCol w:w="1383"/>
        <w:gridCol w:w="1383"/>
        <w:gridCol w:w="1384"/>
        <w:gridCol w:w="1384"/>
        <w:gridCol w:w="1384"/>
      </w:tblGrid>
      <w:tr w:rsidR="0026242D" w:rsidTr="000630A6">
        <w:trPr>
          <w:trHeight w:val="454"/>
          <w:jc w:val="center"/>
        </w:trPr>
        <w:tc>
          <w:tcPr>
            <w:tcW w:w="1383" w:type="dxa"/>
            <w:vMerge w:val="restart"/>
            <w:vAlign w:val="center"/>
          </w:tcPr>
          <w:p w:rsidR="0026242D" w:rsidRDefault="0026242D" w:rsidP="0026242D">
            <w:pPr>
              <w:widowControl/>
              <w:jc w:val="center"/>
              <w:rPr>
                <w:rFonts w:ascii="宋体" w:hAnsi="宋体"/>
                <w:szCs w:val="21"/>
              </w:rPr>
            </w:pPr>
            <w:r>
              <w:rPr>
                <w:rFonts w:ascii="宋体" w:hAnsi="宋体" w:hint="eastAsia"/>
                <w:szCs w:val="21"/>
              </w:rPr>
              <w:t>厚度试样2双程走时（ns）</w:t>
            </w:r>
          </w:p>
        </w:tc>
        <w:tc>
          <w:tcPr>
            <w:tcW w:w="1383" w:type="dxa"/>
            <w:vAlign w:val="center"/>
          </w:tcPr>
          <w:p w:rsidR="0026242D" w:rsidRPr="00856F42" w:rsidRDefault="0026242D" w:rsidP="000630A6">
            <w:pPr>
              <w:widowControl/>
              <w:jc w:val="center"/>
              <w:rPr>
                <w:rFonts w:ascii="宋体" w:hAnsi="宋体"/>
                <w:szCs w:val="21"/>
              </w:rPr>
            </w:pPr>
            <w:r>
              <w:rPr>
                <w:rFonts w:ascii="宋体" w:hAnsi="宋体" w:hint="eastAsia"/>
                <w:szCs w:val="21"/>
              </w:rPr>
              <w:t>1</w:t>
            </w:r>
          </w:p>
        </w:tc>
        <w:tc>
          <w:tcPr>
            <w:tcW w:w="1383" w:type="dxa"/>
            <w:vAlign w:val="center"/>
          </w:tcPr>
          <w:p w:rsidR="0026242D" w:rsidRDefault="0026242D" w:rsidP="000630A6">
            <w:pPr>
              <w:widowControl/>
              <w:jc w:val="center"/>
              <w:rPr>
                <w:rFonts w:ascii="宋体" w:hAnsi="宋体"/>
                <w:szCs w:val="21"/>
              </w:rPr>
            </w:pPr>
            <w:r>
              <w:rPr>
                <w:rFonts w:ascii="宋体" w:hAnsi="宋体" w:hint="eastAsia"/>
                <w:szCs w:val="21"/>
              </w:rPr>
              <w:t>2</w:t>
            </w:r>
          </w:p>
        </w:tc>
        <w:tc>
          <w:tcPr>
            <w:tcW w:w="1383" w:type="dxa"/>
            <w:vAlign w:val="center"/>
          </w:tcPr>
          <w:p w:rsidR="0026242D" w:rsidRDefault="0026242D" w:rsidP="000630A6">
            <w:pPr>
              <w:widowControl/>
              <w:jc w:val="center"/>
              <w:rPr>
                <w:rFonts w:ascii="宋体" w:hAnsi="宋体"/>
                <w:szCs w:val="21"/>
              </w:rPr>
            </w:pPr>
            <w:r>
              <w:rPr>
                <w:rFonts w:ascii="宋体" w:hAnsi="宋体" w:hint="eastAsia"/>
                <w:szCs w:val="21"/>
              </w:rPr>
              <w:t>3</w:t>
            </w:r>
          </w:p>
        </w:tc>
        <w:tc>
          <w:tcPr>
            <w:tcW w:w="1384" w:type="dxa"/>
            <w:vAlign w:val="center"/>
          </w:tcPr>
          <w:p w:rsidR="0026242D" w:rsidRDefault="0026242D" w:rsidP="000630A6">
            <w:pPr>
              <w:widowControl/>
              <w:jc w:val="center"/>
              <w:rPr>
                <w:rFonts w:ascii="宋体" w:hAnsi="宋体"/>
                <w:szCs w:val="21"/>
              </w:rPr>
            </w:pPr>
            <w:r>
              <w:rPr>
                <w:rFonts w:ascii="宋体" w:hAnsi="宋体" w:hint="eastAsia"/>
                <w:szCs w:val="21"/>
              </w:rPr>
              <w:t>4</w:t>
            </w:r>
          </w:p>
        </w:tc>
        <w:tc>
          <w:tcPr>
            <w:tcW w:w="1384" w:type="dxa"/>
            <w:vAlign w:val="center"/>
          </w:tcPr>
          <w:p w:rsidR="0026242D" w:rsidRDefault="0026242D" w:rsidP="000630A6">
            <w:pPr>
              <w:widowControl/>
              <w:jc w:val="center"/>
              <w:rPr>
                <w:rFonts w:ascii="宋体" w:hAnsi="宋体"/>
                <w:szCs w:val="21"/>
              </w:rPr>
            </w:pPr>
            <w:r>
              <w:rPr>
                <w:rFonts w:ascii="宋体" w:hAnsi="宋体" w:hint="eastAsia"/>
                <w:szCs w:val="21"/>
              </w:rPr>
              <w:t>5</w:t>
            </w:r>
          </w:p>
        </w:tc>
        <w:tc>
          <w:tcPr>
            <w:tcW w:w="1384" w:type="dxa"/>
            <w:vMerge w:val="restart"/>
            <w:vAlign w:val="center"/>
          </w:tcPr>
          <w:p w:rsidR="0026242D" w:rsidRDefault="0026242D" w:rsidP="0026242D">
            <w:pPr>
              <w:widowControl/>
              <w:jc w:val="center"/>
              <w:rPr>
                <w:rFonts w:ascii="宋体" w:hAnsi="宋体"/>
                <w:szCs w:val="21"/>
              </w:rPr>
            </w:pPr>
            <w:r>
              <w:rPr>
                <w:rFonts w:ascii="宋体" w:hAnsi="宋体" w:hint="eastAsia"/>
                <w:szCs w:val="21"/>
              </w:rPr>
              <w:t>平均值</w:t>
            </w:r>
            <m:oMath>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2</m:t>
                      </m:r>
                    </m:sub>
                  </m:sSub>
                </m:e>
              </m:acc>
            </m:oMath>
          </w:p>
        </w:tc>
      </w:tr>
      <w:tr w:rsidR="0026242D" w:rsidTr="000630A6">
        <w:trPr>
          <w:trHeight w:val="454"/>
          <w:jc w:val="center"/>
        </w:trPr>
        <w:tc>
          <w:tcPr>
            <w:tcW w:w="1383" w:type="dxa"/>
            <w:vMerge/>
            <w:vAlign w:val="center"/>
          </w:tcPr>
          <w:p w:rsidR="0026242D" w:rsidRDefault="0026242D" w:rsidP="000630A6">
            <w:pPr>
              <w:widowControl/>
              <w:jc w:val="center"/>
              <w:rPr>
                <w:rFonts w:ascii="宋体" w:hAnsi="宋体"/>
                <w:szCs w:val="21"/>
              </w:rPr>
            </w:pPr>
          </w:p>
        </w:tc>
        <w:tc>
          <w:tcPr>
            <w:tcW w:w="1383" w:type="dxa"/>
            <w:vAlign w:val="center"/>
          </w:tcPr>
          <w:p w:rsidR="0026242D" w:rsidRDefault="0026242D" w:rsidP="000630A6">
            <w:pPr>
              <w:widowControl/>
              <w:jc w:val="center"/>
              <w:rPr>
                <w:rFonts w:ascii="宋体" w:hAnsi="宋体"/>
                <w:szCs w:val="21"/>
              </w:rPr>
            </w:pPr>
          </w:p>
        </w:tc>
        <w:tc>
          <w:tcPr>
            <w:tcW w:w="1383" w:type="dxa"/>
            <w:vAlign w:val="center"/>
          </w:tcPr>
          <w:p w:rsidR="0026242D" w:rsidRDefault="0026242D" w:rsidP="000630A6">
            <w:pPr>
              <w:widowControl/>
              <w:jc w:val="center"/>
              <w:rPr>
                <w:rFonts w:ascii="宋体" w:hAnsi="宋体"/>
                <w:szCs w:val="21"/>
              </w:rPr>
            </w:pPr>
          </w:p>
        </w:tc>
        <w:tc>
          <w:tcPr>
            <w:tcW w:w="1383" w:type="dxa"/>
            <w:vAlign w:val="center"/>
          </w:tcPr>
          <w:p w:rsidR="0026242D" w:rsidRDefault="0026242D" w:rsidP="000630A6">
            <w:pPr>
              <w:widowControl/>
              <w:jc w:val="center"/>
              <w:rPr>
                <w:rFonts w:ascii="宋体" w:hAnsi="宋体"/>
                <w:szCs w:val="21"/>
              </w:rPr>
            </w:pPr>
          </w:p>
        </w:tc>
        <w:tc>
          <w:tcPr>
            <w:tcW w:w="1384" w:type="dxa"/>
            <w:vAlign w:val="center"/>
          </w:tcPr>
          <w:p w:rsidR="0026242D" w:rsidRDefault="0026242D" w:rsidP="000630A6">
            <w:pPr>
              <w:widowControl/>
              <w:jc w:val="center"/>
              <w:rPr>
                <w:rFonts w:ascii="宋体" w:hAnsi="宋体"/>
                <w:szCs w:val="21"/>
              </w:rPr>
            </w:pPr>
          </w:p>
        </w:tc>
        <w:tc>
          <w:tcPr>
            <w:tcW w:w="1384" w:type="dxa"/>
            <w:vAlign w:val="center"/>
          </w:tcPr>
          <w:p w:rsidR="0026242D" w:rsidRDefault="0026242D" w:rsidP="000630A6">
            <w:pPr>
              <w:widowControl/>
              <w:jc w:val="center"/>
              <w:rPr>
                <w:rFonts w:ascii="宋体" w:hAnsi="宋体"/>
                <w:szCs w:val="21"/>
              </w:rPr>
            </w:pPr>
          </w:p>
        </w:tc>
        <w:tc>
          <w:tcPr>
            <w:tcW w:w="1384" w:type="dxa"/>
            <w:vMerge/>
            <w:vAlign w:val="center"/>
          </w:tcPr>
          <w:p w:rsidR="0026242D" w:rsidRDefault="0026242D" w:rsidP="000630A6">
            <w:pPr>
              <w:widowControl/>
              <w:jc w:val="center"/>
              <w:rPr>
                <w:rFonts w:ascii="宋体" w:hAnsi="宋体"/>
                <w:szCs w:val="21"/>
              </w:rPr>
            </w:pPr>
          </w:p>
        </w:tc>
      </w:tr>
      <w:tr w:rsidR="0026242D" w:rsidTr="000630A6">
        <w:trPr>
          <w:trHeight w:val="454"/>
          <w:jc w:val="center"/>
        </w:trPr>
        <w:tc>
          <w:tcPr>
            <w:tcW w:w="1383" w:type="dxa"/>
            <w:vMerge/>
            <w:vAlign w:val="center"/>
          </w:tcPr>
          <w:p w:rsidR="0026242D" w:rsidRDefault="0026242D" w:rsidP="000630A6">
            <w:pPr>
              <w:widowControl/>
              <w:jc w:val="center"/>
              <w:rPr>
                <w:rFonts w:ascii="宋体" w:hAnsi="宋体"/>
                <w:szCs w:val="21"/>
              </w:rPr>
            </w:pPr>
          </w:p>
        </w:tc>
        <w:tc>
          <w:tcPr>
            <w:tcW w:w="1383" w:type="dxa"/>
            <w:vAlign w:val="center"/>
          </w:tcPr>
          <w:p w:rsidR="0026242D" w:rsidRDefault="0026242D" w:rsidP="000630A6">
            <w:pPr>
              <w:widowControl/>
              <w:jc w:val="center"/>
              <w:rPr>
                <w:rFonts w:ascii="宋体" w:hAnsi="宋体"/>
                <w:szCs w:val="21"/>
              </w:rPr>
            </w:pPr>
            <w:r>
              <w:rPr>
                <w:rFonts w:ascii="宋体" w:hAnsi="宋体" w:hint="eastAsia"/>
                <w:szCs w:val="21"/>
              </w:rPr>
              <w:t>6</w:t>
            </w:r>
          </w:p>
        </w:tc>
        <w:tc>
          <w:tcPr>
            <w:tcW w:w="1383" w:type="dxa"/>
            <w:vAlign w:val="center"/>
          </w:tcPr>
          <w:p w:rsidR="0026242D" w:rsidRDefault="0026242D" w:rsidP="000630A6">
            <w:pPr>
              <w:widowControl/>
              <w:jc w:val="center"/>
              <w:rPr>
                <w:rFonts w:ascii="宋体" w:hAnsi="宋体"/>
                <w:szCs w:val="21"/>
              </w:rPr>
            </w:pPr>
            <w:r>
              <w:rPr>
                <w:rFonts w:ascii="宋体" w:hAnsi="宋体" w:hint="eastAsia"/>
                <w:szCs w:val="21"/>
              </w:rPr>
              <w:t>7</w:t>
            </w:r>
          </w:p>
        </w:tc>
        <w:tc>
          <w:tcPr>
            <w:tcW w:w="1383" w:type="dxa"/>
            <w:vAlign w:val="center"/>
          </w:tcPr>
          <w:p w:rsidR="0026242D" w:rsidRDefault="0026242D" w:rsidP="000630A6">
            <w:pPr>
              <w:widowControl/>
              <w:jc w:val="center"/>
              <w:rPr>
                <w:rFonts w:ascii="宋体" w:hAnsi="宋体"/>
                <w:szCs w:val="21"/>
              </w:rPr>
            </w:pPr>
            <w:r>
              <w:rPr>
                <w:rFonts w:ascii="宋体" w:hAnsi="宋体" w:hint="eastAsia"/>
                <w:szCs w:val="21"/>
              </w:rPr>
              <w:t>8</w:t>
            </w:r>
          </w:p>
        </w:tc>
        <w:tc>
          <w:tcPr>
            <w:tcW w:w="1384" w:type="dxa"/>
            <w:vAlign w:val="center"/>
          </w:tcPr>
          <w:p w:rsidR="0026242D" w:rsidRDefault="0026242D" w:rsidP="000630A6">
            <w:pPr>
              <w:widowControl/>
              <w:jc w:val="center"/>
              <w:rPr>
                <w:rFonts w:ascii="宋体" w:hAnsi="宋体"/>
                <w:szCs w:val="21"/>
              </w:rPr>
            </w:pPr>
            <w:r>
              <w:rPr>
                <w:rFonts w:ascii="宋体" w:hAnsi="宋体" w:hint="eastAsia"/>
                <w:szCs w:val="21"/>
              </w:rPr>
              <w:t>9</w:t>
            </w:r>
          </w:p>
        </w:tc>
        <w:tc>
          <w:tcPr>
            <w:tcW w:w="1384" w:type="dxa"/>
            <w:vAlign w:val="center"/>
          </w:tcPr>
          <w:p w:rsidR="0026242D" w:rsidRDefault="0026242D" w:rsidP="000630A6">
            <w:pPr>
              <w:widowControl/>
              <w:jc w:val="center"/>
              <w:rPr>
                <w:rFonts w:ascii="宋体" w:hAnsi="宋体"/>
                <w:szCs w:val="21"/>
              </w:rPr>
            </w:pPr>
            <w:r>
              <w:rPr>
                <w:rFonts w:ascii="宋体" w:hAnsi="宋体" w:hint="eastAsia"/>
                <w:szCs w:val="21"/>
              </w:rPr>
              <w:t>10</w:t>
            </w:r>
          </w:p>
        </w:tc>
        <w:tc>
          <w:tcPr>
            <w:tcW w:w="1384" w:type="dxa"/>
            <w:vMerge w:val="restart"/>
            <w:vAlign w:val="center"/>
          </w:tcPr>
          <w:p w:rsidR="0026242D" w:rsidRDefault="0026242D" w:rsidP="000630A6">
            <w:pPr>
              <w:widowControl/>
              <w:jc w:val="center"/>
              <w:rPr>
                <w:rFonts w:ascii="宋体" w:hAnsi="宋体"/>
                <w:szCs w:val="21"/>
              </w:rPr>
            </w:pPr>
          </w:p>
        </w:tc>
      </w:tr>
      <w:tr w:rsidR="0026242D" w:rsidTr="000630A6">
        <w:trPr>
          <w:trHeight w:val="454"/>
          <w:jc w:val="center"/>
        </w:trPr>
        <w:tc>
          <w:tcPr>
            <w:tcW w:w="1383" w:type="dxa"/>
            <w:vMerge/>
            <w:vAlign w:val="center"/>
          </w:tcPr>
          <w:p w:rsidR="0026242D" w:rsidRDefault="0026242D" w:rsidP="000630A6">
            <w:pPr>
              <w:widowControl/>
              <w:jc w:val="center"/>
              <w:rPr>
                <w:rFonts w:ascii="宋体" w:hAnsi="宋体"/>
                <w:szCs w:val="21"/>
              </w:rPr>
            </w:pPr>
          </w:p>
        </w:tc>
        <w:tc>
          <w:tcPr>
            <w:tcW w:w="1383" w:type="dxa"/>
            <w:vAlign w:val="center"/>
          </w:tcPr>
          <w:p w:rsidR="0026242D" w:rsidRDefault="0026242D" w:rsidP="000630A6">
            <w:pPr>
              <w:widowControl/>
              <w:jc w:val="center"/>
              <w:rPr>
                <w:rFonts w:ascii="宋体" w:hAnsi="宋体"/>
                <w:szCs w:val="21"/>
              </w:rPr>
            </w:pPr>
          </w:p>
        </w:tc>
        <w:tc>
          <w:tcPr>
            <w:tcW w:w="1383" w:type="dxa"/>
            <w:vAlign w:val="center"/>
          </w:tcPr>
          <w:p w:rsidR="0026242D" w:rsidRDefault="0026242D" w:rsidP="000630A6">
            <w:pPr>
              <w:widowControl/>
              <w:jc w:val="center"/>
              <w:rPr>
                <w:rFonts w:ascii="宋体" w:hAnsi="宋体"/>
                <w:szCs w:val="21"/>
              </w:rPr>
            </w:pPr>
          </w:p>
        </w:tc>
        <w:tc>
          <w:tcPr>
            <w:tcW w:w="1383" w:type="dxa"/>
            <w:vAlign w:val="center"/>
          </w:tcPr>
          <w:p w:rsidR="0026242D" w:rsidRDefault="0026242D" w:rsidP="000630A6">
            <w:pPr>
              <w:widowControl/>
              <w:jc w:val="center"/>
              <w:rPr>
                <w:rFonts w:ascii="宋体" w:hAnsi="宋体"/>
                <w:szCs w:val="21"/>
              </w:rPr>
            </w:pPr>
          </w:p>
        </w:tc>
        <w:tc>
          <w:tcPr>
            <w:tcW w:w="1384" w:type="dxa"/>
            <w:vAlign w:val="center"/>
          </w:tcPr>
          <w:p w:rsidR="0026242D" w:rsidRDefault="0026242D" w:rsidP="000630A6">
            <w:pPr>
              <w:widowControl/>
              <w:jc w:val="center"/>
              <w:rPr>
                <w:rFonts w:ascii="宋体" w:hAnsi="宋体"/>
                <w:szCs w:val="21"/>
              </w:rPr>
            </w:pPr>
          </w:p>
        </w:tc>
        <w:tc>
          <w:tcPr>
            <w:tcW w:w="1384" w:type="dxa"/>
            <w:vAlign w:val="center"/>
          </w:tcPr>
          <w:p w:rsidR="0026242D" w:rsidRDefault="0026242D" w:rsidP="000630A6">
            <w:pPr>
              <w:widowControl/>
              <w:jc w:val="center"/>
              <w:rPr>
                <w:rFonts w:ascii="宋体" w:hAnsi="宋体"/>
                <w:szCs w:val="21"/>
              </w:rPr>
            </w:pPr>
          </w:p>
        </w:tc>
        <w:tc>
          <w:tcPr>
            <w:tcW w:w="1384" w:type="dxa"/>
            <w:vMerge/>
            <w:vAlign w:val="center"/>
          </w:tcPr>
          <w:p w:rsidR="0026242D" w:rsidRDefault="0026242D" w:rsidP="000630A6">
            <w:pPr>
              <w:widowControl/>
              <w:jc w:val="center"/>
              <w:rPr>
                <w:rFonts w:ascii="宋体" w:hAnsi="宋体"/>
                <w:szCs w:val="21"/>
              </w:rPr>
            </w:pPr>
          </w:p>
        </w:tc>
      </w:tr>
      <w:tr w:rsidR="00865C81" w:rsidTr="000630A6">
        <w:trPr>
          <w:trHeight w:val="454"/>
          <w:jc w:val="center"/>
        </w:trPr>
        <w:tc>
          <w:tcPr>
            <w:tcW w:w="4149" w:type="dxa"/>
            <w:gridSpan w:val="3"/>
            <w:vAlign w:val="center"/>
          </w:tcPr>
          <w:p w:rsidR="00865C81" w:rsidRDefault="00865C81" w:rsidP="00865C81">
            <w:pPr>
              <w:widowControl/>
              <w:jc w:val="center"/>
              <w:rPr>
                <w:rFonts w:ascii="宋体" w:hAnsi="宋体"/>
                <w:szCs w:val="21"/>
              </w:rPr>
            </w:pPr>
            <w:r>
              <w:rPr>
                <w:rFonts w:ascii="宋体" w:hAnsi="宋体" w:hint="eastAsia"/>
                <w:szCs w:val="21"/>
              </w:rPr>
              <w:t>厚度试样2厚度测量值</w:t>
            </w:r>
            <m:oMath>
              <m:sSub>
                <m:sSubPr>
                  <m:ctrlPr>
                    <w:rPr>
                      <w:rFonts w:ascii="Cambria Math" w:hAnsi="Cambria Math"/>
                      <w:i/>
                      <w:sz w:val="24"/>
                    </w:rPr>
                  </m:ctrlPr>
                </m:sSubPr>
                <m:e>
                  <m:r>
                    <w:rPr>
                      <w:rFonts w:ascii="Cambria Math"/>
                      <w:sz w:val="24"/>
                    </w:rPr>
                    <m:t>H</m:t>
                  </m:r>
                </m:e>
                <m:sub>
                  <m:r>
                    <w:rPr>
                      <w:rFonts w:ascii="Cambria Math"/>
                      <w:sz w:val="24"/>
                    </w:rPr>
                    <m:t>2</m:t>
                  </m:r>
                </m:sub>
              </m:sSub>
            </m:oMath>
            <w:r>
              <w:rPr>
                <w:rFonts w:ascii="宋体" w:hAnsi="宋体" w:hint="eastAsia"/>
                <w:szCs w:val="21"/>
              </w:rPr>
              <w:t>（mm）</w:t>
            </w:r>
          </w:p>
        </w:tc>
        <w:tc>
          <w:tcPr>
            <w:tcW w:w="5535" w:type="dxa"/>
            <w:gridSpan w:val="4"/>
            <w:vAlign w:val="center"/>
          </w:tcPr>
          <w:p w:rsidR="00865C81" w:rsidRDefault="00865C81" w:rsidP="000630A6">
            <w:pPr>
              <w:widowControl/>
              <w:jc w:val="center"/>
              <w:rPr>
                <w:rFonts w:ascii="宋体" w:hAnsi="宋体"/>
                <w:szCs w:val="21"/>
              </w:rPr>
            </w:pPr>
          </w:p>
        </w:tc>
      </w:tr>
      <w:tr w:rsidR="00865C81" w:rsidTr="000630A6">
        <w:trPr>
          <w:trHeight w:val="454"/>
          <w:jc w:val="center"/>
        </w:trPr>
        <w:tc>
          <w:tcPr>
            <w:tcW w:w="4149" w:type="dxa"/>
            <w:gridSpan w:val="3"/>
            <w:vAlign w:val="center"/>
          </w:tcPr>
          <w:p w:rsidR="00865C81" w:rsidRDefault="00865C81" w:rsidP="00865C81">
            <w:pPr>
              <w:widowControl/>
              <w:jc w:val="center"/>
              <w:rPr>
                <w:rFonts w:ascii="宋体" w:hAnsi="宋体"/>
                <w:szCs w:val="21"/>
              </w:rPr>
            </w:pPr>
            <w:r>
              <w:rPr>
                <w:rFonts w:ascii="宋体" w:hAnsi="宋体" w:hint="eastAsia"/>
                <w:szCs w:val="21"/>
              </w:rPr>
              <w:t>厚度试样2厚度测量误差</w:t>
            </w:r>
            <m:oMath>
              <m:sSub>
                <m:sSubPr>
                  <m:ctrlPr>
                    <w:rPr>
                      <w:rFonts w:ascii="Cambria Math" w:hAnsi="Cambria Math"/>
                      <w:sz w:val="24"/>
                    </w:rPr>
                  </m:ctrlPr>
                </m:sSubPr>
                <m:e>
                  <m:r>
                    <w:rPr>
                      <w:rFonts w:ascii="Cambria Math" w:hAnsi="Cambria Math"/>
                      <w:sz w:val="24"/>
                    </w:rPr>
                    <m:t>∆</m:t>
                  </m:r>
                </m:e>
                <m:sub>
                  <m:r>
                    <w:rPr>
                      <w:rFonts w:ascii="Cambria Math"/>
                      <w:sz w:val="24"/>
                    </w:rPr>
                    <m:t>2</m:t>
                  </m:r>
                </m:sub>
              </m:sSub>
              <m:r>
                <m:rPr>
                  <m:sty m:val="p"/>
                </m:rPr>
                <w:rPr>
                  <w:rFonts w:ascii="Cambria Math" w:hAnsi="Cambria Math"/>
                  <w:sz w:val="24"/>
                </w:rPr>
                <m:t>或</m:t>
              </m:r>
              <m:sSub>
                <m:sSubPr>
                  <m:ctrlPr>
                    <w:rPr>
                      <w:rFonts w:ascii="Cambria Math" w:hAnsi="Cambria Math"/>
                      <w:sz w:val="24"/>
                    </w:rPr>
                  </m:ctrlPr>
                </m:sSubPr>
                <m:e>
                  <m:r>
                    <w:rPr>
                      <w:rFonts w:ascii="Cambria Math" w:hAnsi="Cambria Math"/>
                      <w:sz w:val="24"/>
                    </w:rPr>
                    <m:t>δ</m:t>
                  </m:r>
                </m:e>
                <m:sub>
                  <m:r>
                    <w:rPr>
                      <w:rFonts w:ascii="Cambria Math"/>
                      <w:sz w:val="24"/>
                    </w:rPr>
                    <m:t>2</m:t>
                  </m:r>
                </m:sub>
              </m:sSub>
            </m:oMath>
            <w:r>
              <w:rPr>
                <w:rFonts w:ascii="宋体" w:hAnsi="宋体" w:hint="eastAsia"/>
                <w:szCs w:val="21"/>
              </w:rPr>
              <w:t>（mm或%）</w:t>
            </w:r>
          </w:p>
        </w:tc>
        <w:tc>
          <w:tcPr>
            <w:tcW w:w="5535" w:type="dxa"/>
            <w:gridSpan w:val="4"/>
            <w:vAlign w:val="center"/>
          </w:tcPr>
          <w:p w:rsidR="00865C81" w:rsidRPr="00865C81" w:rsidRDefault="00865C81" w:rsidP="000630A6">
            <w:pPr>
              <w:widowControl/>
              <w:jc w:val="center"/>
              <w:rPr>
                <w:rFonts w:ascii="宋体" w:hAnsi="宋体"/>
                <w:szCs w:val="21"/>
              </w:rPr>
            </w:pPr>
          </w:p>
        </w:tc>
      </w:tr>
      <w:tr w:rsidR="0026242D" w:rsidTr="000630A6">
        <w:trPr>
          <w:trHeight w:val="454"/>
          <w:jc w:val="center"/>
        </w:trPr>
        <w:tc>
          <w:tcPr>
            <w:tcW w:w="1383" w:type="dxa"/>
            <w:vMerge w:val="restart"/>
            <w:vAlign w:val="center"/>
          </w:tcPr>
          <w:p w:rsidR="0026242D" w:rsidRDefault="0026242D" w:rsidP="0026242D">
            <w:pPr>
              <w:widowControl/>
              <w:jc w:val="center"/>
              <w:rPr>
                <w:rFonts w:ascii="宋体" w:hAnsi="宋体"/>
                <w:szCs w:val="21"/>
              </w:rPr>
            </w:pPr>
            <w:r>
              <w:rPr>
                <w:rFonts w:ascii="宋体" w:hAnsi="宋体" w:hint="eastAsia"/>
                <w:szCs w:val="21"/>
              </w:rPr>
              <w:t>厚度试样3标准厚度（mm）</w:t>
            </w:r>
          </w:p>
        </w:tc>
        <w:tc>
          <w:tcPr>
            <w:tcW w:w="1383" w:type="dxa"/>
            <w:vAlign w:val="center"/>
          </w:tcPr>
          <w:p w:rsidR="0026242D" w:rsidRPr="00831C8E" w:rsidRDefault="0026242D" w:rsidP="000630A6">
            <w:pPr>
              <w:widowControl/>
              <w:jc w:val="center"/>
              <w:rPr>
                <w:rFonts w:ascii="宋体" w:hAnsi="宋体"/>
                <w:szCs w:val="21"/>
              </w:rPr>
            </w:pPr>
            <w:r>
              <w:rPr>
                <w:rFonts w:ascii="宋体" w:hAnsi="宋体" w:hint="eastAsia"/>
                <w:szCs w:val="21"/>
              </w:rPr>
              <w:t>1</w:t>
            </w:r>
          </w:p>
        </w:tc>
        <w:tc>
          <w:tcPr>
            <w:tcW w:w="1383" w:type="dxa"/>
            <w:vAlign w:val="center"/>
          </w:tcPr>
          <w:p w:rsidR="0026242D" w:rsidRDefault="0026242D" w:rsidP="000630A6">
            <w:pPr>
              <w:widowControl/>
              <w:jc w:val="center"/>
              <w:rPr>
                <w:rFonts w:ascii="宋体" w:hAnsi="宋体"/>
                <w:szCs w:val="21"/>
              </w:rPr>
            </w:pPr>
            <w:r>
              <w:rPr>
                <w:rFonts w:ascii="宋体" w:hAnsi="宋体" w:hint="eastAsia"/>
                <w:szCs w:val="21"/>
              </w:rPr>
              <w:t>2</w:t>
            </w:r>
          </w:p>
        </w:tc>
        <w:tc>
          <w:tcPr>
            <w:tcW w:w="1383" w:type="dxa"/>
            <w:vAlign w:val="center"/>
          </w:tcPr>
          <w:p w:rsidR="0026242D" w:rsidRDefault="0026242D" w:rsidP="000630A6">
            <w:pPr>
              <w:widowControl/>
              <w:jc w:val="center"/>
              <w:rPr>
                <w:rFonts w:ascii="宋体" w:hAnsi="宋体"/>
                <w:szCs w:val="21"/>
              </w:rPr>
            </w:pPr>
            <w:r>
              <w:rPr>
                <w:rFonts w:ascii="宋体" w:hAnsi="宋体" w:hint="eastAsia"/>
                <w:szCs w:val="21"/>
              </w:rPr>
              <w:t>3</w:t>
            </w:r>
          </w:p>
        </w:tc>
        <w:tc>
          <w:tcPr>
            <w:tcW w:w="1384" w:type="dxa"/>
            <w:vAlign w:val="center"/>
          </w:tcPr>
          <w:p w:rsidR="0026242D" w:rsidRDefault="0026242D" w:rsidP="000630A6">
            <w:pPr>
              <w:widowControl/>
              <w:jc w:val="center"/>
              <w:rPr>
                <w:rFonts w:ascii="宋体" w:hAnsi="宋体"/>
                <w:szCs w:val="21"/>
              </w:rPr>
            </w:pPr>
            <w:r>
              <w:rPr>
                <w:rFonts w:ascii="宋体" w:hAnsi="宋体" w:hint="eastAsia"/>
                <w:szCs w:val="21"/>
              </w:rPr>
              <w:t>4</w:t>
            </w:r>
          </w:p>
        </w:tc>
        <w:tc>
          <w:tcPr>
            <w:tcW w:w="2768" w:type="dxa"/>
            <w:gridSpan w:val="2"/>
            <w:vAlign w:val="center"/>
          </w:tcPr>
          <w:p w:rsidR="0026242D" w:rsidRDefault="00CF2B0D" w:rsidP="0026242D">
            <w:pPr>
              <w:widowControl/>
              <w:jc w:val="center"/>
              <w:rPr>
                <w:rFonts w:ascii="宋体" w:hAnsi="宋体"/>
                <w:szCs w:val="21"/>
              </w:rPr>
            </w:pPr>
            <m:oMathPara>
              <m:oMath>
                <m:sSub>
                  <m:sSubPr>
                    <m:ctrlPr>
                      <w:rPr>
                        <w:rFonts w:ascii="Cambria Math" w:hAnsi="Cambria Math"/>
                        <w:i/>
                        <w:sz w:val="24"/>
                      </w:rPr>
                    </m:ctrlPr>
                  </m:sSubPr>
                  <m:e>
                    <m:r>
                      <w:rPr>
                        <w:rFonts w:ascii="Cambria Math"/>
                        <w:sz w:val="24"/>
                      </w:rPr>
                      <m:t>H</m:t>
                    </m:r>
                  </m:e>
                  <m:sub>
                    <m:r>
                      <w:rPr>
                        <w:rFonts w:ascii="Cambria Math"/>
                      </w:rPr>
                      <m:t>s</m:t>
                    </m:r>
                    <m:r>
                      <w:rPr>
                        <w:rFonts w:ascii="Cambria Math"/>
                        <w:sz w:val="24"/>
                      </w:rPr>
                      <m:t>3</m:t>
                    </m:r>
                  </m:sub>
                </m:sSub>
              </m:oMath>
            </m:oMathPara>
          </w:p>
        </w:tc>
      </w:tr>
      <w:tr w:rsidR="0026242D" w:rsidTr="000630A6">
        <w:trPr>
          <w:trHeight w:val="454"/>
          <w:jc w:val="center"/>
        </w:trPr>
        <w:tc>
          <w:tcPr>
            <w:tcW w:w="1383" w:type="dxa"/>
            <w:vMerge/>
            <w:vAlign w:val="center"/>
          </w:tcPr>
          <w:p w:rsidR="0026242D" w:rsidRDefault="0026242D" w:rsidP="000630A6">
            <w:pPr>
              <w:widowControl/>
              <w:jc w:val="center"/>
              <w:rPr>
                <w:rFonts w:ascii="宋体" w:hAnsi="宋体"/>
                <w:szCs w:val="21"/>
              </w:rPr>
            </w:pPr>
          </w:p>
        </w:tc>
        <w:tc>
          <w:tcPr>
            <w:tcW w:w="1383" w:type="dxa"/>
            <w:vAlign w:val="center"/>
          </w:tcPr>
          <w:p w:rsidR="0026242D" w:rsidRDefault="0026242D" w:rsidP="000630A6">
            <w:pPr>
              <w:widowControl/>
              <w:jc w:val="center"/>
              <w:rPr>
                <w:rFonts w:ascii="宋体" w:hAnsi="宋体"/>
                <w:szCs w:val="21"/>
              </w:rPr>
            </w:pPr>
          </w:p>
        </w:tc>
        <w:tc>
          <w:tcPr>
            <w:tcW w:w="1383" w:type="dxa"/>
            <w:vAlign w:val="center"/>
          </w:tcPr>
          <w:p w:rsidR="0026242D" w:rsidRDefault="0026242D" w:rsidP="000630A6">
            <w:pPr>
              <w:widowControl/>
              <w:jc w:val="center"/>
              <w:rPr>
                <w:rFonts w:ascii="宋体" w:hAnsi="宋体"/>
                <w:szCs w:val="21"/>
              </w:rPr>
            </w:pPr>
          </w:p>
        </w:tc>
        <w:tc>
          <w:tcPr>
            <w:tcW w:w="1383" w:type="dxa"/>
            <w:vAlign w:val="center"/>
          </w:tcPr>
          <w:p w:rsidR="0026242D" w:rsidRDefault="0026242D" w:rsidP="000630A6">
            <w:pPr>
              <w:widowControl/>
              <w:jc w:val="center"/>
              <w:rPr>
                <w:rFonts w:ascii="宋体" w:hAnsi="宋体"/>
                <w:szCs w:val="21"/>
              </w:rPr>
            </w:pPr>
          </w:p>
        </w:tc>
        <w:tc>
          <w:tcPr>
            <w:tcW w:w="1384" w:type="dxa"/>
            <w:vAlign w:val="center"/>
          </w:tcPr>
          <w:p w:rsidR="0026242D" w:rsidRDefault="0026242D" w:rsidP="000630A6">
            <w:pPr>
              <w:widowControl/>
              <w:jc w:val="center"/>
              <w:rPr>
                <w:rFonts w:ascii="宋体" w:hAnsi="宋体"/>
                <w:szCs w:val="21"/>
              </w:rPr>
            </w:pPr>
          </w:p>
        </w:tc>
        <w:tc>
          <w:tcPr>
            <w:tcW w:w="2768" w:type="dxa"/>
            <w:gridSpan w:val="2"/>
            <w:vAlign w:val="center"/>
          </w:tcPr>
          <w:p w:rsidR="0026242D" w:rsidRDefault="0026242D" w:rsidP="000630A6">
            <w:pPr>
              <w:widowControl/>
              <w:jc w:val="center"/>
              <w:rPr>
                <w:rFonts w:ascii="宋体" w:hAnsi="宋体"/>
                <w:szCs w:val="21"/>
              </w:rPr>
            </w:pPr>
          </w:p>
        </w:tc>
      </w:tr>
      <w:tr w:rsidR="0026242D" w:rsidTr="000630A6">
        <w:trPr>
          <w:trHeight w:val="454"/>
          <w:jc w:val="center"/>
        </w:trPr>
        <w:tc>
          <w:tcPr>
            <w:tcW w:w="1383" w:type="dxa"/>
            <w:vMerge w:val="restart"/>
            <w:vAlign w:val="center"/>
          </w:tcPr>
          <w:p w:rsidR="0026242D" w:rsidRDefault="0026242D" w:rsidP="0026242D">
            <w:pPr>
              <w:widowControl/>
              <w:jc w:val="center"/>
              <w:rPr>
                <w:rFonts w:ascii="宋体" w:hAnsi="宋体"/>
                <w:szCs w:val="21"/>
              </w:rPr>
            </w:pPr>
            <w:r>
              <w:rPr>
                <w:rFonts w:ascii="宋体" w:hAnsi="宋体" w:hint="eastAsia"/>
                <w:szCs w:val="21"/>
              </w:rPr>
              <w:t>厚度试样3双程走时（ns）</w:t>
            </w:r>
          </w:p>
        </w:tc>
        <w:tc>
          <w:tcPr>
            <w:tcW w:w="1383" w:type="dxa"/>
            <w:vAlign w:val="center"/>
          </w:tcPr>
          <w:p w:rsidR="0026242D" w:rsidRPr="00856F42" w:rsidRDefault="0026242D" w:rsidP="000630A6">
            <w:pPr>
              <w:widowControl/>
              <w:jc w:val="center"/>
              <w:rPr>
                <w:rFonts w:ascii="宋体" w:hAnsi="宋体"/>
                <w:szCs w:val="21"/>
              </w:rPr>
            </w:pPr>
            <w:r>
              <w:rPr>
                <w:rFonts w:ascii="宋体" w:hAnsi="宋体" w:hint="eastAsia"/>
                <w:szCs w:val="21"/>
              </w:rPr>
              <w:t>1</w:t>
            </w:r>
          </w:p>
        </w:tc>
        <w:tc>
          <w:tcPr>
            <w:tcW w:w="1383" w:type="dxa"/>
            <w:vAlign w:val="center"/>
          </w:tcPr>
          <w:p w:rsidR="0026242D" w:rsidRDefault="0026242D" w:rsidP="000630A6">
            <w:pPr>
              <w:widowControl/>
              <w:jc w:val="center"/>
              <w:rPr>
                <w:rFonts w:ascii="宋体" w:hAnsi="宋体"/>
                <w:szCs w:val="21"/>
              </w:rPr>
            </w:pPr>
            <w:r>
              <w:rPr>
                <w:rFonts w:ascii="宋体" w:hAnsi="宋体" w:hint="eastAsia"/>
                <w:szCs w:val="21"/>
              </w:rPr>
              <w:t>2</w:t>
            </w:r>
          </w:p>
        </w:tc>
        <w:tc>
          <w:tcPr>
            <w:tcW w:w="1383" w:type="dxa"/>
            <w:vAlign w:val="center"/>
          </w:tcPr>
          <w:p w:rsidR="0026242D" w:rsidRDefault="0026242D" w:rsidP="000630A6">
            <w:pPr>
              <w:widowControl/>
              <w:jc w:val="center"/>
              <w:rPr>
                <w:rFonts w:ascii="宋体" w:hAnsi="宋体"/>
                <w:szCs w:val="21"/>
              </w:rPr>
            </w:pPr>
            <w:r>
              <w:rPr>
                <w:rFonts w:ascii="宋体" w:hAnsi="宋体" w:hint="eastAsia"/>
                <w:szCs w:val="21"/>
              </w:rPr>
              <w:t>3</w:t>
            </w:r>
          </w:p>
        </w:tc>
        <w:tc>
          <w:tcPr>
            <w:tcW w:w="1384" w:type="dxa"/>
            <w:vAlign w:val="center"/>
          </w:tcPr>
          <w:p w:rsidR="0026242D" w:rsidRDefault="0026242D" w:rsidP="000630A6">
            <w:pPr>
              <w:widowControl/>
              <w:jc w:val="center"/>
              <w:rPr>
                <w:rFonts w:ascii="宋体" w:hAnsi="宋体"/>
                <w:szCs w:val="21"/>
              </w:rPr>
            </w:pPr>
            <w:r>
              <w:rPr>
                <w:rFonts w:ascii="宋体" w:hAnsi="宋体" w:hint="eastAsia"/>
                <w:szCs w:val="21"/>
              </w:rPr>
              <w:t>4</w:t>
            </w:r>
          </w:p>
        </w:tc>
        <w:tc>
          <w:tcPr>
            <w:tcW w:w="1384" w:type="dxa"/>
            <w:vAlign w:val="center"/>
          </w:tcPr>
          <w:p w:rsidR="0026242D" w:rsidRDefault="0026242D" w:rsidP="000630A6">
            <w:pPr>
              <w:widowControl/>
              <w:jc w:val="center"/>
              <w:rPr>
                <w:rFonts w:ascii="宋体" w:hAnsi="宋体"/>
                <w:szCs w:val="21"/>
              </w:rPr>
            </w:pPr>
            <w:r>
              <w:rPr>
                <w:rFonts w:ascii="宋体" w:hAnsi="宋体" w:hint="eastAsia"/>
                <w:szCs w:val="21"/>
              </w:rPr>
              <w:t>5</w:t>
            </w:r>
          </w:p>
        </w:tc>
        <w:tc>
          <w:tcPr>
            <w:tcW w:w="1384" w:type="dxa"/>
            <w:vMerge w:val="restart"/>
            <w:vAlign w:val="center"/>
          </w:tcPr>
          <w:p w:rsidR="0026242D" w:rsidRDefault="0026242D" w:rsidP="0026242D">
            <w:pPr>
              <w:widowControl/>
              <w:jc w:val="center"/>
              <w:rPr>
                <w:rFonts w:ascii="宋体" w:hAnsi="宋体"/>
                <w:szCs w:val="21"/>
              </w:rPr>
            </w:pPr>
            <w:r>
              <w:rPr>
                <w:rFonts w:ascii="宋体" w:hAnsi="宋体" w:hint="eastAsia"/>
                <w:szCs w:val="21"/>
              </w:rPr>
              <w:t>平均值</w:t>
            </w:r>
            <m:oMath>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3</m:t>
                      </m:r>
                    </m:sub>
                  </m:sSub>
                </m:e>
              </m:acc>
            </m:oMath>
          </w:p>
        </w:tc>
      </w:tr>
      <w:tr w:rsidR="0026242D" w:rsidTr="000630A6">
        <w:trPr>
          <w:trHeight w:val="454"/>
          <w:jc w:val="center"/>
        </w:trPr>
        <w:tc>
          <w:tcPr>
            <w:tcW w:w="1383" w:type="dxa"/>
            <w:vMerge/>
            <w:vAlign w:val="center"/>
          </w:tcPr>
          <w:p w:rsidR="0026242D" w:rsidRDefault="0026242D" w:rsidP="000630A6">
            <w:pPr>
              <w:widowControl/>
              <w:jc w:val="center"/>
              <w:rPr>
                <w:rFonts w:ascii="宋体" w:hAnsi="宋体"/>
                <w:szCs w:val="21"/>
              </w:rPr>
            </w:pPr>
          </w:p>
        </w:tc>
        <w:tc>
          <w:tcPr>
            <w:tcW w:w="1383" w:type="dxa"/>
            <w:vAlign w:val="center"/>
          </w:tcPr>
          <w:p w:rsidR="0026242D" w:rsidRDefault="0026242D" w:rsidP="000630A6">
            <w:pPr>
              <w:widowControl/>
              <w:jc w:val="center"/>
              <w:rPr>
                <w:rFonts w:ascii="宋体" w:hAnsi="宋体"/>
                <w:szCs w:val="21"/>
              </w:rPr>
            </w:pPr>
          </w:p>
        </w:tc>
        <w:tc>
          <w:tcPr>
            <w:tcW w:w="1383" w:type="dxa"/>
            <w:vAlign w:val="center"/>
          </w:tcPr>
          <w:p w:rsidR="0026242D" w:rsidRDefault="0026242D" w:rsidP="000630A6">
            <w:pPr>
              <w:widowControl/>
              <w:jc w:val="center"/>
              <w:rPr>
                <w:rFonts w:ascii="宋体" w:hAnsi="宋体"/>
                <w:szCs w:val="21"/>
              </w:rPr>
            </w:pPr>
          </w:p>
        </w:tc>
        <w:tc>
          <w:tcPr>
            <w:tcW w:w="1383" w:type="dxa"/>
            <w:vAlign w:val="center"/>
          </w:tcPr>
          <w:p w:rsidR="0026242D" w:rsidRDefault="0026242D" w:rsidP="000630A6">
            <w:pPr>
              <w:widowControl/>
              <w:jc w:val="center"/>
              <w:rPr>
                <w:rFonts w:ascii="宋体" w:hAnsi="宋体"/>
                <w:szCs w:val="21"/>
              </w:rPr>
            </w:pPr>
          </w:p>
        </w:tc>
        <w:tc>
          <w:tcPr>
            <w:tcW w:w="1384" w:type="dxa"/>
            <w:vAlign w:val="center"/>
          </w:tcPr>
          <w:p w:rsidR="0026242D" w:rsidRDefault="0026242D" w:rsidP="000630A6">
            <w:pPr>
              <w:widowControl/>
              <w:jc w:val="center"/>
              <w:rPr>
                <w:rFonts w:ascii="宋体" w:hAnsi="宋体"/>
                <w:szCs w:val="21"/>
              </w:rPr>
            </w:pPr>
          </w:p>
        </w:tc>
        <w:tc>
          <w:tcPr>
            <w:tcW w:w="1384" w:type="dxa"/>
            <w:vAlign w:val="center"/>
          </w:tcPr>
          <w:p w:rsidR="0026242D" w:rsidRDefault="0026242D" w:rsidP="000630A6">
            <w:pPr>
              <w:widowControl/>
              <w:jc w:val="center"/>
              <w:rPr>
                <w:rFonts w:ascii="宋体" w:hAnsi="宋体"/>
                <w:szCs w:val="21"/>
              </w:rPr>
            </w:pPr>
          </w:p>
        </w:tc>
        <w:tc>
          <w:tcPr>
            <w:tcW w:w="1384" w:type="dxa"/>
            <w:vMerge/>
            <w:vAlign w:val="center"/>
          </w:tcPr>
          <w:p w:rsidR="0026242D" w:rsidRDefault="0026242D" w:rsidP="000630A6">
            <w:pPr>
              <w:widowControl/>
              <w:jc w:val="center"/>
              <w:rPr>
                <w:rFonts w:ascii="宋体" w:hAnsi="宋体"/>
                <w:szCs w:val="21"/>
              </w:rPr>
            </w:pPr>
          </w:p>
        </w:tc>
      </w:tr>
      <w:tr w:rsidR="0026242D" w:rsidTr="000630A6">
        <w:trPr>
          <w:trHeight w:val="454"/>
          <w:jc w:val="center"/>
        </w:trPr>
        <w:tc>
          <w:tcPr>
            <w:tcW w:w="1383" w:type="dxa"/>
            <w:vMerge/>
            <w:vAlign w:val="center"/>
          </w:tcPr>
          <w:p w:rsidR="0026242D" w:rsidRDefault="0026242D" w:rsidP="000630A6">
            <w:pPr>
              <w:widowControl/>
              <w:jc w:val="center"/>
              <w:rPr>
                <w:rFonts w:ascii="宋体" w:hAnsi="宋体"/>
                <w:szCs w:val="21"/>
              </w:rPr>
            </w:pPr>
          </w:p>
        </w:tc>
        <w:tc>
          <w:tcPr>
            <w:tcW w:w="1383" w:type="dxa"/>
            <w:vAlign w:val="center"/>
          </w:tcPr>
          <w:p w:rsidR="0026242D" w:rsidRDefault="0026242D" w:rsidP="000630A6">
            <w:pPr>
              <w:widowControl/>
              <w:jc w:val="center"/>
              <w:rPr>
                <w:rFonts w:ascii="宋体" w:hAnsi="宋体"/>
                <w:szCs w:val="21"/>
              </w:rPr>
            </w:pPr>
            <w:r>
              <w:rPr>
                <w:rFonts w:ascii="宋体" w:hAnsi="宋体" w:hint="eastAsia"/>
                <w:szCs w:val="21"/>
              </w:rPr>
              <w:t>6</w:t>
            </w:r>
          </w:p>
        </w:tc>
        <w:tc>
          <w:tcPr>
            <w:tcW w:w="1383" w:type="dxa"/>
            <w:vAlign w:val="center"/>
          </w:tcPr>
          <w:p w:rsidR="0026242D" w:rsidRDefault="0026242D" w:rsidP="000630A6">
            <w:pPr>
              <w:widowControl/>
              <w:jc w:val="center"/>
              <w:rPr>
                <w:rFonts w:ascii="宋体" w:hAnsi="宋体"/>
                <w:szCs w:val="21"/>
              </w:rPr>
            </w:pPr>
            <w:r>
              <w:rPr>
                <w:rFonts w:ascii="宋体" w:hAnsi="宋体" w:hint="eastAsia"/>
                <w:szCs w:val="21"/>
              </w:rPr>
              <w:t>7</w:t>
            </w:r>
          </w:p>
        </w:tc>
        <w:tc>
          <w:tcPr>
            <w:tcW w:w="1383" w:type="dxa"/>
            <w:vAlign w:val="center"/>
          </w:tcPr>
          <w:p w:rsidR="0026242D" w:rsidRDefault="0026242D" w:rsidP="000630A6">
            <w:pPr>
              <w:widowControl/>
              <w:jc w:val="center"/>
              <w:rPr>
                <w:rFonts w:ascii="宋体" w:hAnsi="宋体"/>
                <w:szCs w:val="21"/>
              </w:rPr>
            </w:pPr>
            <w:r>
              <w:rPr>
                <w:rFonts w:ascii="宋体" w:hAnsi="宋体" w:hint="eastAsia"/>
                <w:szCs w:val="21"/>
              </w:rPr>
              <w:t>8</w:t>
            </w:r>
          </w:p>
        </w:tc>
        <w:tc>
          <w:tcPr>
            <w:tcW w:w="1384" w:type="dxa"/>
            <w:vAlign w:val="center"/>
          </w:tcPr>
          <w:p w:rsidR="0026242D" w:rsidRDefault="0026242D" w:rsidP="000630A6">
            <w:pPr>
              <w:widowControl/>
              <w:jc w:val="center"/>
              <w:rPr>
                <w:rFonts w:ascii="宋体" w:hAnsi="宋体"/>
                <w:szCs w:val="21"/>
              </w:rPr>
            </w:pPr>
            <w:r>
              <w:rPr>
                <w:rFonts w:ascii="宋体" w:hAnsi="宋体" w:hint="eastAsia"/>
                <w:szCs w:val="21"/>
              </w:rPr>
              <w:t>9</w:t>
            </w:r>
          </w:p>
        </w:tc>
        <w:tc>
          <w:tcPr>
            <w:tcW w:w="1384" w:type="dxa"/>
            <w:vAlign w:val="center"/>
          </w:tcPr>
          <w:p w:rsidR="0026242D" w:rsidRDefault="0026242D" w:rsidP="000630A6">
            <w:pPr>
              <w:widowControl/>
              <w:jc w:val="center"/>
              <w:rPr>
                <w:rFonts w:ascii="宋体" w:hAnsi="宋体"/>
                <w:szCs w:val="21"/>
              </w:rPr>
            </w:pPr>
            <w:r>
              <w:rPr>
                <w:rFonts w:ascii="宋体" w:hAnsi="宋体" w:hint="eastAsia"/>
                <w:szCs w:val="21"/>
              </w:rPr>
              <w:t>10</w:t>
            </w:r>
          </w:p>
        </w:tc>
        <w:tc>
          <w:tcPr>
            <w:tcW w:w="1384" w:type="dxa"/>
            <w:vMerge w:val="restart"/>
            <w:vAlign w:val="center"/>
          </w:tcPr>
          <w:p w:rsidR="0026242D" w:rsidRDefault="0026242D" w:rsidP="000630A6">
            <w:pPr>
              <w:widowControl/>
              <w:jc w:val="center"/>
              <w:rPr>
                <w:rFonts w:ascii="宋体" w:hAnsi="宋体"/>
                <w:szCs w:val="21"/>
              </w:rPr>
            </w:pPr>
          </w:p>
        </w:tc>
      </w:tr>
      <w:tr w:rsidR="0026242D" w:rsidTr="000630A6">
        <w:trPr>
          <w:trHeight w:val="454"/>
          <w:jc w:val="center"/>
        </w:trPr>
        <w:tc>
          <w:tcPr>
            <w:tcW w:w="1383" w:type="dxa"/>
            <w:vMerge/>
            <w:vAlign w:val="center"/>
          </w:tcPr>
          <w:p w:rsidR="0026242D" w:rsidRDefault="0026242D" w:rsidP="000630A6">
            <w:pPr>
              <w:widowControl/>
              <w:jc w:val="center"/>
              <w:rPr>
                <w:rFonts w:ascii="宋体" w:hAnsi="宋体"/>
                <w:szCs w:val="21"/>
              </w:rPr>
            </w:pPr>
          </w:p>
        </w:tc>
        <w:tc>
          <w:tcPr>
            <w:tcW w:w="1383" w:type="dxa"/>
            <w:vAlign w:val="center"/>
          </w:tcPr>
          <w:p w:rsidR="0026242D" w:rsidRDefault="0026242D" w:rsidP="000630A6">
            <w:pPr>
              <w:widowControl/>
              <w:jc w:val="center"/>
              <w:rPr>
                <w:rFonts w:ascii="宋体" w:hAnsi="宋体"/>
                <w:szCs w:val="21"/>
              </w:rPr>
            </w:pPr>
          </w:p>
        </w:tc>
        <w:tc>
          <w:tcPr>
            <w:tcW w:w="1383" w:type="dxa"/>
            <w:vAlign w:val="center"/>
          </w:tcPr>
          <w:p w:rsidR="0026242D" w:rsidRDefault="0026242D" w:rsidP="000630A6">
            <w:pPr>
              <w:widowControl/>
              <w:jc w:val="center"/>
              <w:rPr>
                <w:rFonts w:ascii="宋体" w:hAnsi="宋体"/>
                <w:szCs w:val="21"/>
              </w:rPr>
            </w:pPr>
          </w:p>
        </w:tc>
        <w:tc>
          <w:tcPr>
            <w:tcW w:w="1383" w:type="dxa"/>
            <w:vAlign w:val="center"/>
          </w:tcPr>
          <w:p w:rsidR="0026242D" w:rsidRDefault="0026242D" w:rsidP="000630A6">
            <w:pPr>
              <w:widowControl/>
              <w:jc w:val="center"/>
              <w:rPr>
                <w:rFonts w:ascii="宋体" w:hAnsi="宋体"/>
                <w:szCs w:val="21"/>
              </w:rPr>
            </w:pPr>
          </w:p>
        </w:tc>
        <w:tc>
          <w:tcPr>
            <w:tcW w:w="1384" w:type="dxa"/>
            <w:vAlign w:val="center"/>
          </w:tcPr>
          <w:p w:rsidR="0026242D" w:rsidRDefault="0026242D" w:rsidP="000630A6">
            <w:pPr>
              <w:widowControl/>
              <w:jc w:val="center"/>
              <w:rPr>
                <w:rFonts w:ascii="宋体" w:hAnsi="宋体"/>
                <w:szCs w:val="21"/>
              </w:rPr>
            </w:pPr>
          </w:p>
        </w:tc>
        <w:tc>
          <w:tcPr>
            <w:tcW w:w="1384" w:type="dxa"/>
            <w:vAlign w:val="center"/>
          </w:tcPr>
          <w:p w:rsidR="0026242D" w:rsidRDefault="0026242D" w:rsidP="000630A6">
            <w:pPr>
              <w:widowControl/>
              <w:jc w:val="center"/>
              <w:rPr>
                <w:rFonts w:ascii="宋体" w:hAnsi="宋体"/>
                <w:szCs w:val="21"/>
              </w:rPr>
            </w:pPr>
          </w:p>
        </w:tc>
        <w:tc>
          <w:tcPr>
            <w:tcW w:w="1384" w:type="dxa"/>
            <w:vMerge/>
            <w:vAlign w:val="center"/>
          </w:tcPr>
          <w:p w:rsidR="0026242D" w:rsidRDefault="0026242D" w:rsidP="000630A6">
            <w:pPr>
              <w:widowControl/>
              <w:jc w:val="center"/>
              <w:rPr>
                <w:rFonts w:ascii="宋体" w:hAnsi="宋体"/>
                <w:szCs w:val="21"/>
              </w:rPr>
            </w:pPr>
          </w:p>
        </w:tc>
      </w:tr>
      <w:tr w:rsidR="00865C81" w:rsidTr="000630A6">
        <w:trPr>
          <w:trHeight w:val="454"/>
          <w:jc w:val="center"/>
        </w:trPr>
        <w:tc>
          <w:tcPr>
            <w:tcW w:w="4149" w:type="dxa"/>
            <w:gridSpan w:val="3"/>
            <w:vAlign w:val="center"/>
          </w:tcPr>
          <w:p w:rsidR="00865C81" w:rsidRDefault="00865C81" w:rsidP="00865C81">
            <w:pPr>
              <w:widowControl/>
              <w:jc w:val="center"/>
              <w:rPr>
                <w:rFonts w:ascii="宋体" w:hAnsi="宋体"/>
                <w:szCs w:val="21"/>
              </w:rPr>
            </w:pPr>
            <w:r>
              <w:rPr>
                <w:rFonts w:ascii="宋体" w:hAnsi="宋体" w:hint="eastAsia"/>
                <w:szCs w:val="21"/>
              </w:rPr>
              <w:t>厚度试样3厚度测量值</w:t>
            </w:r>
            <m:oMath>
              <m:sSub>
                <m:sSubPr>
                  <m:ctrlPr>
                    <w:rPr>
                      <w:rFonts w:ascii="Cambria Math" w:hAnsi="Cambria Math"/>
                      <w:i/>
                      <w:sz w:val="24"/>
                    </w:rPr>
                  </m:ctrlPr>
                </m:sSubPr>
                <m:e>
                  <m:r>
                    <w:rPr>
                      <w:rFonts w:ascii="Cambria Math"/>
                      <w:sz w:val="24"/>
                    </w:rPr>
                    <m:t>H</m:t>
                  </m:r>
                </m:e>
                <m:sub>
                  <m:r>
                    <w:rPr>
                      <w:rFonts w:ascii="Cambria Math"/>
                      <w:sz w:val="24"/>
                    </w:rPr>
                    <m:t>3</m:t>
                  </m:r>
                </m:sub>
              </m:sSub>
            </m:oMath>
            <w:r>
              <w:rPr>
                <w:rFonts w:ascii="宋体" w:hAnsi="宋体" w:hint="eastAsia"/>
                <w:szCs w:val="21"/>
              </w:rPr>
              <w:t>（mm）</w:t>
            </w:r>
          </w:p>
        </w:tc>
        <w:tc>
          <w:tcPr>
            <w:tcW w:w="5535" w:type="dxa"/>
            <w:gridSpan w:val="4"/>
            <w:vAlign w:val="center"/>
          </w:tcPr>
          <w:p w:rsidR="00865C81" w:rsidRDefault="00865C81" w:rsidP="000630A6">
            <w:pPr>
              <w:widowControl/>
              <w:jc w:val="center"/>
              <w:rPr>
                <w:rFonts w:ascii="宋体" w:hAnsi="宋体"/>
                <w:szCs w:val="21"/>
              </w:rPr>
            </w:pPr>
          </w:p>
        </w:tc>
      </w:tr>
      <w:tr w:rsidR="00865C81" w:rsidTr="000630A6">
        <w:trPr>
          <w:trHeight w:val="454"/>
          <w:jc w:val="center"/>
        </w:trPr>
        <w:tc>
          <w:tcPr>
            <w:tcW w:w="4149" w:type="dxa"/>
            <w:gridSpan w:val="3"/>
            <w:vAlign w:val="center"/>
          </w:tcPr>
          <w:p w:rsidR="00865C81" w:rsidRDefault="00865C81" w:rsidP="00865C81">
            <w:pPr>
              <w:widowControl/>
              <w:jc w:val="center"/>
              <w:rPr>
                <w:rFonts w:ascii="宋体" w:hAnsi="宋体"/>
                <w:szCs w:val="21"/>
              </w:rPr>
            </w:pPr>
            <w:r>
              <w:rPr>
                <w:rFonts w:ascii="宋体" w:hAnsi="宋体" w:hint="eastAsia"/>
                <w:szCs w:val="21"/>
              </w:rPr>
              <w:t>厚度试样3厚度测量误差</w:t>
            </w:r>
            <m:oMath>
              <m:sSub>
                <m:sSubPr>
                  <m:ctrlPr>
                    <w:rPr>
                      <w:rFonts w:ascii="Cambria Math" w:hAnsi="Cambria Math"/>
                      <w:sz w:val="24"/>
                    </w:rPr>
                  </m:ctrlPr>
                </m:sSubPr>
                <m:e>
                  <m:r>
                    <w:rPr>
                      <w:rFonts w:ascii="Cambria Math" w:hAnsi="Cambria Math"/>
                      <w:sz w:val="24"/>
                    </w:rPr>
                    <m:t>∆</m:t>
                  </m:r>
                </m:e>
                <m:sub>
                  <m:r>
                    <w:rPr>
                      <w:rFonts w:ascii="Cambria Math"/>
                      <w:sz w:val="24"/>
                    </w:rPr>
                    <m:t>3</m:t>
                  </m:r>
                </m:sub>
              </m:sSub>
              <m:r>
                <m:rPr>
                  <m:sty m:val="p"/>
                </m:rPr>
                <w:rPr>
                  <w:rFonts w:ascii="Cambria Math" w:hAnsi="Cambria Math"/>
                  <w:sz w:val="24"/>
                </w:rPr>
                <m:t>或</m:t>
              </m:r>
              <m:sSub>
                <m:sSubPr>
                  <m:ctrlPr>
                    <w:rPr>
                      <w:rFonts w:ascii="Cambria Math" w:hAnsi="Cambria Math"/>
                      <w:sz w:val="24"/>
                    </w:rPr>
                  </m:ctrlPr>
                </m:sSubPr>
                <m:e>
                  <m:r>
                    <w:rPr>
                      <w:rFonts w:ascii="Cambria Math" w:hAnsi="Cambria Math"/>
                      <w:sz w:val="24"/>
                    </w:rPr>
                    <m:t>δ</m:t>
                  </m:r>
                </m:e>
                <m:sub>
                  <m:r>
                    <w:rPr>
                      <w:rFonts w:ascii="Cambria Math"/>
                      <w:sz w:val="24"/>
                    </w:rPr>
                    <m:t>3</m:t>
                  </m:r>
                </m:sub>
              </m:sSub>
            </m:oMath>
            <w:r>
              <w:rPr>
                <w:rFonts w:ascii="宋体" w:hAnsi="宋体" w:hint="eastAsia"/>
                <w:szCs w:val="21"/>
              </w:rPr>
              <w:t>（mm或%）</w:t>
            </w:r>
          </w:p>
        </w:tc>
        <w:tc>
          <w:tcPr>
            <w:tcW w:w="5535" w:type="dxa"/>
            <w:gridSpan w:val="4"/>
            <w:vAlign w:val="center"/>
          </w:tcPr>
          <w:p w:rsidR="00865C81" w:rsidRPr="00865C81" w:rsidRDefault="00865C81" w:rsidP="000630A6">
            <w:pPr>
              <w:widowControl/>
              <w:jc w:val="center"/>
              <w:rPr>
                <w:rFonts w:ascii="宋体" w:hAnsi="宋体"/>
                <w:szCs w:val="21"/>
              </w:rPr>
            </w:pPr>
          </w:p>
        </w:tc>
      </w:tr>
    </w:tbl>
    <w:p w:rsidR="003A7725" w:rsidRPr="009B4897" w:rsidRDefault="0026242D" w:rsidP="00142572">
      <w:pPr>
        <w:rPr>
          <w:rFonts w:ascii="宋体" w:hAnsi="宋体"/>
          <w:szCs w:val="21"/>
        </w:rPr>
      </w:pPr>
      <w:r>
        <w:rPr>
          <w:rFonts w:ascii="宋体" w:hAnsi="宋体" w:hint="eastAsia"/>
          <w:szCs w:val="21"/>
        </w:rPr>
        <w:t>4、厚度测量重复性</w:t>
      </w:r>
    </w:p>
    <w:tbl>
      <w:tblPr>
        <w:tblStyle w:val="affe"/>
        <w:tblW w:w="0" w:type="auto"/>
        <w:jc w:val="center"/>
        <w:tblLook w:val="04A0"/>
      </w:tblPr>
      <w:tblGrid>
        <w:gridCol w:w="2766"/>
        <w:gridCol w:w="1383"/>
        <w:gridCol w:w="1383"/>
        <w:gridCol w:w="1384"/>
        <w:gridCol w:w="2768"/>
      </w:tblGrid>
      <w:tr w:rsidR="0026242D" w:rsidTr="000630A6">
        <w:trPr>
          <w:trHeight w:val="454"/>
          <w:jc w:val="center"/>
        </w:trPr>
        <w:tc>
          <w:tcPr>
            <w:tcW w:w="2766" w:type="dxa"/>
            <w:vMerge w:val="restart"/>
            <w:vAlign w:val="center"/>
          </w:tcPr>
          <w:p w:rsidR="0026242D" w:rsidRPr="00831C8E" w:rsidRDefault="0026242D" w:rsidP="000630A6">
            <w:pPr>
              <w:widowControl/>
              <w:jc w:val="center"/>
              <w:rPr>
                <w:rFonts w:ascii="宋体" w:hAnsi="宋体"/>
                <w:szCs w:val="21"/>
              </w:rPr>
            </w:pPr>
            <w:r>
              <w:rPr>
                <w:rFonts w:ascii="宋体" w:hAnsi="宋体" w:hint="eastAsia"/>
                <w:szCs w:val="21"/>
              </w:rPr>
              <w:t>厚度测量重性</w:t>
            </w:r>
          </w:p>
        </w:tc>
        <w:tc>
          <w:tcPr>
            <w:tcW w:w="1383" w:type="dxa"/>
            <w:vAlign w:val="center"/>
          </w:tcPr>
          <w:p w:rsidR="0026242D" w:rsidRDefault="004720A0" w:rsidP="000630A6">
            <w:pPr>
              <w:widowControl/>
              <w:jc w:val="center"/>
              <w:rPr>
                <w:rFonts w:ascii="宋体" w:hAnsi="宋体"/>
                <w:szCs w:val="21"/>
              </w:rPr>
            </w:pPr>
            <w:r>
              <w:rPr>
                <w:rFonts w:ascii="宋体" w:hAnsi="宋体" w:hint="eastAsia"/>
                <w:szCs w:val="21"/>
              </w:rPr>
              <w:t>厚度试样1</w:t>
            </w:r>
          </w:p>
        </w:tc>
        <w:tc>
          <w:tcPr>
            <w:tcW w:w="1383" w:type="dxa"/>
            <w:vAlign w:val="center"/>
          </w:tcPr>
          <w:p w:rsidR="0026242D" w:rsidRDefault="004720A0" w:rsidP="000630A6">
            <w:pPr>
              <w:widowControl/>
              <w:jc w:val="center"/>
              <w:rPr>
                <w:rFonts w:ascii="宋体" w:hAnsi="宋体"/>
                <w:szCs w:val="21"/>
              </w:rPr>
            </w:pPr>
            <w:r>
              <w:rPr>
                <w:rFonts w:ascii="宋体" w:hAnsi="宋体" w:hint="eastAsia"/>
                <w:szCs w:val="21"/>
              </w:rPr>
              <w:t>厚度试样2</w:t>
            </w:r>
          </w:p>
        </w:tc>
        <w:tc>
          <w:tcPr>
            <w:tcW w:w="1384" w:type="dxa"/>
            <w:vAlign w:val="center"/>
          </w:tcPr>
          <w:p w:rsidR="0026242D" w:rsidRDefault="004720A0" w:rsidP="000630A6">
            <w:pPr>
              <w:widowControl/>
              <w:jc w:val="center"/>
              <w:rPr>
                <w:rFonts w:ascii="宋体" w:hAnsi="宋体"/>
                <w:szCs w:val="21"/>
              </w:rPr>
            </w:pPr>
            <w:r>
              <w:rPr>
                <w:rFonts w:ascii="宋体" w:hAnsi="宋体" w:hint="eastAsia"/>
                <w:szCs w:val="21"/>
              </w:rPr>
              <w:t>厚度试样3</w:t>
            </w:r>
          </w:p>
        </w:tc>
        <w:tc>
          <w:tcPr>
            <w:tcW w:w="2768" w:type="dxa"/>
            <w:vAlign w:val="center"/>
          </w:tcPr>
          <w:p w:rsidR="0026242D" w:rsidRDefault="004720A0" w:rsidP="000630A6">
            <w:pPr>
              <w:widowControl/>
              <w:jc w:val="center"/>
              <w:rPr>
                <w:rFonts w:ascii="宋体" w:hAnsi="宋体"/>
                <w:szCs w:val="21"/>
              </w:rPr>
            </w:pPr>
            <w:r>
              <w:rPr>
                <w:rFonts w:ascii="宋体" w:hAnsi="宋体" w:hint="eastAsia"/>
                <w:szCs w:val="21"/>
              </w:rPr>
              <w:t>厚度测量重性最大值</w:t>
            </w:r>
          </w:p>
        </w:tc>
      </w:tr>
      <w:tr w:rsidR="0026242D" w:rsidTr="000630A6">
        <w:trPr>
          <w:trHeight w:val="454"/>
          <w:jc w:val="center"/>
        </w:trPr>
        <w:tc>
          <w:tcPr>
            <w:tcW w:w="2766" w:type="dxa"/>
            <w:vMerge/>
            <w:vAlign w:val="center"/>
          </w:tcPr>
          <w:p w:rsidR="0026242D" w:rsidRDefault="0026242D" w:rsidP="000630A6">
            <w:pPr>
              <w:widowControl/>
              <w:jc w:val="center"/>
              <w:rPr>
                <w:rFonts w:ascii="宋体" w:hAnsi="宋体"/>
                <w:szCs w:val="21"/>
              </w:rPr>
            </w:pPr>
          </w:p>
        </w:tc>
        <w:tc>
          <w:tcPr>
            <w:tcW w:w="1383" w:type="dxa"/>
            <w:vAlign w:val="center"/>
          </w:tcPr>
          <w:p w:rsidR="0026242D" w:rsidRDefault="0026242D" w:rsidP="000630A6">
            <w:pPr>
              <w:widowControl/>
              <w:jc w:val="center"/>
              <w:rPr>
                <w:rFonts w:ascii="宋体" w:hAnsi="宋体"/>
                <w:szCs w:val="21"/>
              </w:rPr>
            </w:pPr>
          </w:p>
        </w:tc>
        <w:tc>
          <w:tcPr>
            <w:tcW w:w="1383" w:type="dxa"/>
            <w:vAlign w:val="center"/>
          </w:tcPr>
          <w:p w:rsidR="0026242D" w:rsidRDefault="0026242D" w:rsidP="000630A6">
            <w:pPr>
              <w:widowControl/>
              <w:jc w:val="center"/>
              <w:rPr>
                <w:rFonts w:ascii="宋体" w:hAnsi="宋体"/>
                <w:szCs w:val="21"/>
              </w:rPr>
            </w:pPr>
          </w:p>
        </w:tc>
        <w:tc>
          <w:tcPr>
            <w:tcW w:w="1384" w:type="dxa"/>
            <w:vAlign w:val="center"/>
          </w:tcPr>
          <w:p w:rsidR="0026242D" w:rsidRDefault="0026242D" w:rsidP="000630A6">
            <w:pPr>
              <w:widowControl/>
              <w:jc w:val="center"/>
              <w:rPr>
                <w:rFonts w:ascii="宋体" w:hAnsi="宋体"/>
                <w:szCs w:val="21"/>
              </w:rPr>
            </w:pPr>
          </w:p>
        </w:tc>
        <w:tc>
          <w:tcPr>
            <w:tcW w:w="2768" w:type="dxa"/>
            <w:vAlign w:val="center"/>
          </w:tcPr>
          <w:p w:rsidR="0026242D" w:rsidRDefault="0026242D" w:rsidP="000630A6">
            <w:pPr>
              <w:widowControl/>
              <w:jc w:val="center"/>
              <w:rPr>
                <w:rFonts w:ascii="宋体" w:hAnsi="宋体"/>
                <w:szCs w:val="21"/>
              </w:rPr>
            </w:pPr>
          </w:p>
        </w:tc>
      </w:tr>
    </w:tbl>
    <w:p w:rsidR="003A7725" w:rsidRPr="009B4897" w:rsidRDefault="004720A0" w:rsidP="00142572">
      <w:pPr>
        <w:rPr>
          <w:rFonts w:ascii="宋体" w:hAnsi="宋体"/>
          <w:szCs w:val="21"/>
        </w:rPr>
      </w:pPr>
      <w:r>
        <w:rPr>
          <w:rFonts w:ascii="宋体" w:hAnsi="宋体" w:hint="eastAsia"/>
          <w:szCs w:val="21"/>
        </w:rPr>
        <w:t>5、中心频率相对误差</w:t>
      </w:r>
    </w:p>
    <w:tbl>
      <w:tblPr>
        <w:tblStyle w:val="affe"/>
        <w:tblW w:w="0" w:type="auto"/>
        <w:tblLook w:val="04A0"/>
      </w:tblPr>
      <w:tblGrid>
        <w:gridCol w:w="1383"/>
        <w:gridCol w:w="1383"/>
        <w:gridCol w:w="1383"/>
        <w:gridCol w:w="1383"/>
        <w:gridCol w:w="1350"/>
        <w:gridCol w:w="2802"/>
      </w:tblGrid>
      <w:tr w:rsidR="004720A0" w:rsidRPr="00337D5A" w:rsidTr="004720A0">
        <w:trPr>
          <w:trHeight w:val="454"/>
        </w:trPr>
        <w:tc>
          <w:tcPr>
            <w:tcW w:w="1383" w:type="dxa"/>
            <w:vMerge w:val="restart"/>
            <w:vAlign w:val="center"/>
          </w:tcPr>
          <w:p w:rsidR="004720A0" w:rsidRDefault="004720A0" w:rsidP="000630A6">
            <w:pPr>
              <w:widowControl/>
              <w:jc w:val="center"/>
              <w:rPr>
                <w:rFonts w:ascii="宋体" w:hAnsi="宋体"/>
                <w:szCs w:val="21"/>
              </w:rPr>
            </w:pPr>
            <w:r>
              <w:rPr>
                <w:rFonts w:ascii="宋体" w:hAnsi="宋体" w:hint="eastAsia"/>
                <w:szCs w:val="21"/>
              </w:rPr>
              <w:t>中心频率</w:t>
            </w:r>
          </w:p>
          <w:p w:rsidR="004720A0" w:rsidRPr="00337D5A" w:rsidRDefault="004720A0" w:rsidP="000630A6">
            <w:pPr>
              <w:widowControl/>
              <w:jc w:val="center"/>
              <w:rPr>
                <w:rFonts w:ascii="宋体" w:hAnsi="宋体"/>
                <w:szCs w:val="21"/>
              </w:rPr>
            </w:pPr>
            <w:r>
              <w:rPr>
                <w:rFonts w:ascii="宋体" w:hAnsi="宋体" w:hint="eastAsia"/>
                <w:szCs w:val="21"/>
              </w:rPr>
              <w:t>相对误差</w:t>
            </w:r>
          </w:p>
        </w:tc>
        <w:tc>
          <w:tcPr>
            <w:tcW w:w="1383" w:type="dxa"/>
            <w:vAlign w:val="center"/>
          </w:tcPr>
          <w:p w:rsidR="004720A0" w:rsidRPr="004720A0" w:rsidRDefault="004720A0" w:rsidP="003B5C45">
            <w:pPr>
              <w:widowControl/>
              <w:jc w:val="center"/>
              <w:rPr>
                <w:rFonts w:ascii="宋体" w:hAnsi="宋体"/>
                <w:szCs w:val="21"/>
              </w:rPr>
            </w:pPr>
            <w:r w:rsidRPr="004720A0">
              <w:rPr>
                <w:i/>
                <w:szCs w:val="21"/>
              </w:rPr>
              <w:t>f</w:t>
            </w:r>
            <w:r w:rsidR="003B5C45">
              <w:rPr>
                <w:rFonts w:ascii="宋体" w:hAnsi="宋体" w:hint="eastAsia"/>
                <w:szCs w:val="21"/>
                <w:vertAlign w:val="subscript"/>
              </w:rPr>
              <w:t>左</w:t>
            </w:r>
            <w:r>
              <w:rPr>
                <w:rFonts w:ascii="宋体" w:hAnsi="宋体" w:hint="eastAsia"/>
                <w:szCs w:val="21"/>
              </w:rPr>
              <w:t>（MHz）</w:t>
            </w:r>
          </w:p>
        </w:tc>
        <w:tc>
          <w:tcPr>
            <w:tcW w:w="1383" w:type="dxa"/>
            <w:vAlign w:val="center"/>
          </w:tcPr>
          <w:p w:rsidR="004720A0" w:rsidRPr="00337D5A" w:rsidRDefault="004720A0" w:rsidP="003B5C45">
            <w:pPr>
              <w:widowControl/>
              <w:jc w:val="center"/>
              <w:rPr>
                <w:rFonts w:ascii="宋体" w:hAnsi="宋体"/>
                <w:szCs w:val="21"/>
              </w:rPr>
            </w:pPr>
            <w:r>
              <w:rPr>
                <w:rFonts w:hint="eastAsia"/>
                <w:i/>
                <w:szCs w:val="21"/>
              </w:rPr>
              <w:t>f</w:t>
            </w:r>
            <w:r w:rsidR="003B5C45">
              <w:rPr>
                <w:rFonts w:ascii="宋体" w:hAnsi="宋体" w:hint="eastAsia"/>
                <w:szCs w:val="21"/>
                <w:vertAlign w:val="subscript"/>
              </w:rPr>
              <w:t>右</w:t>
            </w:r>
            <w:r>
              <w:rPr>
                <w:rFonts w:ascii="宋体" w:hAnsi="宋体" w:hint="eastAsia"/>
                <w:szCs w:val="21"/>
              </w:rPr>
              <w:t>（MHz）</w:t>
            </w:r>
          </w:p>
        </w:tc>
        <w:tc>
          <w:tcPr>
            <w:tcW w:w="1383" w:type="dxa"/>
            <w:vAlign w:val="center"/>
          </w:tcPr>
          <w:p w:rsidR="004720A0" w:rsidRPr="00337D5A" w:rsidRDefault="004720A0" w:rsidP="004720A0">
            <w:pPr>
              <w:widowControl/>
              <w:jc w:val="center"/>
              <w:rPr>
                <w:rFonts w:ascii="宋体" w:hAnsi="宋体"/>
                <w:szCs w:val="21"/>
              </w:rPr>
            </w:pPr>
            <w:r>
              <w:rPr>
                <w:rFonts w:hint="eastAsia"/>
                <w:i/>
                <w:szCs w:val="21"/>
              </w:rPr>
              <w:t>f</w:t>
            </w:r>
            <w:r>
              <w:rPr>
                <w:rFonts w:ascii="宋体" w:hAnsi="宋体" w:hint="eastAsia"/>
                <w:szCs w:val="21"/>
                <w:vertAlign w:val="subscript"/>
              </w:rPr>
              <w:t>s</w:t>
            </w:r>
            <w:r>
              <w:rPr>
                <w:rFonts w:ascii="宋体" w:hAnsi="宋体" w:hint="eastAsia"/>
                <w:szCs w:val="21"/>
              </w:rPr>
              <w:t>（MHz）</w:t>
            </w:r>
          </w:p>
        </w:tc>
        <w:tc>
          <w:tcPr>
            <w:tcW w:w="1350" w:type="dxa"/>
            <w:vAlign w:val="center"/>
          </w:tcPr>
          <w:p w:rsidR="004720A0" w:rsidRPr="00337D5A" w:rsidRDefault="004720A0" w:rsidP="004720A0">
            <w:pPr>
              <w:widowControl/>
              <w:jc w:val="center"/>
              <w:rPr>
                <w:rFonts w:ascii="宋体" w:hAnsi="宋体"/>
                <w:szCs w:val="21"/>
              </w:rPr>
            </w:pPr>
            <w:r>
              <w:rPr>
                <w:rFonts w:hint="eastAsia"/>
                <w:i/>
                <w:szCs w:val="21"/>
              </w:rPr>
              <w:t>f</w:t>
            </w:r>
            <w:r>
              <w:rPr>
                <w:rFonts w:ascii="宋体" w:hAnsi="宋体" w:hint="eastAsia"/>
                <w:szCs w:val="21"/>
                <w:vertAlign w:val="subscript"/>
              </w:rPr>
              <w:t>m</w:t>
            </w:r>
            <w:r>
              <w:rPr>
                <w:rFonts w:ascii="宋体" w:hAnsi="宋体" w:hint="eastAsia"/>
                <w:szCs w:val="21"/>
              </w:rPr>
              <w:t>（MHz）</w:t>
            </w:r>
          </w:p>
        </w:tc>
        <w:tc>
          <w:tcPr>
            <w:tcW w:w="2802" w:type="dxa"/>
            <w:vAlign w:val="center"/>
          </w:tcPr>
          <w:p w:rsidR="004720A0" w:rsidRPr="00337D5A" w:rsidRDefault="00CF2B0D" w:rsidP="004720A0">
            <w:pPr>
              <w:widowControl/>
              <w:jc w:val="center"/>
              <w:rPr>
                <w:rFonts w:ascii="宋体" w:hAnsi="宋体"/>
                <w:szCs w:val="21"/>
              </w:rPr>
            </w:pPr>
            <m:oMath>
              <m:sSub>
                <m:sSubPr>
                  <m:ctrlPr>
                    <w:rPr>
                      <w:rFonts w:ascii="Cambria Math" w:hAnsi="Cambria Math"/>
                      <w:sz w:val="24"/>
                    </w:rPr>
                  </m:ctrlPr>
                </m:sSubPr>
                <m:e>
                  <m:r>
                    <w:rPr>
                      <w:rFonts w:ascii="Cambria Math"/>
                      <w:sz w:val="24"/>
                    </w:rPr>
                    <m:t>δ</m:t>
                  </m:r>
                </m:e>
                <m:sub>
                  <m:r>
                    <w:rPr>
                      <w:rFonts w:ascii="Cambria Math"/>
                      <w:sz w:val="24"/>
                    </w:rPr>
                    <m:t>f</m:t>
                  </m:r>
                </m:sub>
              </m:sSub>
            </m:oMath>
            <w:r w:rsidR="004720A0">
              <w:rPr>
                <w:rFonts w:ascii="宋体" w:hAnsi="宋体" w:hint="eastAsia"/>
                <w:szCs w:val="21"/>
              </w:rPr>
              <w:t>（%）</w:t>
            </w:r>
          </w:p>
        </w:tc>
      </w:tr>
      <w:tr w:rsidR="004720A0" w:rsidRPr="00337D5A" w:rsidTr="004720A0">
        <w:trPr>
          <w:trHeight w:val="454"/>
        </w:trPr>
        <w:tc>
          <w:tcPr>
            <w:tcW w:w="1383" w:type="dxa"/>
            <w:vMerge/>
            <w:vAlign w:val="center"/>
          </w:tcPr>
          <w:p w:rsidR="004720A0" w:rsidRPr="00337D5A" w:rsidRDefault="004720A0" w:rsidP="000630A6">
            <w:pPr>
              <w:widowControl/>
              <w:jc w:val="center"/>
              <w:rPr>
                <w:rFonts w:ascii="宋体" w:hAnsi="宋体"/>
                <w:szCs w:val="21"/>
              </w:rPr>
            </w:pPr>
          </w:p>
        </w:tc>
        <w:tc>
          <w:tcPr>
            <w:tcW w:w="1383" w:type="dxa"/>
            <w:vAlign w:val="center"/>
          </w:tcPr>
          <w:p w:rsidR="004720A0" w:rsidRPr="00337D5A" w:rsidRDefault="004720A0" w:rsidP="000630A6">
            <w:pPr>
              <w:widowControl/>
              <w:jc w:val="center"/>
              <w:rPr>
                <w:rFonts w:ascii="宋体" w:hAnsi="宋体"/>
                <w:szCs w:val="21"/>
              </w:rPr>
            </w:pPr>
          </w:p>
        </w:tc>
        <w:tc>
          <w:tcPr>
            <w:tcW w:w="1383" w:type="dxa"/>
            <w:vAlign w:val="center"/>
          </w:tcPr>
          <w:p w:rsidR="004720A0" w:rsidRPr="00337D5A" w:rsidRDefault="004720A0" w:rsidP="000630A6">
            <w:pPr>
              <w:widowControl/>
              <w:jc w:val="center"/>
              <w:rPr>
                <w:rFonts w:ascii="宋体" w:hAnsi="宋体"/>
                <w:szCs w:val="21"/>
              </w:rPr>
            </w:pPr>
          </w:p>
        </w:tc>
        <w:tc>
          <w:tcPr>
            <w:tcW w:w="1383" w:type="dxa"/>
            <w:vAlign w:val="center"/>
          </w:tcPr>
          <w:p w:rsidR="004720A0" w:rsidRPr="00337D5A" w:rsidRDefault="004720A0" w:rsidP="000630A6">
            <w:pPr>
              <w:widowControl/>
              <w:jc w:val="center"/>
              <w:rPr>
                <w:rFonts w:ascii="宋体" w:hAnsi="宋体"/>
                <w:szCs w:val="21"/>
              </w:rPr>
            </w:pPr>
          </w:p>
        </w:tc>
        <w:tc>
          <w:tcPr>
            <w:tcW w:w="1350" w:type="dxa"/>
            <w:vAlign w:val="center"/>
          </w:tcPr>
          <w:p w:rsidR="004720A0" w:rsidRPr="00337D5A" w:rsidRDefault="004720A0" w:rsidP="000630A6">
            <w:pPr>
              <w:widowControl/>
              <w:jc w:val="center"/>
              <w:rPr>
                <w:rFonts w:ascii="宋体" w:hAnsi="宋体"/>
                <w:szCs w:val="21"/>
              </w:rPr>
            </w:pPr>
          </w:p>
        </w:tc>
        <w:tc>
          <w:tcPr>
            <w:tcW w:w="2802" w:type="dxa"/>
            <w:vAlign w:val="center"/>
          </w:tcPr>
          <w:p w:rsidR="004720A0" w:rsidRPr="00337D5A" w:rsidRDefault="004720A0" w:rsidP="000630A6">
            <w:pPr>
              <w:widowControl/>
              <w:jc w:val="center"/>
              <w:rPr>
                <w:rFonts w:ascii="宋体" w:hAnsi="宋体"/>
                <w:szCs w:val="21"/>
              </w:rPr>
            </w:pPr>
          </w:p>
        </w:tc>
      </w:tr>
    </w:tbl>
    <w:p w:rsidR="00D52C56" w:rsidRPr="009B4897" w:rsidRDefault="004720A0">
      <w:pPr>
        <w:rPr>
          <w:rFonts w:ascii="宋体" w:hAnsi="宋体"/>
          <w:szCs w:val="21"/>
        </w:rPr>
      </w:pPr>
      <w:r>
        <w:rPr>
          <w:rFonts w:ascii="宋体" w:hAnsi="宋体" w:hint="eastAsia"/>
          <w:szCs w:val="21"/>
        </w:rPr>
        <w:t>6、频带宽度</w:t>
      </w:r>
    </w:p>
    <w:tbl>
      <w:tblPr>
        <w:tblStyle w:val="affe"/>
        <w:tblW w:w="0" w:type="auto"/>
        <w:tblLook w:val="04A0"/>
      </w:tblPr>
      <w:tblGrid>
        <w:gridCol w:w="1383"/>
        <w:gridCol w:w="1383"/>
        <w:gridCol w:w="1383"/>
        <w:gridCol w:w="5535"/>
      </w:tblGrid>
      <w:tr w:rsidR="003B5C45" w:rsidRPr="00337D5A" w:rsidTr="006F7908">
        <w:trPr>
          <w:trHeight w:val="454"/>
        </w:trPr>
        <w:tc>
          <w:tcPr>
            <w:tcW w:w="1383" w:type="dxa"/>
            <w:vMerge w:val="restart"/>
            <w:vAlign w:val="center"/>
          </w:tcPr>
          <w:p w:rsidR="003B5C45" w:rsidRPr="00337D5A" w:rsidRDefault="003B5C45" w:rsidP="000630A6">
            <w:pPr>
              <w:widowControl/>
              <w:jc w:val="center"/>
              <w:rPr>
                <w:rFonts w:ascii="宋体" w:hAnsi="宋体"/>
                <w:szCs w:val="21"/>
              </w:rPr>
            </w:pPr>
            <w:r>
              <w:rPr>
                <w:rFonts w:ascii="宋体" w:hAnsi="宋体" w:hint="eastAsia"/>
                <w:szCs w:val="21"/>
              </w:rPr>
              <w:t>频带宽度</w:t>
            </w:r>
          </w:p>
        </w:tc>
        <w:tc>
          <w:tcPr>
            <w:tcW w:w="1383" w:type="dxa"/>
            <w:vAlign w:val="center"/>
          </w:tcPr>
          <w:p w:rsidR="003B5C45" w:rsidRPr="004720A0" w:rsidRDefault="003B5C45" w:rsidP="009E32E6">
            <w:pPr>
              <w:widowControl/>
              <w:jc w:val="center"/>
              <w:rPr>
                <w:rFonts w:ascii="宋体" w:hAnsi="宋体"/>
                <w:szCs w:val="21"/>
              </w:rPr>
            </w:pPr>
            <w:r w:rsidRPr="004720A0">
              <w:rPr>
                <w:i/>
                <w:szCs w:val="21"/>
              </w:rPr>
              <w:t>f</w:t>
            </w:r>
            <w:r>
              <w:rPr>
                <w:rFonts w:ascii="宋体" w:hAnsi="宋体" w:hint="eastAsia"/>
                <w:szCs w:val="21"/>
                <w:vertAlign w:val="subscript"/>
              </w:rPr>
              <w:t>左</w:t>
            </w:r>
            <w:r>
              <w:rPr>
                <w:rFonts w:ascii="宋体" w:hAnsi="宋体" w:hint="eastAsia"/>
                <w:szCs w:val="21"/>
              </w:rPr>
              <w:t>（MHz）</w:t>
            </w:r>
          </w:p>
        </w:tc>
        <w:tc>
          <w:tcPr>
            <w:tcW w:w="1383" w:type="dxa"/>
            <w:vAlign w:val="center"/>
          </w:tcPr>
          <w:p w:rsidR="003B5C45" w:rsidRPr="00337D5A" w:rsidRDefault="003B5C45" w:rsidP="009E32E6">
            <w:pPr>
              <w:widowControl/>
              <w:jc w:val="center"/>
              <w:rPr>
                <w:rFonts w:ascii="宋体" w:hAnsi="宋体"/>
                <w:szCs w:val="21"/>
              </w:rPr>
            </w:pPr>
            <w:r>
              <w:rPr>
                <w:rFonts w:hint="eastAsia"/>
                <w:i/>
                <w:szCs w:val="21"/>
              </w:rPr>
              <w:t>f</w:t>
            </w:r>
            <w:r>
              <w:rPr>
                <w:rFonts w:ascii="宋体" w:hAnsi="宋体" w:hint="eastAsia"/>
                <w:szCs w:val="21"/>
                <w:vertAlign w:val="subscript"/>
              </w:rPr>
              <w:t>右</w:t>
            </w:r>
            <w:r>
              <w:rPr>
                <w:rFonts w:ascii="宋体" w:hAnsi="宋体" w:hint="eastAsia"/>
                <w:szCs w:val="21"/>
              </w:rPr>
              <w:t>（MHz）</w:t>
            </w:r>
          </w:p>
        </w:tc>
        <w:tc>
          <w:tcPr>
            <w:tcW w:w="5535" w:type="dxa"/>
            <w:vAlign w:val="center"/>
          </w:tcPr>
          <w:p w:rsidR="003B5C45" w:rsidRPr="00337D5A" w:rsidRDefault="003C2622" w:rsidP="003C2622">
            <w:pPr>
              <w:widowControl/>
              <w:jc w:val="center"/>
              <w:rPr>
                <w:rFonts w:ascii="宋体" w:hAnsi="宋体"/>
                <w:szCs w:val="21"/>
              </w:rPr>
            </w:pPr>
            <w:proofErr w:type="spellStart"/>
            <w:r>
              <w:rPr>
                <w:rFonts w:hint="eastAsia"/>
                <w:i/>
                <w:szCs w:val="21"/>
              </w:rPr>
              <w:t>f</w:t>
            </w:r>
            <w:r>
              <w:rPr>
                <w:rFonts w:ascii="宋体" w:hAnsi="宋体" w:hint="eastAsia"/>
                <w:szCs w:val="21"/>
                <w:vertAlign w:val="subscript"/>
              </w:rPr>
              <w:t>w</w:t>
            </w:r>
            <w:proofErr w:type="spellEnd"/>
            <w:r>
              <w:rPr>
                <w:rFonts w:ascii="宋体" w:hAnsi="宋体" w:hint="eastAsia"/>
                <w:szCs w:val="21"/>
              </w:rPr>
              <w:t>（MHz）</w:t>
            </w:r>
          </w:p>
        </w:tc>
      </w:tr>
      <w:tr w:rsidR="003B5C45" w:rsidRPr="00337D5A" w:rsidTr="00FB1278">
        <w:trPr>
          <w:trHeight w:val="454"/>
        </w:trPr>
        <w:tc>
          <w:tcPr>
            <w:tcW w:w="1383" w:type="dxa"/>
            <w:vMerge/>
            <w:vAlign w:val="center"/>
          </w:tcPr>
          <w:p w:rsidR="003B5C45" w:rsidRPr="00337D5A" w:rsidRDefault="003B5C45" w:rsidP="000630A6">
            <w:pPr>
              <w:widowControl/>
              <w:jc w:val="center"/>
              <w:rPr>
                <w:rFonts w:ascii="宋体" w:hAnsi="宋体"/>
                <w:szCs w:val="21"/>
              </w:rPr>
            </w:pPr>
          </w:p>
        </w:tc>
        <w:tc>
          <w:tcPr>
            <w:tcW w:w="1383" w:type="dxa"/>
            <w:vAlign w:val="center"/>
          </w:tcPr>
          <w:p w:rsidR="003B5C45" w:rsidRPr="00337D5A" w:rsidRDefault="003B5C45" w:rsidP="000630A6">
            <w:pPr>
              <w:widowControl/>
              <w:jc w:val="center"/>
              <w:rPr>
                <w:rFonts w:ascii="宋体" w:hAnsi="宋体"/>
                <w:szCs w:val="21"/>
              </w:rPr>
            </w:pPr>
          </w:p>
        </w:tc>
        <w:tc>
          <w:tcPr>
            <w:tcW w:w="1383" w:type="dxa"/>
            <w:vAlign w:val="center"/>
          </w:tcPr>
          <w:p w:rsidR="003B5C45" w:rsidRPr="00337D5A" w:rsidRDefault="003B5C45" w:rsidP="000630A6">
            <w:pPr>
              <w:widowControl/>
              <w:jc w:val="center"/>
              <w:rPr>
                <w:rFonts w:ascii="宋体" w:hAnsi="宋体"/>
                <w:szCs w:val="21"/>
              </w:rPr>
            </w:pPr>
          </w:p>
        </w:tc>
        <w:tc>
          <w:tcPr>
            <w:tcW w:w="5535" w:type="dxa"/>
            <w:vAlign w:val="center"/>
          </w:tcPr>
          <w:p w:rsidR="003B5C45" w:rsidRPr="00337D5A" w:rsidRDefault="003B5C45" w:rsidP="000630A6">
            <w:pPr>
              <w:widowControl/>
              <w:jc w:val="center"/>
              <w:rPr>
                <w:rFonts w:ascii="宋体" w:hAnsi="宋体"/>
                <w:szCs w:val="21"/>
              </w:rPr>
            </w:pPr>
          </w:p>
        </w:tc>
      </w:tr>
    </w:tbl>
    <w:p w:rsidR="00CF57EE" w:rsidRPr="009B4897" w:rsidRDefault="00CF57EE">
      <w:pPr>
        <w:rPr>
          <w:rFonts w:ascii="宋体" w:hAnsi="宋体"/>
          <w:szCs w:val="21"/>
        </w:rPr>
      </w:pPr>
    </w:p>
    <w:p w:rsidR="00366CAA" w:rsidRDefault="00366CAA">
      <w:pPr>
        <w:rPr>
          <w:rFonts w:ascii="黑体" w:eastAsia="黑体" w:hAnsi="黑体"/>
          <w:sz w:val="28"/>
          <w:szCs w:val="28"/>
        </w:rPr>
      </w:pPr>
    </w:p>
    <w:p w:rsidR="00366CAA" w:rsidRDefault="00366CAA">
      <w:pPr>
        <w:rPr>
          <w:rFonts w:ascii="黑体" w:eastAsia="黑体" w:hAnsi="黑体"/>
          <w:sz w:val="28"/>
          <w:szCs w:val="28"/>
        </w:rPr>
      </w:pPr>
    </w:p>
    <w:p w:rsidR="00357352" w:rsidRDefault="00357352">
      <w:pPr>
        <w:widowControl/>
        <w:jc w:val="left"/>
        <w:rPr>
          <w:rFonts w:ascii="黑体" w:eastAsia="黑体" w:hAnsi="黑体"/>
          <w:sz w:val="28"/>
          <w:szCs w:val="28"/>
        </w:rPr>
      </w:pPr>
      <w:r>
        <w:rPr>
          <w:rFonts w:ascii="黑体" w:eastAsia="黑体" w:hAnsi="黑体"/>
          <w:sz w:val="28"/>
          <w:szCs w:val="28"/>
        </w:rPr>
        <w:br w:type="page"/>
      </w:r>
    </w:p>
    <w:p w:rsidR="00D52C56" w:rsidRDefault="00447535">
      <w:pPr>
        <w:pStyle w:val="1"/>
        <w:spacing w:before="0" w:after="0" w:line="240" w:lineRule="auto"/>
        <w:rPr>
          <w:rFonts w:ascii="黑体" w:eastAsia="黑体" w:hAnsi="黑体"/>
          <w:b w:val="0"/>
          <w:color w:val="FFFFFF" w:themeColor="background1"/>
          <w:sz w:val="28"/>
          <w:szCs w:val="28"/>
        </w:rPr>
      </w:pPr>
      <w:bookmarkStart w:id="79" w:name="_Toc225875174"/>
      <w:r>
        <w:rPr>
          <w:rFonts w:ascii="黑体" w:eastAsia="黑体" w:hAnsi="黑体" w:hint="eastAsia"/>
          <w:b w:val="0"/>
          <w:sz w:val="28"/>
          <w:szCs w:val="28"/>
        </w:rPr>
        <w:t>附录B</w:t>
      </w:r>
      <w:r>
        <w:rPr>
          <w:rFonts w:ascii="黑体" w:eastAsia="黑体" w:hAnsi="黑体" w:hint="eastAsia"/>
          <w:b w:val="0"/>
          <w:color w:val="FFFFFF" w:themeColor="background1"/>
          <w:sz w:val="28"/>
          <w:szCs w:val="28"/>
        </w:rPr>
        <w:t>校准原始记录格式</w:t>
      </w:r>
      <w:bookmarkEnd w:id="78"/>
      <w:bookmarkEnd w:id="79"/>
    </w:p>
    <w:p w:rsidR="00E3637C" w:rsidRDefault="00E3637C" w:rsidP="00D31704">
      <w:pPr>
        <w:widowControl/>
        <w:spacing w:beforeLines="10" w:afterLines="50"/>
        <w:jc w:val="center"/>
        <w:rPr>
          <w:rFonts w:eastAsiaTheme="minorEastAsia"/>
          <w:sz w:val="24"/>
        </w:rPr>
      </w:pPr>
      <w:r>
        <w:rPr>
          <w:rFonts w:ascii="黑体" w:eastAsia="黑体" w:hAnsi="黑体" w:hint="eastAsia"/>
          <w:sz w:val="28"/>
          <w:szCs w:val="28"/>
        </w:rPr>
        <w:t>检定证书内页（推荐）格式</w:t>
      </w:r>
    </w:p>
    <w:tbl>
      <w:tblPr>
        <w:tblStyle w:val="affe"/>
        <w:tblW w:w="0" w:type="auto"/>
        <w:jc w:val="center"/>
        <w:tblLook w:val="04A0"/>
      </w:tblPr>
      <w:tblGrid>
        <w:gridCol w:w="1383"/>
        <w:gridCol w:w="2160"/>
        <w:gridCol w:w="1989"/>
        <w:gridCol w:w="1384"/>
        <w:gridCol w:w="1350"/>
        <w:gridCol w:w="1418"/>
      </w:tblGrid>
      <w:tr w:rsidR="00357352" w:rsidTr="000630A6">
        <w:trPr>
          <w:trHeight w:val="454"/>
          <w:jc w:val="center"/>
        </w:trPr>
        <w:tc>
          <w:tcPr>
            <w:tcW w:w="1383" w:type="dxa"/>
            <w:vAlign w:val="center"/>
          </w:tcPr>
          <w:p w:rsidR="00357352" w:rsidRDefault="00357352" w:rsidP="000630A6">
            <w:pPr>
              <w:widowControl/>
              <w:jc w:val="center"/>
              <w:rPr>
                <w:rFonts w:ascii="宋体" w:hAnsi="宋体"/>
                <w:szCs w:val="21"/>
              </w:rPr>
            </w:pPr>
            <w:r>
              <w:rPr>
                <w:rFonts w:ascii="宋体" w:hAnsi="宋体" w:hint="eastAsia"/>
                <w:szCs w:val="21"/>
              </w:rPr>
              <w:t>序号</w:t>
            </w:r>
          </w:p>
        </w:tc>
        <w:tc>
          <w:tcPr>
            <w:tcW w:w="4149" w:type="dxa"/>
            <w:gridSpan w:val="2"/>
            <w:vAlign w:val="center"/>
          </w:tcPr>
          <w:p w:rsidR="00357352" w:rsidRDefault="00357352" w:rsidP="000630A6">
            <w:pPr>
              <w:widowControl/>
              <w:jc w:val="center"/>
              <w:rPr>
                <w:rFonts w:ascii="宋体" w:hAnsi="宋体"/>
                <w:szCs w:val="21"/>
              </w:rPr>
            </w:pPr>
            <w:r>
              <w:rPr>
                <w:rFonts w:ascii="宋体" w:hAnsi="宋体" w:hint="eastAsia"/>
                <w:szCs w:val="21"/>
              </w:rPr>
              <w:t>检定项目</w:t>
            </w:r>
          </w:p>
        </w:tc>
        <w:tc>
          <w:tcPr>
            <w:tcW w:w="1384" w:type="dxa"/>
            <w:vAlign w:val="center"/>
          </w:tcPr>
          <w:p w:rsidR="00357352" w:rsidRDefault="00357352" w:rsidP="00865C81">
            <w:pPr>
              <w:widowControl/>
              <w:jc w:val="center"/>
              <w:rPr>
                <w:rFonts w:ascii="宋体" w:hAnsi="宋体"/>
                <w:szCs w:val="21"/>
              </w:rPr>
            </w:pPr>
            <w:r>
              <w:rPr>
                <w:rFonts w:ascii="宋体" w:hAnsi="宋体" w:hint="eastAsia"/>
                <w:szCs w:val="21"/>
              </w:rPr>
              <w:t>检定</w:t>
            </w:r>
            <w:r w:rsidR="00865C81">
              <w:rPr>
                <w:rFonts w:ascii="宋体" w:hAnsi="宋体" w:hint="eastAsia"/>
                <w:szCs w:val="21"/>
              </w:rPr>
              <w:t>结果</w:t>
            </w:r>
          </w:p>
        </w:tc>
        <w:tc>
          <w:tcPr>
            <w:tcW w:w="1350" w:type="dxa"/>
            <w:vAlign w:val="center"/>
          </w:tcPr>
          <w:p w:rsidR="00357352" w:rsidRDefault="00357352" w:rsidP="000630A6">
            <w:pPr>
              <w:widowControl/>
              <w:jc w:val="center"/>
              <w:rPr>
                <w:rFonts w:ascii="宋体" w:hAnsi="宋体"/>
                <w:szCs w:val="21"/>
              </w:rPr>
            </w:pPr>
            <w:r>
              <w:rPr>
                <w:rFonts w:ascii="宋体" w:hAnsi="宋体" w:hint="eastAsia"/>
                <w:szCs w:val="21"/>
              </w:rPr>
              <w:t>结论</w:t>
            </w:r>
          </w:p>
        </w:tc>
        <w:tc>
          <w:tcPr>
            <w:tcW w:w="1418" w:type="dxa"/>
            <w:vAlign w:val="center"/>
          </w:tcPr>
          <w:p w:rsidR="00357352" w:rsidRDefault="00357352" w:rsidP="000630A6">
            <w:pPr>
              <w:widowControl/>
              <w:jc w:val="center"/>
              <w:rPr>
                <w:rFonts w:ascii="宋体" w:hAnsi="宋体"/>
                <w:szCs w:val="21"/>
              </w:rPr>
            </w:pPr>
          </w:p>
        </w:tc>
      </w:tr>
      <w:tr w:rsidR="00357352" w:rsidTr="000630A6">
        <w:trPr>
          <w:trHeight w:val="454"/>
          <w:jc w:val="center"/>
        </w:trPr>
        <w:tc>
          <w:tcPr>
            <w:tcW w:w="1383" w:type="dxa"/>
            <w:vAlign w:val="center"/>
          </w:tcPr>
          <w:p w:rsidR="00357352" w:rsidRDefault="00357352" w:rsidP="000630A6">
            <w:pPr>
              <w:widowControl/>
              <w:jc w:val="center"/>
              <w:rPr>
                <w:rFonts w:ascii="宋体" w:hAnsi="宋体"/>
                <w:szCs w:val="21"/>
              </w:rPr>
            </w:pPr>
            <w:r>
              <w:rPr>
                <w:rFonts w:ascii="宋体" w:hAnsi="宋体" w:hint="eastAsia"/>
                <w:szCs w:val="21"/>
              </w:rPr>
              <w:t>1</w:t>
            </w:r>
          </w:p>
        </w:tc>
        <w:tc>
          <w:tcPr>
            <w:tcW w:w="4149" w:type="dxa"/>
            <w:gridSpan w:val="2"/>
            <w:vAlign w:val="center"/>
          </w:tcPr>
          <w:p w:rsidR="00357352" w:rsidRDefault="00357352" w:rsidP="000630A6">
            <w:pPr>
              <w:widowControl/>
              <w:jc w:val="center"/>
              <w:rPr>
                <w:rFonts w:ascii="宋体" w:hAnsi="宋体"/>
                <w:szCs w:val="21"/>
              </w:rPr>
            </w:pPr>
            <w:r>
              <w:rPr>
                <w:rFonts w:ascii="宋体" w:hAnsi="宋体" w:hint="eastAsia"/>
                <w:szCs w:val="21"/>
              </w:rPr>
              <w:t>外观</w:t>
            </w:r>
          </w:p>
        </w:tc>
        <w:tc>
          <w:tcPr>
            <w:tcW w:w="1384" w:type="dxa"/>
            <w:vAlign w:val="center"/>
          </w:tcPr>
          <w:p w:rsidR="00357352" w:rsidRDefault="00357352" w:rsidP="000630A6">
            <w:pPr>
              <w:widowControl/>
              <w:jc w:val="center"/>
              <w:rPr>
                <w:rFonts w:ascii="宋体" w:hAnsi="宋体"/>
                <w:szCs w:val="21"/>
              </w:rPr>
            </w:pPr>
          </w:p>
        </w:tc>
        <w:tc>
          <w:tcPr>
            <w:tcW w:w="1350" w:type="dxa"/>
            <w:vAlign w:val="center"/>
          </w:tcPr>
          <w:p w:rsidR="00357352" w:rsidRDefault="00357352" w:rsidP="000630A6">
            <w:pPr>
              <w:widowControl/>
              <w:jc w:val="center"/>
              <w:rPr>
                <w:rFonts w:ascii="宋体" w:hAnsi="宋体"/>
                <w:szCs w:val="21"/>
              </w:rPr>
            </w:pPr>
          </w:p>
        </w:tc>
        <w:tc>
          <w:tcPr>
            <w:tcW w:w="1418" w:type="dxa"/>
            <w:vAlign w:val="center"/>
          </w:tcPr>
          <w:p w:rsidR="00357352" w:rsidRDefault="00357352" w:rsidP="000630A6">
            <w:pPr>
              <w:widowControl/>
              <w:jc w:val="center"/>
              <w:rPr>
                <w:rFonts w:ascii="宋体" w:hAnsi="宋体"/>
                <w:szCs w:val="21"/>
              </w:rPr>
            </w:pPr>
          </w:p>
        </w:tc>
      </w:tr>
      <w:tr w:rsidR="00357352" w:rsidTr="000630A6">
        <w:trPr>
          <w:trHeight w:val="454"/>
          <w:jc w:val="center"/>
        </w:trPr>
        <w:tc>
          <w:tcPr>
            <w:tcW w:w="1383" w:type="dxa"/>
            <w:vAlign w:val="center"/>
          </w:tcPr>
          <w:p w:rsidR="00357352" w:rsidRDefault="00357352" w:rsidP="000630A6">
            <w:pPr>
              <w:widowControl/>
              <w:jc w:val="center"/>
              <w:rPr>
                <w:rFonts w:ascii="宋体" w:hAnsi="宋体"/>
                <w:szCs w:val="21"/>
              </w:rPr>
            </w:pPr>
            <w:r>
              <w:rPr>
                <w:rFonts w:ascii="宋体" w:hAnsi="宋体" w:hint="eastAsia"/>
                <w:szCs w:val="21"/>
              </w:rPr>
              <w:t>2</w:t>
            </w:r>
          </w:p>
        </w:tc>
        <w:tc>
          <w:tcPr>
            <w:tcW w:w="4149" w:type="dxa"/>
            <w:gridSpan w:val="2"/>
            <w:vAlign w:val="center"/>
          </w:tcPr>
          <w:p w:rsidR="00357352" w:rsidRDefault="00357352" w:rsidP="000630A6">
            <w:pPr>
              <w:widowControl/>
              <w:jc w:val="center"/>
              <w:rPr>
                <w:rFonts w:ascii="宋体" w:hAnsi="宋体"/>
                <w:szCs w:val="21"/>
              </w:rPr>
            </w:pPr>
            <w:r w:rsidRPr="007E3C6C">
              <w:rPr>
                <w:rFonts w:ascii="宋体" w:hAnsi="宋体" w:hint="eastAsia"/>
                <w:szCs w:val="21"/>
              </w:rPr>
              <w:t>空气中雷达波速测量相对误差</w:t>
            </w:r>
          </w:p>
        </w:tc>
        <w:tc>
          <w:tcPr>
            <w:tcW w:w="1384" w:type="dxa"/>
            <w:vAlign w:val="center"/>
          </w:tcPr>
          <w:p w:rsidR="00357352" w:rsidRDefault="00357352" w:rsidP="000630A6">
            <w:pPr>
              <w:widowControl/>
              <w:jc w:val="center"/>
              <w:rPr>
                <w:rFonts w:ascii="宋体" w:hAnsi="宋体"/>
                <w:szCs w:val="21"/>
              </w:rPr>
            </w:pPr>
          </w:p>
        </w:tc>
        <w:tc>
          <w:tcPr>
            <w:tcW w:w="1350" w:type="dxa"/>
            <w:vAlign w:val="center"/>
          </w:tcPr>
          <w:p w:rsidR="00357352" w:rsidRDefault="00357352" w:rsidP="000630A6">
            <w:pPr>
              <w:widowControl/>
              <w:jc w:val="center"/>
              <w:rPr>
                <w:rFonts w:ascii="宋体" w:hAnsi="宋体"/>
                <w:szCs w:val="21"/>
              </w:rPr>
            </w:pPr>
          </w:p>
        </w:tc>
        <w:tc>
          <w:tcPr>
            <w:tcW w:w="1418" w:type="dxa"/>
            <w:vAlign w:val="center"/>
          </w:tcPr>
          <w:p w:rsidR="00357352" w:rsidRDefault="00357352" w:rsidP="000630A6">
            <w:pPr>
              <w:widowControl/>
              <w:jc w:val="center"/>
              <w:rPr>
                <w:rFonts w:ascii="宋体" w:hAnsi="宋体"/>
                <w:szCs w:val="21"/>
              </w:rPr>
            </w:pPr>
          </w:p>
        </w:tc>
      </w:tr>
      <w:tr w:rsidR="00865C81" w:rsidTr="00865C81">
        <w:trPr>
          <w:trHeight w:val="454"/>
          <w:jc w:val="center"/>
        </w:trPr>
        <w:tc>
          <w:tcPr>
            <w:tcW w:w="1383" w:type="dxa"/>
            <w:vMerge w:val="restart"/>
            <w:vAlign w:val="center"/>
          </w:tcPr>
          <w:p w:rsidR="00865C81" w:rsidRDefault="00865C81" w:rsidP="000630A6">
            <w:pPr>
              <w:widowControl/>
              <w:jc w:val="center"/>
              <w:rPr>
                <w:rFonts w:ascii="宋体" w:hAnsi="宋体"/>
                <w:szCs w:val="21"/>
              </w:rPr>
            </w:pPr>
            <w:r>
              <w:rPr>
                <w:rFonts w:ascii="宋体" w:hAnsi="宋体" w:hint="eastAsia"/>
                <w:szCs w:val="21"/>
              </w:rPr>
              <w:t>3</w:t>
            </w:r>
          </w:p>
        </w:tc>
        <w:tc>
          <w:tcPr>
            <w:tcW w:w="2160" w:type="dxa"/>
            <w:vMerge w:val="restart"/>
            <w:vAlign w:val="center"/>
          </w:tcPr>
          <w:p w:rsidR="00865C81" w:rsidRDefault="00865C81" w:rsidP="000630A6">
            <w:pPr>
              <w:widowControl/>
              <w:jc w:val="center"/>
              <w:rPr>
                <w:rFonts w:ascii="宋体" w:hAnsi="宋体"/>
                <w:szCs w:val="21"/>
              </w:rPr>
            </w:pPr>
            <w:r>
              <w:rPr>
                <w:rFonts w:ascii="宋体" w:hAnsi="宋体" w:hint="eastAsia"/>
                <w:szCs w:val="21"/>
              </w:rPr>
              <w:t>厚度测量误差</w:t>
            </w:r>
          </w:p>
        </w:tc>
        <w:tc>
          <w:tcPr>
            <w:tcW w:w="1989" w:type="dxa"/>
            <w:vAlign w:val="center"/>
          </w:tcPr>
          <w:p w:rsidR="00865C81" w:rsidRDefault="00865C81" w:rsidP="000630A6">
            <w:pPr>
              <w:widowControl/>
              <w:jc w:val="center"/>
              <w:rPr>
                <w:rFonts w:ascii="宋体" w:hAnsi="宋体"/>
                <w:szCs w:val="21"/>
              </w:rPr>
            </w:pPr>
            <w:r>
              <w:rPr>
                <w:rFonts w:ascii="宋体" w:hAnsi="宋体" w:hint="eastAsia"/>
                <w:szCs w:val="21"/>
              </w:rPr>
              <w:t>测量厚度   mm</w:t>
            </w:r>
          </w:p>
        </w:tc>
        <w:tc>
          <w:tcPr>
            <w:tcW w:w="1384" w:type="dxa"/>
            <w:vAlign w:val="center"/>
          </w:tcPr>
          <w:p w:rsidR="00865C81" w:rsidRDefault="00865C81" w:rsidP="000630A6">
            <w:pPr>
              <w:widowControl/>
              <w:jc w:val="center"/>
              <w:rPr>
                <w:rFonts w:ascii="宋体" w:hAnsi="宋体"/>
                <w:szCs w:val="21"/>
              </w:rPr>
            </w:pPr>
          </w:p>
        </w:tc>
        <w:tc>
          <w:tcPr>
            <w:tcW w:w="1350" w:type="dxa"/>
            <w:vMerge w:val="restart"/>
            <w:vAlign w:val="center"/>
          </w:tcPr>
          <w:p w:rsidR="00865C81" w:rsidRDefault="00865C81" w:rsidP="000630A6">
            <w:pPr>
              <w:widowControl/>
              <w:jc w:val="center"/>
              <w:rPr>
                <w:rFonts w:ascii="宋体" w:hAnsi="宋体"/>
                <w:szCs w:val="21"/>
              </w:rPr>
            </w:pPr>
          </w:p>
        </w:tc>
        <w:tc>
          <w:tcPr>
            <w:tcW w:w="1418" w:type="dxa"/>
            <w:vMerge w:val="restart"/>
            <w:vAlign w:val="center"/>
          </w:tcPr>
          <w:p w:rsidR="00865C81" w:rsidRDefault="00865C81" w:rsidP="000630A6">
            <w:pPr>
              <w:widowControl/>
              <w:jc w:val="center"/>
              <w:rPr>
                <w:rFonts w:ascii="宋体" w:hAnsi="宋体"/>
                <w:szCs w:val="21"/>
              </w:rPr>
            </w:pPr>
          </w:p>
        </w:tc>
      </w:tr>
      <w:tr w:rsidR="00865C81" w:rsidTr="00865C81">
        <w:trPr>
          <w:trHeight w:val="454"/>
          <w:jc w:val="center"/>
        </w:trPr>
        <w:tc>
          <w:tcPr>
            <w:tcW w:w="1383" w:type="dxa"/>
            <w:vMerge/>
            <w:vAlign w:val="center"/>
          </w:tcPr>
          <w:p w:rsidR="00865C81" w:rsidRDefault="00865C81" w:rsidP="000630A6">
            <w:pPr>
              <w:widowControl/>
              <w:jc w:val="center"/>
              <w:rPr>
                <w:rFonts w:ascii="宋体" w:hAnsi="宋体"/>
                <w:szCs w:val="21"/>
              </w:rPr>
            </w:pPr>
          </w:p>
        </w:tc>
        <w:tc>
          <w:tcPr>
            <w:tcW w:w="2160" w:type="dxa"/>
            <w:vMerge/>
            <w:vAlign w:val="center"/>
          </w:tcPr>
          <w:p w:rsidR="00865C81" w:rsidRDefault="00865C81" w:rsidP="000630A6">
            <w:pPr>
              <w:widowControl/>
              <w:jc w:val="center"/>
              <w:rPr>
                <w:rFonts w:ascii="宋体" w:hAnsi="宋体"/>
                <w:szCs w:val="21"/>
              </w:rPr>
            </w:pPr>
          </w:p>
        </w:tc>
        <w:tc>
          <w:tcPr>
            <w:tcW w:w="1989" w:type="dxa"/>
            <w:vAlign w:val="center"/>
          </w:tcPr>
          <w:p w:rsidR="00865C81" w:rsidRDefault="00865C81" w:rsidP="000630A6">
            <w:pPr>
              <w:widowControl/>
              <w:jc w:val="center"/>
              <w:rPr>
                <w:rFonts w:ascii="宋体" w:hAnsi="宋体"/>
                <w:szCs w:val="21"/>
              </w:rPr>
            </w:pPr>
            <w:r>
              <w:rPr>
                <w:rFonts w:ascii="宋体" w:hAnsi="宋体" w:hint="eastAsia"/>
                <w:szCs w:val="21"/>
              </w:rPr>
              <w:t>测量厚度   mm</w:t>
            </w:r>
          </w:p>
        </w:tc>
        <w:tc>
          <w:tcPr>
            <w:tcW w:w="1384" w:type="dxa"/>
            <w:vAlign w:val="center"/>
          </w:tcPr>
          <w:p w:rsidR="00865C81" w:rsidRDefault="00865C81" w:rsidP="000630A6">
            <w:pPr>
              <w:widowControl/>
              <w:jc w:val="center"/>
              <w:rPr>
                <w:rFonts w:ascii="宋体" w:hAnsi="宋体"/>
                <w:szCs w:val="21"/>
              </w:rPr>
            </w:pPr>
          </w:p>
        </w:tc>
        <w:tc>
          <w:tcPr>
            <w:tcW w:w="1350" w:type="dxa"/>
            <w:vMerge/>
            <w:vAlign w:val="center"/>
          </w:tcPr>
          <w:p w:rsidR="00865C81" w:rsidRDefault="00865C81" w:rsidP="000630A6">
            <w:pPr>
              <w:widowControl/>
              <w:jc w:val="center"/>
              <w:rPr>
                <w:rFonts w:ascii="宋体" w:hAnsi="宋体"/>
                <w:szCs w:val="21"/>
              </w:rPr>
            </w:pPr>
          </w:p>
        </w:tc>
        <w:tc>
          <w:tcPr>
            <w:tcW w:w="1418" w:type="dxa"/>
            <w:vMerge/>
            <w:vAlign w:val="center"/>
          </w:tcPr>
          <w:p w:rsidR="00865C81" w:rsidRDefault="00865C81" w:rsidP="000630A6">
            <w:pPr>
              <w:widowControl/>
              <w:jc w:val="center"/>
              <w:rPr>
                <w:rFonts w:ascii="宋体" w:hAnsi="宋体"/>
                <w:szCs w:val="21"/>
              </w:rPr>
            </w:pPr>
          </w:p>
        </w:tc>
      </w:tr>
      <w:tr w:rsidR="00865C81" w:rsidTr="00865C81">
        <w:trPr>
          <w:trHeight w:val="454"/>
          <w:jc w:val="center"/>
        </w:trPr>
        <w:tc>
          <w:tcPr>
            <w:tcW w:w="1383" w:type="dxa"/>
            <w:vMerge/>
            <w:vAlign w:val="center"/>
          </w:tcPr>
          <w:p w:rsidR="00865C81" w:rsidRDefault="00865C81" w:rsidP="000630A6">
            <w:pPr>
              <w:widowControl/>
              <w:jc w:val="center"/>
              <w:rPr>
                <w:rFonts w:ascii="宋体" w:hAnsi="宋体"/>
                <w:szCs w:val="21"/>
              </w:rPr>
            </w:pPr>
          </w:p>
        </w:tc>
        <w:tc>
          <w:tcPr>
            <w:tcW w:w="2160" w:type="dxa"/>
            <w:vMerge/>
            <w:vAlign w:val="center"/>
          </w:tcPr>
          <w:p w:rsidR="00865C81" w:rsidRDefault="00865C81" w:rsidP="000630A6">
            <w:pPr>
              <w:widowControl/>
              <w:jc w:val="center"/>
              <w:rPr>
                <w:rFonts w:ascii="宋体" w:hAnsi="宋体"/>
                <w:szCs w:val="21"/>
              </w:rPr>
            </w:pPr>
          </w:p>
        </w:tc>
        <w:tc>
          <w:tcPr>
            <w:tcW w:w="1989" w:type="dxa"/>
            <w:vAlign w:val="center"/>
          </w:tcPr>
          <w:p w:rsidR="00865C81" w:rsidRDefault="00865C81" w:rsidP="000630A6">
            <w:pPr>
              <w:widowControl/>
              <w:jc w:val="center"/>
              <w:rPr>
                <w:rFonts w:ascii="宋体" w:hAnsi="宋体"/>
                <w:szCs w:val="21"/>
              </w:rPr>
            </w:pPr>
            <w:r>
              <w:rPr>
                <w:rFonts w:ascii="宋体" w:hAnsi="宋体" w:hint="eastAsia"/>
                <w:szCs w:val="21"/>
              </w:rPr>
              <w:t>测量厚度   mm</w:t>
            </w:r>
          </w:p>
        </w:tc>
        <w:tc>
          <w:tcPr>
            <w:tcW w:w="1384" w:type="dxa"/>
            <w:vAlign w:val="center"/>
          </w:tcPr>
          <w:p w:rsidR="00865C81" w:rsidRDefault="00865C81" w:rsidP="000630A6">
            <w:pPr>
              <w:widowControl/>
              <w:jc w:val="center"/>
              <w:rPr>
                <w:rFonts w:ascii="宋体" w:hAnsi="宋体"/>
                <w:szCs w:val="21"/>
              </w:rPr>
            </w:pPr>
          </w:p>
        </w:tc>
        <w:tc>
          <w:tcPr>
            <w:tcW w:w="1350" w:type="dxa"/>
            <w:vMerge/>
            <w:vAlign w:val="center"/>
          </w:tcPr>
          <w:p w:rsidR="00865C81" w:rsidRDefault="00865C81" w:rsidP="000630A6">
            <w:pPr>
              <w:widowControl/>
              <w:jc w:val="center"/>
              <w:rPr>
                <w:rFonts w:ascii="宋体" w:hAnsi="宋体"/>
                <w:szCs w:val="21"/>
              </w:rPr>
            </w:pPr>
          </w:p>
        </w:tc>
        <w:tc>
          <w:tcPr>
            <w:tcW w:w="1418" w:type="dxa"/>
            <w:vMerge/>
            <w:vAlign w:val="center"/>
          </w:tcPr>
          <w:p w:rsidR="00865C81" w:rsidRDefault="00865C81" w:rsidP="000630A6">
            <w:pPr>
              <w:widowControl/>
              <w:jc w:val="center"/>
              <w:rPr>
                <w:rFonts w:ascii="宋体" w:hAnsi="宋体"/>
                <w:szCs w:val="21"/>
              </w:rPr>
            </w:pPr>
          </w:p>
        </w:tc>
      </w:tr>
      <w:tr w:rsidR="00865C81" w:rsidTr="000630A6">
        <w:trPr>
          <w:trHeight w:val="454"/>
          <w:jc w:val="center"/>
        </w:trPr>
        <w:tc>
          <w:tcPr>
            <w:tcW w:w="1383" w:type="dxa"/>
            <w:vAlign w:val="center"/>
          </w:tcPr>
          <w:p w:rsidR="00865C81" w:rsidRDefault="00865C81" w:rsidP="000630A6">
            <w:pPr>
              <w:widowControl/>
              <w:jc w:val="center"/>
              <w:rPr>
                <w:rFonts w:ascii="宋体" w:hAnsi="宋体"/>
                <w:szCs w:val="21"/>
              </w:rPr>
            </w:pPr>
            <w:r>
              <w:rPr>
                <w:rFonts w:ascii="宋体" w:hAnsi="宋体" w:hint="eastAsia"/>
                <w:szCs w:val="21"/>
              </w:rPr>
              <w:t>4</w:t>
            </w:r>
          </w:p>
        </w:tc>
        <w:tc>
          <w:tcPr>
            <w:tcW w:w="4149" w:type="dxa"/>
            <w:gridSpan w:val="2"/>
            <w:vAlign w:val="center"/>
          </w:tcPr>
          <w:p w:rsidR="00865C81" w:rsidRDefault="00865C81" w:rsidP="000630A6">
            <w:pPr>
              <w:widowControl/>
              <w:jc w:val="center"/>
              <w:rPr>
                <w:rFonts w:ascii="宋体" w:hAnsi="宋体"/>
                <w:szCs w:val="21"/>
              </w:rPr>
            </w:pPr>
            <w:r>
              <w:rPr>
                <w:rFonts w:ascii="宋体" w:hAnsi="宋体" w:hint="eastAsia"/>
                <w:szCs w:val="21"/>
              </w:rPr>
              <w:t>厚度测量重复性</w:t>
            </w:r>
          </w:p>
        </w:tc>
        <w:tc>
          <w:tcPr>
            <w:tcW w:w="1384" w:type="dxa"/>
            <w:vAlign w:val="center"/>
          </w:tcPr>
          <w:p w:rsidR="00865C81" w:rsidRDefault="00865C81" w:rsidP="000630A6">
            <w:pPr>
              <w:widowControl/>
              <w:jc w:val="center"/>
              <w:rPr>
                <w:rFonts w:ascii="宋体" w:hAnsi="宋体"/>
                <w:szCs w:val="21"/>
              </w:rPr>
            </w:pPr>
          </w:p>
        </w:tc>
        <w:tc>
          <w:tcPr>
            <w:tcW w:w="1350" w:type="dxa"/>
            <w:vAlign w:val="center"/>
          </w:tcPr>
          <w:p w:rsidR="00865C81" w:rsidRDefault="00865C81" w:rsidP="000630A6">
            <w:pPr>
              <w:widowControl/>
              <w:jc w:val="center"/>
              <w:rPr>
                <w:rFonts w:ascii="宋体" w:hAnsi="宋体"/>
                <w:szCs w:val="21"/>
              </w:rPr>
            </w:pPr>
          </w:p>
        </w:tc>
        <w:tc>
          <w:tcPr>
            <w:tcW w:w="1418" w:type="dxa"/>
            <w:vAlign w:val="center"/>
          </w:tcPr>
          <w:p w:rsidR="00865C81" w:rsidRDefault="00865C81" w:rsidP="000630A6">
            <w:pPr>
              <w:widowControl/>
              <w:jc w:val="center"/>
              <w:rPr>
                <w:rFonts w:ascii="宋体" w:hAnsi="宋体"/>
                <w:szCs w:val="21"/>
              </w:rPr>
            </w:pPr>
          </w:p>
        </w:tc>
      </w:tr>
      <w:tr w:rsidR="008668BF" w:rsidTr="000630A6">
        <w:trPr>
          <w:trHeight w:val="454"/>
          <w:jc w:val="center"/>
        </w:trPr>
        <w:tc>
          <w:tcPr>
            <w:tcW w:w="1383" w:type="dxa"/>
            <w:vAlign w:val="center"/>
          </w:tcPr>
          <w:p w:rsidR="008668BF" w:rsidRDefault="008668BF" w:rsidP="000630A6">
            <w:pPr>
              <w:widowControl/>
              <w:jc w:val="center"/>
              <w:rPr>
                <w:rFonts w:ascii="宋体" w:hAnsi="宋体"/>
                <w:szCs w:val="21"/>
              </w:rPr>
            </w:pPr>
            <w:r>
              <w:rPr>
                <w:rFonts w:ascii="宋体" w:hAnsi="宋体" w:hint="eastAsia"/>
                <w:szCs w:val="21"/>
              </w:rPr>
              <w:t>5</w:t>
            </w:r>
          </w:p>
        </w:tc>
        <w:tc>
          <w:tcPr>
            <w:tcW w:w="4149" w:type="dxa"/>
            <w:gridSpan w:val="2"/>
            <w:vAlign w:val="center"/>
          </w:tcPr>
          <w:p w:rsidR="008668BF" w:rsidRDefault="008668BF" w:rsidP="000630A6">
            <w:pPr>
              <w:widowControl/>
              <w:jc w:val="center"/>
              <w:rPr>
                <w:rFonts w:ascii="宋体" w:hAnsi="宋体"/>
                <w:szCs w:val="21"/>
              </w:rPr>
            </w:pPr>
            <w:r>
              <w:rPr>
                <w:rFonts w:ascii="宋体" w:hAnsi="宋体" w:hint="eastAsia"/>
                <w:szCs w:val="21"/>
              </w:rPr>
              <w:t>中心频率相对误差</w:t>
            </w:r>
          </w:p>
        </w:tc>
        <w:tc>
          <w:tcPr>
            <w:tcW w:w="1384" w:type="dxa"/>
            <w:vAlign w:val="center"/>
          </w:tcPr>
          <w:p w:rsidR="008668BF" w:rsidRDefault="008668BF" w:rsidP="000630A6">
            <w:pPr>
              <w:widowControl/>
              <w:jc w:val="center"/>
              <w:rPr>
                <w:rFonts w:ascii="宋体" w:hAnsi="宋体"/>
                <w:szCs w:val="21"/>
              </w:rPr>
            </w:pPr>
          </w:p>
        </w:tc>
        <w:tc>
          <w:tcPr>
            <w:tcW w:w="1350" w:type="dxa"/>
            <w:vAlign w:val="center"/>
          </w:tcPr>
          <w:p w:rsidR="008668BF" w:rsidRDefault="008668BF" w:rsidP="000630A6">
            <w:pPr>
              <w:widowControl/>
              <w:jc w:val="center"/>
              <w:rPr>
                <w:rFonts w:ascii="宋体" w:hAnsi="宋体"/>
                <w:szCs w:val="21"/>
              </w:rPr>
            </w:pPr>
          </w:p>
        </w:tc>
        <w:tc>
          <w:tcPr>
            <w:tcW w:w="1418" w:type="dxa"/>
            <w:vAlign w:val="center"/>
          </w:tcPr>
          <w:p w:rsidR="008668BF" w:rsidRDefault="008668BF" w:rsidP="000630A6">
            <w:pPr>
              <w:widowControl/>
              <w:jc w:val="center"/>
              <w:rPr>
                <w:rFonts w:ascii="宋体" w:hAnsi="宋体"/>
                <w:szCs w:val="21"/>
              </w:rPr>
            </w:pPr>
          </w:p>
        </w:tc>
      </w:tr>
      <w:tr w:rsidR="008668BF" w:rsidTr="000630A6">
        <w:trPr>
          <w:trHeight w:val="454"/>
          <w:jc w:val="center"/>
        </w:trPr>
        <w:tc>
          <w:tcPr>
            <w:tcW w:w="1383" w:type="dxa"/>
            <w:vAlign w:val="center"/>
          </w:tcPr>
          <w:p w:rsidR="008668BF" w:rsidRDefault="008668BF" w:rsidP="000630A6">
            <w:pPr>
              <w:widowControl/>
              <w:jc w:val="center"/>
              <w:rPr>
                <w:rFonts w:ascii="宋体" w:hAnsi="宋体"/>
                <w:szCs w:val="21"/>
              </w:rPr>
            </w:pPr>
            <w:r>
              <w:rPr>
                <w:rFonts w:ascii="宋体" w:hAnsi="宋体" w:hint="eastAsia"/>
                <w:szCs w:val="21"/>
              </w:rPr>
              <w:t>6</w:t>
            </w:r>
          </w:p>
        </w:tc>
        <w:tc>
          <w:tcPr>
            <w:tcW w:w="4149" w:type="dxa"/>
            <w:gridSpan w:val="2"/>
            <w:vAlign w:val="center"/>
          </w:tcPr>
          <w:p w:rsidR="008668BF" w:rsidRDefault="008668BF" w:rsidP="000630A6">
            <w:pPr>
              <w:widowControl/>
              <w:jc w:val="center"/>
              <w:rPr>
                <w:rFonts w:ascii="宋体" w:hAnsi="宋体"/>
                <w:szCs w:val="21"/>
              </w:rPr>
            </w:pPr>
            <w:r>
              <w:rPr>
                <w:rFonts w:ascii="宋体" w:hAnsi="宋体" w:hint="eastAsia"/>
                <w:szCs w:val="21"/>
              </w:rPr>
              <w:t>频带宽度</w:t>
            </w:r>
          </w:p>
        </w:tc>
        <w:tc>
          <w:tcPr>
            <w:tcW w:w="1384" w:type="dxa"/>
            <w:vAlign w:val="center"/>
          </w:tcPr>
          <w:p w:rsidR="008668BF" w:rsidRDefault="008668BF" w:rsidP="000630A6">
            <w:pPr>
              <w:widowControl/>
              <w:jc w:val="center"/>
              <w:rPr>
                <w:rFonts w:ascii="宋体" w:hAnsi="宋体"/>
                <w:szCs w:val="21"/>
              </w:rPr>
            </w:pPr>
          </w:p>
        </w:tc>
        <w:tc>
          <w:tcPr>
            <w:tcW w:w="1350" w:type="dxa"/>
            <w:vAlign w:val="center"/>
          </w:tcPr>
          <w:p w:rsidR="008668BF" w:rsidRDefault="008668BF" w:rsidP="000630A6">
            <w:pPr>
              <w:widowControl/>
              <w:jc w:val="center"/>
              <w:rPr>
                <w:rFonts w:ascii="宋体" w:hAnsi="宋体"/>
                <w:szCs w:val="21"/>
              </w:rPr>
            </w:pPr>
          </w:p>
        </w:tc>
        <w:tc>
          <w:tcPr>
            <w:tcW w:w="1418" w:type="dxa"/>
            <w:vAlign w:val="center"/>
          </w:tcPr>
          <w:p w:rsidR="008668BF" w:rsidRDefault="008668BF" w:rsidP="000630A6">
            <w:pPr>
              <w:widowControl/>
              <w:jc w:val="center"/>
              <w:rPr>
                <w:rFonts w:ascii="宋体" w:hAnsi="宋体"/>
                <w:szCs w:val="21"/>
              </w:rPr>
            </w:pPr>
          </w:p>
        </w:tc>
      </w:tr>
    </w:tbl>
    <w:p w:rsidR="00357352" w:rsidRDefault="003D5A56" w:rsidP="00D31704">
      <w:pPr>
        <w:widowControl/>
        <w:spacing w:beforeLines="10" w:afterLines="50"/>
        <w:jc w:val="center"/>
        <w:rPr>
          <w:rFonts w:eastAsiaTheme="minorEastAsia"/>
          <w:sz w:val="24"/>
        </w:rPr>
      </w:pPr>
      <w:r>
        <w:rPr>
          <w:rFonts w:eastAsiaTheme="minorEastAsia" w:hint="eastAsia"/>
          <w:sz w:val="24"/>
        </w:rPr>
        <w:t>以下空白</w:t>
      </w:r>
    </w:p>
    <w:p w:rsidR="00357352" w:rsidRDefault="00357352" w:rsidP="00D31704">
      <w:pPr>
        <w:widowControl/>
        <w:spacing w:beforeLines="10" w:afterLines="50"/>
        <w:rPr>
          <w:rFonts w:eastAsiaTheme="minorEastAsia"/>
          <w:sz w:val="24"/>
        </w:rPr>
      </w:pPr>
    </w:p>
    <w:p w:rsidR="00357352" w:rsidRDefault="00357352" w:rsidP="00D31704">
      <w:pPr>
        <w:widowControl/>
        <w:spacing w:beforeLines="10" w:afterLines="50"/>
        <w:rPr>
          <w:rFonts w:eastAsiaTheme="minorEastAsia"/>
          <w:sz w:val="24"/>
        </w:rPr>
      </w:pPr>
    </w:p>
    <w:p w:rsidR="00357352" w:rsidRDefault="00357352" w:rsidP="00CF2B0D">
      <w:pPr>
        <w:widowControl/>
        <w:spacing w:beforeLines="10" w:afterLines="50"/>
        <w:rPr>
          <w:rFonts w:eastAsiaTheme="minorEastAsia"/>
          <w:sz w:val="24"/>
        </w:rPr>
      </w:pPr>
    </w:p>
    <w:sectPr w:rsidR="00357352" w:rsidSect="008D3C29">
      <w:headerReference w:type="even" r:id="rId20"/>
      <w:footerReference w:type="even" r:id="rId21"/>
      <w:footerReference w:type="default" r:id="rId22"/>
      <w:pgSz w:w="11906" w:h="16838"/>
      <w:pgMar w:top="1587" w:right="1219" w:bottom="1247" w:left="1219"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778" w:rsidRDefault="00A47778">
      <w:r>
        <w:separator/>
      </w:r>
    </w:p>
  </w:endnote>
  <w:endnote w:type="continuationSeparator" w:id="0">
    <w:p w:rsidR="00A47778" w:rsidRDefault="00A47778">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方正小标宋简体">
    <w:altName w:val="宋体"/>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C27" w:rsidRDefault="00CD6C27">
    <w:pPr>
      <w:pStyle w:val="af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C27" w:rsidRDefault="00CD6C27">
    <w:pPr>
      <w:pStyle w:val="aff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C27" w:rsidRDefault="00CF2B0D">
    <w:pPr>
      <w:pStyle w:val="aff4"/>
    </w:pPr>
    <w:r>
      <w:rPr>
        <w:noProof/>
      </w:rPr>
      <w:pict>
        <v:shapetype id="_x0000_t202" coordsize="21600,21600" o:spt="202" path="m,l,21600r21600,l21600,xe">
          <v:stroke joinstyle="miter"/>
          <v:path gradientshapeok="t" o:connecttype="rect"/>
        </v:shapetype>
        <v:shape id="文本框 16" o:spid="_x0000_s1031" type="#_x0000_t202" style="position:absolute;margin-left:1641.6pt;margin-top:0;width:2in;height:2in;z-index:251667456;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nC+bQIAACUFAAAOAAAAZHJzL2Uyb0RvYy54bWysVM1uEzEQviPxDpbvdJMgqijqpgqpipAi&#10;WlEQZ8drN6t6PZbtZjc8ALwBJy7cea4+B5+92aQCLkVcvLOeb8Yz3/ycnXeNYVvlQ0225OOTEWfK&#10;Sqpqe1vyjx8uX0w5C1HYShiyquQ7Ffj5/Pmzs9bN1IQ2ZCrlGZzYMGtdyTcxullRBLlRjQgn5JSF&#10;UpNvRMSvvy0qL1p4b0wxGY1Oi5Z85TxJFQJuL3oln2f/WisZr7QOKjJTcsQW8+nzuU5nMT8Ts1sv&#10;3KaW+zDEP0TRiNri0YOrCxEFu/f1H66aWnoKpOOJpKYgrWupcg7IZjz6LZubjXAq5wJygjvQFP6f&#10;W/lue+1ZXaF2p5xZ0aBGD9++Pnz/+fDjC8MdCGpdmAF344CM3WvqAM7JBrcieRcAKR5heoMAdCKk&#10;075JX6TKYIga7A68qy4ymbxNJ9PpCCoJ3fCTvB7NnQ/xjaKGJaHkHoXNIYjtKsQeOkDSa5Yua2Nw&#10;L2bGsrbkpy9fjbLBQQPnxu4j74NNOYS4M6o3e680iMkxp4vckmppPNsKNJOQUtk4TvxkT0AnlMaz&#10;TzHc45Opyu36FOODRX6ZbDwYN7Ul39coTdIx7OpuCFn3+IGBPu9EQezWHbJK4pqqHYruqZ+b4ORl&#10;Df5XIsRr4TEoqBmGP17h0IbAM+0lzjbkP//tPuHRv9By1mLwSm6xGTgzby36Os3oIPhBWA+CvW+W&#10;BPLHWCpOZhEGPppB1J6aT9gIi/QGVMJKvFTyOIjL2A8/NopUi0UGYRKdiCt74+Sxsxf3ET2UW+vI&#10;xJ4szGKu+n5vpGF//J9Rx+02/wUAAP//AwBQSwMEFAAGAAgAAAAhAHXUuTzaAAAABQEAAA8AAABk&#10;cnMvZG93bnJldi54bWxMj0FrwzAMhe+D/gejwm6r07SMkMUpodDDYJc1O2w3N1aT0Fg2sdtm/fXT&#10;xmC7CD2eePpesZnsIC44ht6RguUiAYHUONNTq+Ct3j1kIELUZPTgCBV8YoBNObsrdG7clV7xso+t&#10;4BAKuVbQxehzKUPTodVh4TwSe0c3Wh1Zjq00o75yuB1kmiSP0uqe+EOnPW47bE77s1UQn32WVu1t&#10;7V9uH8e6rlZh/b5S6n4+VU8gIk7x7xi+8RkdSmY6uDOZIAYFXCT+TPbSLGN5+F1kWcj/9OUXAAAA&#10;//8DAFBLAQItABQABgAIAAAAIQC2gziS/gAAAOEBAAATAAAAAAAAAAAAAAAAAAAAAABbQ29udGVu&#10;dF9UeXBlc10ueG1sUEsBAi0AFAAGAAgAAAAhADj9If/WAAAAlAEAAAsAAAAAAAAAAAAAAAAALwEA&#10;AF9yZWxzLy5yZWxzUEsBAi0AFAAGAAgAAAAhAIHKcL5tAgAAJQUAAA4AAAAAAAAAAAAAAAAALgIA&#10;AGRycy9lMm9Eb2MueG1sUEsBAi0AFAAGAAgAAAAhAHXUuTzaAAAABQEAAA8AAAAAAAAAAAAAAAAA&#10;xwQAAGRycy9kb3ducmV2LnhtbFBLBQYAAAAABAAEAPMAAADOBQAAAAA=&#10;" filled="f" stroked="f" strokeweight=".5pt">
          <v:path arrowok="t"/>
          <v:textbox style="mso-fit-shape-to-text:t" inset="0,0,0,0">
            <w:txbxContent>
              <w:p w:rsidR="00CD6C27" w:rsidRDefault="00CF2B0D">
                <w:pPr>
                  <w:pStyle w:val="aff4"/>
                </w:pPr>
                <w:fldSimple w:instr=" PAGE  \* MERGEFORMAT ">
                  <w:r w:rsidR="0043595C">
                    <w:rPr>
                      <w:noProof/>
                    </w:rPr>
                    <w:t>7</w:t>
                  </w:r>
                </w:fldSimple>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C27" w:rsidRDefault="00CF2B0D">
    <w:pPr>
      <w:pStyle w:val="aff4"/>
    </w:pPr>
    <w:r>
      <w:rPr>
        <w:noProof/>
      </w:rPr>
      <w:pict>
        <v:shapetype id="_x0000_t202" coordsize="21600,21600" o:spt="202" path="m,l,21600r21600,l21600,xe">
          <v:stroke joinstyle="miter"/>
          <v:path gradientshapeok="t" o:connecttype="rect"/>
        </v:shapetype>
        <v:shape id="文本框 11" o:spid="_x0000_s1030" type="#_x0000_t202" style="position:absolute;margin-left:-566.4pt;margin-top:0;width:6pt;height:10.35pt;z-index:251664384;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54txgEAAGkDAAAOAAAAZHJzL2Uyb0RvYy54bWysU8FuEzEQvSPxD5bvxNm2hGqVTUVVFSFV&#10;gNTyAY7XzlrYHst2spsfgD/gxIU735Xv6NibTQvcEBevPX5+897M7PJqsIbsZIgaXEOr2ZwS6QS0&#10;2m0a+vnh9tUlJTFx13IDTjZ0LyO9Wr18sex9Lc+gA9PKQJDExbr3De1S8jVjUXTS8jgDLx1eKgiW&#10;JzyGDWsD75HdGnY2ny9YD6H1AYSMEaM34yVdFX6lpEgflYoyEdNQ1JbKGsq6zitbLXm9Cdx3Whxl&#10;8H9QYbl2mPREdcMTJ9ug/6KyWgSIoNJMgGWglBayeEA31fwPN/cd97J4weJEfypT/H+04sPuUyC6&#10;beiCEscttujw/dvhx6/Dz6+kqnJ9eh9rhN17BKbhGgbsc/Ea/R2ILxEh7BlmfBARnesxqGDzF50S&#10;fIgt2J/KLodEBAbfLLCTlAi8qc6ri4vXOSt7eutDTO8kWJI3DQ3Y1JKf7+5iGqETJKdycKuNwTiv&#10;jfstgJw5UtSOArPuNKyHUoGT2zW0ezTb41g01OHcUmLeO6x6nqBpE6bNetpsfdCbDhVO5Xm7Tail&#10;SMyJRtpjfuxnMXmcvTwwz88F9fSHrB4BAAD//wMAUEsDBBQABgAIAAAAIQAAwzX92wAAAAMBAAAP&#10;AAAAZHJzL2Rvd25yZXYueG1sTI/NTsMwEITvSH0Haytxow459CfEqSqqXgAJWji0NydekoC9jmK3&#10;DW/Plgu9jDSa1cy3+XJwVpywD60nBfeTBARS5U1LtYKP983dHESImoy2nlDBDwZYFqObXGfGn2mL&#10;p12sBZdQyLSCJsYukzJUDTodJr5D4uzT905Htn0tTa/PXO6sTJNkKp1uiRca3eFjg9X37ugUbGhq&#10;S/s0nz2/rldv5WGxftnTl1K342H1ACLiEP+P4YLP6FAwU+mPZIKwCviR+KeXLGVXKkiTGcgil9fs&#10;xS8AAAD//wMAUEsBAi0AFAAGAAgAAAAhALaDOJL+AAAA4QEAABMAAAAAAAAAAAAAAAAAAAAAAFtD&#10;b250ZW50X1R5cGVzXS54bWxQSwECLQAUAAYACAAAACEAOP0h/9YAAACUAQAACwAAAAAAAAAAAAAA&#10;AAAvAQAAX3JlbHMvLnJlbHNQSwECLQAUAAYACAAAACEAj0ueLcYBAABpAwAADgAAAAAAAAAAAAAA&#10;AAAuAgAAZHJzL2Uyb0RvYy54bWxQSwECLQAUAAYACAAAACEAAMM1/dsAAAADAQAADwAAAAAAAAAA&#10;AAAAAAAgBAAAZHJzL2Rvd25yZXYueG1sUEsFBgAAAAAEAAQA8wAAACgFAAAAAA==&#10;" filled="f" stroked="f">
          <v:path arrowok="t"/>
          <v:textbox style="mso-next-textbox:#文本框 11;mso-fit-shape-to-text:t" inset="0,0,0,0">
            <w:txbxContent>
              <w:p w:rsidR="00CD6C27" w:rsidRDefault="00CF2B0D">
                <w:pPr>
                  <w:pStyle w:val="aff4"/>
                </w:pPr>
                <w:fldSimple w:instr=" PAGE  \* MERGEFORMAT ">
                  <w:r w:rsidR="00D31704">
                    <w:rPr>
                      <w:noProof/>
                    </w:rPr>
                    <w:t>II</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C27" w:rsidRDefault="00CF2B0D">
    <w:pPr>
      <w:pStyle w:val="aff4"/>
    </w:pPr>
    <w:r>
      <w:rPr>
        <w:noProof/>
      </w:rPr>
      <w:pict>
        <v:shapetype id="_x0000_t202" coordsize="21600,21600" o:spt="202" path="m,l,21600r21600,l21600,xe">
          <v:stroke joinstyle="miter"/>
          <v:path gradientshapeok="t" o:connecttype="rect"/>
        </v:shapetype>
        <v:shape id="文本框 10" o:spid="_x0000_s1029" type="#_x0000_t202" style="position:absolute;margin-left:-614.4pt;margin-top:0;width:3pt;height:10.35pt;z-index:251663360;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qHZxgEAAGkDAAAOAAAAZHJzL2Uyb0RvYy54bWysU81uEzEQviPxDpbvxLtpi6pVNhWoKkKq&#10;AKnwAI7Xzlr4Tx4nu3kBeANOXLjzXHkOxk42Ke0NcfGOZ8bffPPN7OJmtIZsZQTtXUvrWUWJdMJ3&#10;2q1b+uXz3atrSiBx13HjnWzpTgK9Wb58sRhCI+e+96aTkSCIg2YILe1TCg1jIHppOcx8kA6DykfL&#10;E17jmnWRD4huDZtX1Ws2+NiF6IUEQO/tIUiXBV8pKdJHpUAmYlqK3FI5YzlX+WTLBW/WkYdeiyMN&#10;/g8sLNcOi56gbnniZBP1MyirRfTgVZoJb5lXSgtZesBu6upJNw89D7L0guJAOMkE/w9WfNh+ikR3&#10;Lb2ixHGLI9r/+L7/+Xv/6xupiz5DgAbTHgImpvGtH3HOpVcI9158BZSQPcrJ0kMDmJ31GFW0+Yud&#10;EnyII9idZJdjIgKdF9d1hQGBkfqivry8ylNh57chQnonvSXZaGnEoZb6fHsP6ZA6peRSzt9pY8pg&#10;jfvLgZjZU9geCGaqaVyNRYF5rps9K9/tsNkB16KlDveWEvPeoep5gyYjTsZqMjYh6nWPDCd53mwS&#10;cikUz7DH+jjP0uRx9/LCPL6XrPMfsvwDAAD//wMAUEsDBBQABgAIAAAAIQBWueib2QAAAAIBAAAP&#10;AAAAZHJzL2Rvd25yZXYueG1sTI/BTsMwEETvSPyDtUjcqEMPaQlxqoqqF0ACCge4beIlCdjrKHbb&#10;8PcsXOAy0mhWM2/L1eSdOtAY+8AGLmcZKOIm2J5bAy/P24slqJiQLbrAZOCLIqyq05MSCxuO/ESH&#10;XWqVlHAs0ECX0lBoHZuOPMZZGIglew+jxyR2bLUd8Sjl3ul5luXaY8+y0OFANx01n7u9N7Dl3NXu&#10;drm4e9isH+u3q839K38Yc342ra9BJZrS3zH84As6VMJUhz3bqJwBeST9qmS5mNrAPFuArkr9H736&#10;BgAA//8DAFBLAQItABQABgAIAAAAIQC2gziS/gAAAOEBAAATAAAAAAAAAAAAAAAAAAAAAABbQ29u&#10;dGVudF9UeXBlc10ueG1sUEsBAi0AFAAGAAgAAAAhADj9If/WAAAAlAEAAAsAAAAAAAAAAAAAAAAA&#10;LwEAAF9yZWxzLy5yZWxzUEsBAi0AFAAGAAgAAAAhACPiodnGAQAAaQMAAA4AAAAAAAAAAAAAAAAA&#10;LgIAAGRycy9lMm9Eb2MueG1sUEsBAi0AFAAGAAgAAAAhAFa56JvZAAAAAgEAAA8AAAAAAAAAAAAA&#10;AAAAIAQAAGRycy9kb3ducmV2LnhtbFBLBQYAAAAABAAEAPMAAAAmBQAAAAA=&#10;" filled="f" stroked="f">
          <v:path arrowok="t"/>
          <v:textbox style="mso-next-textbox:#文本框 10;mso-fit-shape-to-text:t" inset="0,0,0,0">
            <w:txbxContent>
              <w:p w:rsidR="00CD6C27" w:rsidRDefault="00CF2B0D">
                <w:pPr>
                  <w:pStyle w:val="aff4"/>
                </w:pPr>
                <w:fldSimple w:instr=" PAGE  \* MERGEFORMAT ">
                  <w:r w:rsidR="00D31704">
                    <w:rPr>
                      <w:noProof/>
                    </w:rPr>
                    <w:t>I</w:t>
                  </w:r>
                </w:fldSimple>
              </w:p>
            </w:txbxContent>
          </v:textbox>
          <w10:wrap anchorx="margin"/>
        </v:shape>
      </w:pict>
    </w:r>
    <w:r>
      <w:rPr>
        <w:noProof/>
      </w:rPr>
      <w:pict>
        <v:shape id="文本框 22" o:spid="_x0000_s1028" type="#_x0000_t202" style="position:absolute;margin-left:0;margin-top:0;width:9.05pt;height:10.35pt;z-index:251660288;visibility:visible;mso-wrap-style:non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CQLQIAADUEAAAOAAAAZHJzL2Uyb0RvYy54bWysU82O0zAQviPxDpbvNEl/VhA1XZVdFSFV&#10;7EoFcXYdp4mwPZbtNikPAG/AiQt3nqvPwdhp2hVwQlwmE883f9/MzG87JclBWNeALmg2SikRmkPZ&#10;6F1BP7xfvXhJifNMl0yCFgU9CkdvF8+fzVuTizHUIEthCQbRLm9NQWvvTZ4kjtdCMTcCIzQaK7CK&#10;efy1u6S0rMXoSibjNL1JWrClscCFc/h63xvpIsavKsH9Q1U54YksKNbmo7RRboNMFnOW7ywzdcPP&#10;ZbB/qEKxRmPSS6h75hnZ2+aPUKrhFhxUfsRBJVBVDRexB+wmS3/rZlMzI2IvSI4zF5rc/wvL3x0e&#10;LWnKgo7HlGimcEanb19P33+efnwh+IYEtcbliNsYRPruNXQ46NisM2vgnxxCkieY3sEhOhDSVVaF&#10;L7ZK0BFncLzwLjpPeIiWTV9NZpRwNGWTbDqdhbTJ1dlY598IUCQoBbU41lgAO6yd76EDJOTSsGqk&#10;xHeWS03agt5MZml0uFgwuNQBIOKSnMOELvrCg+a7bRepmQwsbKE8IgkW+j1yhq8arGjNnH9kFhcH&#10;28Nj8A8oKgmYGc4aJTXYz397D3icJ1opaXERC6rxUiiRbzXOOezsoNhB2Q6K3qs7wM3O8MgMjyo6&#10;WC8HtbKgPuKFLEMONDHNMVNB/aDe+f4Y8MK4WC4jCDfTML/WG8Ovk17uPbIayQ7c9EycB4+7Gcd1&#10;vqOw/E//I+p67YtfAAAA//8DAFBLAwQUAAYACAAAACEAZNyoDtsAAAADAQAADwAAAGRycy9kb3du&#10;cmV2LnhtbEyPwWrDMBBE74X+g9hCbo0cJ7TG9TqYQA6BXhr30N4Ua2ObWithKYmbr6/SS3tZGGaY&#10;eVusJzOIM42+t4ywmCcgiBure24R3uvtYwbCB8VaDZYJ4Zs8rMv7u0Ll2l74jc770IpYwj5XCF0I&#10;LpfSNx0Z5efWEUfvaEejQpRjK/WoLrHcDDJNkidpVM9xoVOONh01X/uTQQg7l6VVe1251+vnsa6r&#10;pV99LBFnD1P1AiLQFP7CcMOP6FBGpoM9sfZiQIiPhN9787IFiANCmjyDLAv5n738AQAA//8DAFBL&#10;AQItABQABgAIAAAAIQC2gziS/gAAAOEBAAATAAAAAAAAAAAAAAAAAAAAAABbQ29udGVudF9UeXBl&#10;c10ueG1sUEsBAi0AFAAGAAgAAAAhADj9If/WAAAAlAEAAAsAAAAAAAAAAAAAAAAALwEAAF9yZWxz&#10;Ly5yZWxzUEsBAi0AFAAGAAgAAAAhAL/noJAtAgAANQQAAA4AAAAAAAAAAAAAAAAALgIAAGRycy9l&#10;Mm9Eb2MueG1sUEsBAi0AFAAGAAgAAAAhAGTcqA7bAAAAAwEAAA8AAAAAAAAAAAAAAAAAhwQAAGRy&#10;cy9kb3ducmV2LnhtbFBLBQYAAAAABAAEAPMAAACPBQAAAAA=&#10;" filled="f" stroked="f" strokeweight=".5pt">
          <v:path arrowok="t"/>
          <v:textbox style="mso-next-textbox:#文本框 22;mso-fit-shape-to-text:t" inset="0,0,0,0">
            <w:txbxContent>
              <w:p w:rsidR="00CD6C27" w:rsidRDefault="00CD6C27">
                <w:pPr>
                  <w:pStyle w:val="aff4"/>
                </w:pP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C27" w:rsidRDefault="00CF2B0D">
    <w:pPr>
      <w:pStyle w:val="aff4"/>
    </w:pPr>
    <w:r>
      <w:rPr>
        <w:noProof/>
      </w:rPr>
      <w:pict>
        <v:shapetype id="_x0000_t202" coordsize="21600,21600" o:spt="202" path="m,l,21600r21600,l21600,xe">
          <v:stroke joinstyle="miter"/>
          <v:path gradientshapeok="t" o:connecttype="rect"/>
        </v:shapetype>
        <v:shape id="文本框 28" o:spid="_x0000_s1027" type="#_x0000_t202" style="position:absolute;margin-left:0;margin-top:0;width:2in;height:2in;z-index:251662336;visibility:visible;mso-wrap-style:non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ZxP3gEAAJwDAAAOAAAAZHJzL2Uyb0RvYy54bWysU0GO1DAQvCPxB8t3JtmIRSEazwpYLUJa&#10;AdLCAzyOM7Gw3ZbtnWR4APyAExfu+655B20nmVnBDXFx2u7qcne5sr4ajSZ76YMCy+jFqqREWgGt&#10;sjtGP3+6eVZTEiK3LddgJaMHGejV5umT9eAaWUEPupWeIIkNzeAY7WN0TVEE0UvDwwqctJjswBse&#10;cet3Rev5gOxGF1VZvigG8K3zIGQIeHo9Jekm83edFPFD1wUZiWYUe4t59XndprXYrHmz89z1Ssxt&#10;8H/ownBl8dIT1TWPnNx79ReVUcJDgC6uBJgCuk4JmWfAaS7KP6a567mTeRYUJ7iTTOH/0Yr3+4+e&#10;qJbR55RYbvCJjj++H38+HH99I1Wd9BlcaBB25xAYx9cw4jvnWYO7BfElIKR4hJkKAqKTHmPnTfri&#10;pAQL8QkOJ9nlGIlIbHVV1yWmBOaWTWI9lzsf4lsJhqSAUY/vmlvg+9sQJ+gCSbdZuFFa4zlvtCUD&#10;oy8vq8tccMogubYJILNLZpo0x9R6iuK4HWdtkCudbKE9oAxoeOyiB/+VkgHNw6hFd1Oi31l8m+Sz&#10;JfBLsF0CbgUWMhopmcI3Mfsx9RLcq/uIveeRzvfNAqMFsiizXZPHHu8z6vxTbX4DAAD//wMAUEsD&#10;BBQABgAIAAAAIQCLhZCT2QAAAAUBAAAPAAAAZHJzL2Rvd25yZXYueG1sTI9BT8MwDIXvSPyHyEjc&#10;WMoOo5Sm08S0CyABgwPc3Ma0hcSpmmwr/x6DkOBi+elZz98rl5N3ak9j7AMbOJ9loIibYHtuDTw/&#10;bc5yUDEhW3SBycAnRVhWx0clFjYc+JH229QqCeFYoIEupaHQOjYdeYyzMBCL9xZGj0nk2Go74kHC&#10;vdPzLFtojz3Lhw4Huu6o+djuvIENL1ztbvKL2/v16qF+vVzfvfC7Macn0+oKVKIp/R3DN76gQyVM&#10;ddixjcoZkCLpZ4o3z3OR9e+iq1L/p6++AAAA//8DAFBLAQItABQABgAIAAAAIQC2gziS/gAAAOEB&#10;AAATAAAAAAAAAAAAAAAAAAAAAABbQ29udGVudF9UeXBlc10ueG1sUEsBAi0AFAAGAAgAAAAhADj9&#10;If/WAAAAlAEAAAsAAAAAAAAAAAAAAAAALwEAAF9yZWxzLy5yZWxzUEsBAi0AFAAGAAgAAAAhAPzh&#10;nE/eAQAAnAMAAA4AAAAAAAAAAAAAAAAALgIAAGRycy9lMm9Eb2MueG1sUEsBAi0AFAAGAAgAAAAh&#10;AIuFkJPZAAAABQEAAA8AAAAAAAAAAAAAAAAAOAQAAGRycy9kb3ducmV2LnhtbFBLBQYAAAAABAAE&#10;APMAAAA+BQAAAAA=&#10;" filled="f" stroked="f">
          <v:path arrowok="t"/>
          <v:textbox style="mso-next-textbox:#文本框 28;mso-fit-shape-to-text:t" inset="0,0,0,0">
            <w:txbxContent>
              <w:p w:rsidR="00CD6C27" w:rsidRDefault="00CF2B0D">
                <w:pPr>
                  <w:pStyle w:val="aff4"/>
                </w:pPr>
                <w:fldSimple w:instr=" PAGE  \* MERGEFORMAT ">
                  <w:r w:rsidR="00CD6C27">
                    <w:t>9</w:t>
                  </w:r>
                </w:fldSimple>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C27" w:rsidRDefault="00CF2B0D">
    <w:pPr>
      <w:pStyle w:val="aff4"/>
      <w:jc w:val="right"/>
    </w:pPr>
    <w:r>
      <w:rPr>
        <w:noProof/>
      </w:rPr>
      <w:pict>
        <v:shapetype id="_x0000_t202" coordsize="21600,21600" o:spt="202" path="m,l,21600r21600,l21600,xe">
          <v:stroke joinstyle="miter"/>
          <v:path gradientshapeok="t" o:connecttype="rect"/>
        </v:shapetype>
        <v:shape id="文本框 7" o:spid="_x0000_s1026" type="#_x0000_t202" style="position:absolute;left:0;text-align:left;margin-left:-589.6pt;margin-top:0;width:4.55pt;height:10.35pt;z-index:251669504;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B/6xgEAAGgDAAAOAAAAZHJzL2Uyb0RvYy54bWysU8FuGyEQvVfKPyDuNXYa19HK66hVlKhS&#10;1FZK8gGYBS8qMAiwd/0D7R/01Evv/S5/RwbstZP0VvXCwvB48+bN7Pyqt4ZsZIgaXE0nozEl0glo&#10;tFvV9PHh5u0lJTFx13ADTtZ0KyO9Wpy9mXe+kufQgmlkIEjiYtX5mrYp+YqxKFppeRyBlw4vFQTL&#10;Ex7DijWBd8huDTsfj9+zDkLjAwgZI0av95d0UfiVkiJ9USrKRExNUVsqayjrMq9sMefVKnDfanGQ&#10;wf9BheXaYdIj1TVPnKyD/ovKahEggkojAZaBUlrIUgNWMxm/qua+5V6WWtCc6I82xf9HKz5vvgai&#10;m5pioxy32KLdzx+7X392v7+TWban87FC1L1HXOo/Qo9tLqVGfwfiW0QIe4bZP4iIznb0Ktj8xUIJ&#10;PsQObI+uyz4RgcHpbHY5pUTgzeTd5OJimrOy01sfYrqVYEne1DRgT0t+vrmLaQ8dIDmVgxttDMZ5&#10;ZdyLAHLmSFG7F5h1p37ZFwNK3hxZQrPFYjucipo6HFtKzCeHpucBGjZh2CyHzdoHvWpR4WDPh3VC&#10;LUXiifaQH9tZijyMXp6X5+eCOv0giycAAAD//wMAUEsDBBQABgAIAAAAIQCsucL82gAAAAIBAAAP&#10;AAAAZHJzL2Rvd25yZXYueG1sTI/NTsMwEITvSLyDtUjcqNMe+hPiVBVVL4AEFA5w28RLErDXUey2&#10;4e1ZuMBlpdGMZr4t1qN36khD7AIbmE4yUMR1sB03Bl6ed1dLUDEhW3SBycAXRViX52cF5jac+ImO&#10;+9QoKeGYo4E2pT7XOtYteYyT0BOL9x4Gj0nk0Gg74EnKvdOzLJtrjx3LQos93bRUf+4P3sCO565y&#10;t8vF3cN281i9rbb3r/xhzOXFuLkGlWhMf2H4wRd0KIWpCge2UTkD8kj6veKtpqAqA7NsAbos9H/0&#10;8hsAAP//AwBQSwECLQAUAAYACAAAACEAtoM4kv4AAADhAQAAEwAAAAAAAAAAAAAAAAAAAAAAW0Nv&#10;bnRlbnRfVHlwZXNdLnhtbFBLAQItABQABgAIAAAAIQA4/SH/1gAAAJQBAAALAAAAAAAAAAAAAAAA&#10;AC8BAABfcmVscy8ucmVsc1BLAQItABQABgAIAAAAIQCQsB/6xgEAAGgDAAAOAAAAAAAAAAAAAAAA&#10;AC4CAABkcnMvZTJvRG9jLnhtbFBLAQItABQABgAIAAAAIQCsucL82gAAAAIBAAAPAAAAAAAAAAAA&#10;AAAAACAEAABkcnMvZG93bnJldi54bWxQSwUGAAAAAAQABADzAAAAJwUAAAAA&#10;" filled="f" stroked="f">
          <v:path arrowok="t"/>
          <v:textbox style="mso-next-textbox:#文本框 7;mso-fit-shape-to-text:t" inset="0,0,0,0">
            <w:txbxContent>
              <w:sdt>
                <w:sdtPr>
                  <w:id w:val="238972110"/>
                </w:sdtPr>
                <w:sdtContent>
                  <w:p w:rsidR="00CD6C27" w:rsidRDefault="00CF2B0D">
                    <w:pPr>
                      <w:pStyle w:val="aff4"/>
                      <w:jc w:val="right"/>
                    </w:pPr>
                    <w:r w:rsidRPr="00CF2B0D">
                      <w:fldChar w:fldCharType="begin"/>
                    </w:r>
                    <w:r w:rsidR="00CD6C27">
                      <w:instrText xml:space="preserve"> PAGE   \* MERGEFORMAT </w:instrText>
                    </w:r>
                    <w:r w:rsidRPr="00CF2B0D">
                      <w:fldChar w:fldCharType="separate"/>
                    </w:r>
                    <w:r w:rsidR="00D31704" w:rsidRPr="00D31704">
                      <w:rPr>
                        <w:noProof/>
                        <w:lang w:val="zh-CN"/>
                      </w:rPr>
                      <w:t>6</w:t>
                    </w:r>
                    <w:r>
                      <w:rPr>
                        <w:lang w:val="zh-CN"/>
                      </w:rPr>
                      <w:fldChar w:fldCharType="end"/>
                    </w:r>
                  </w:p>
                </w:sdtContent>
              </w:sdt>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C27" w:rsidRDefault="00CF2B0D">
    <w:pPr>
      <w:pStyle w:val="aff4"/>
      <w:tabs>
        <w:tab w:val="clear" w:pos="4153"/>
        <w:tab w:val="right" w:pos="8844"/>
      </w:tabs>
    </w:pPr>
    <w:r>
      <w:rPr>
        <w:noProof/>
      </w:rPr>
      <w:pict>
        <v:shapetype id="_x0000_t202" coordsize="21600,21600" o:spt="202" path="m,l,21600r21600,l21600,xe">
          <v:stroke joinstyle="miter"/>
          <v:path gradientshapeok="t" o:connecttype="rect"/>
        </v:shapetype>
        <v:shape id="文本框 6" o:spid="_x0000_s1025" type="#_x0000_t202" style="position:absolute;margin-left:-589.6pt;margin-top:0;width:4.55pt;height:10.35pt;z-index:251668480;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HI0xwEAAGgDAAAOAAAAZHJzL2Uyb0RvYy54bWysU81uEzEQviPxDpbvxElpmmqVTVVUFSFV&#10;gFT6AI7Xzlr1nzxOdvMC8AacuHDnufIcjL3ZtIUb4uK1x5+/+b6Z2eVVbw3ZyQjau5rOJlNKpBO+&#10;0W5T04cvt28uKYHEXcONd7Kmewn0avX61bILlTzzrTeNjARJHFRdqGmbUqgYA9FKy2Hig3R4qXy0&#10;POExblgTeYfs1rCz6fSCdT42IXohATB6M1zSVeFXSor0SSmQiZiaorZU1ljWdV7ZasmrTeSh1eIo&#10;g/+DCsu1w6QnqhueONlG/ReV1SJ68CpNhLfMK6WFLB7QzWz6h5v7lgdZvGBxIJzKBP+PVnzcfY5E&#10;NzVdUOK4xRYdvn87/Ph1+PmVXOTydAEqRN0HxKX+ne+xzcUqhDsvHgEh7BlmeACIzuXoVbT5i0YJ&#10;PsQO7E9Vl30iAoPzxeJyTonAm9nb2fn5PGdlT29DhPReekvypqYRe1ry890dpAE6QnIq52+1MRjn&#10;lXEvAsiZI0XtIDDrTv26LwU4uV37Zo9mO5yKmjocW0rMB4dFzwM0buK4WY+bbYh606LCsTzX24Ra&#10;isScaKA95sd2FpPH0cvz8vxcUE8/yOo3AAAA//8DAFBLAwQUAAYACAAAACEArLnC/NoAAAACAQAA&#10;DwAAAGRycy9kb3ducmV2LnhtbEyPzU7DMBCE70i8g7VI3KjTHvoT4lQVVS+ABBQOcNvESxKw11Hs&#10;tuHtWbjAZaXRjGa+Ldajd+pIQ+wCG5hOMlDEdbAdNwZenndXS1AxIVt0gcnAF0VYl+dnBeY2nPiJ&#10;jvvUKCnhmKOBNqU+1zrWLXmMk9ATi/ceBo9J5NBoO+BJyr3Tsyyba48dy0KLPd20VH/uD97Ajueu&#10;crfLxd3DdvNYva2296/8Yczlxbi5BpVoTH9h+MEXdCiFqQoHtlE5A/JI+r3iraagKgOzbAG6LPR/&#10;9PIbAAD//wMAUEsBAi0AFAAGAAgAAAAhALaDOJL+AAAA4QEAABMAAAAAAAAAAAAAAAAAAAAAAFtD&#10;b250ZW50X1R5cGVzXS54bWxQSwECLQAUAAYACAAAACEAOP0h/9YAAACUAQAACwAAAAAAAAAAAAAA&#10;AAAvAQAAX3JlbHMvLnJlbHNQSwECLQAUAAYACAAAACEAeOByNMcBAABoAwAADgAAAAAAAAAAAAAA&#10;AAAuAgAAZHJzL2Uyb0RvYy54bWxQSwECLQAUAAYACAAAACEArLnC/NoAAAACAQAADwAAAAAAAAAA&#10;AAAAAAAhBAAAZHJzL2Rvd25yZXYueG1sUEsFBgAAAAAEAAQA8wAAACgFAAAAAA==&#10;" filled="f" stroked="f">
          <v:path arrowok="t"/>
          <v:textbox style="mso-next-textbox:#文本框 6;mso-fit-shape-to-text:t" inset="0,0,0,0">
            <w:txbxContent>
              <w:p w:rsidR="00CD6C27" w:rsidRDefault="00CF2B0D">
                <w:pPr>
                  <w:pStyle w:val="aff4"/>
                </w:pPr>
                <w:fldSimple w:instr=" PAGE  \* MERGEFORMAT ">
                  <w:r w:rsidR="00D31704">
                    <w:rPr>
                      <w:noProof/>
                    </w:rPr>
                    <w:t>7</w:t>
                  </w:r>
                </w:fldSimple>
              </w:p>
            </w:txbxContent>
          </v:textbox>
          <w10:wrap anchorx="margin"/>
        </v:shape>
      </w:pict>
    </w:r>
    <w:r w:rsidR="00CD6C27">
      <w:rPr>
        <w:rFonts w:hint="eastAsia"/>
      </w:rPr>
      <w:tab/>
    </w:r>
    <w:r w:rsidR="00CD6C27">
      <w:rPr>
        <w:rFonts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778" w:rsidRDefault="00A47778">
      <w:r>
        <w:separator/>
      </w:r>
    </w:p>
  </w:footnote>
  <w:footnote w:type="continuationSeparator" w:id="0">
    <w:p w:rsidR="00A47778" w:rsidRDefault="00A477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C27" w:rsidRDefault="00CD6C27">
    <w:pPr>
      <w:pStyle w:val="aff5"/>
      <w:rPr>
        <w:rFonts w:ascii="黑体" w:eastAsia="黑体" w:hAnsi="黑体" w:cs="黑体"/>
        <w:bCs/>
        <w:sz w:val="21"/>
        <w:szCs w:val="21"/>
      </w:rPr>
    </w:pPr>
  </w:p>
  <w:p w:rsidR="00CD6C27" w:rsidRDefault="00CD6C27">
    <w:pPr>
      <w:pStyle w:val="aff5"/>
      <w:rPr>
        <w:rFonts w:ascii="黑体" w:eastAsia="黑体" w:hAnsi="黑体" w:cs="黑体"/>
        <w:bCs/>
        <w:sz w:val="21"/>
        <w:szCs w:val="21"/>
      </w:rPr>
    </w:pPr>
    <w:r>
      <w:rPr>
        <w:rFonts w:ascii="黑体" w:eastAsia="黑体" w:hAnsi="黑体" w:cs="黑体" w:hint="eastAsia"/>
        <w:bCs/>
        <w:sz w:val="21"/>
        <w:szCs w:val="21"/>
      </w:rPr>
      <w:t>JJG</w:t>
    </w:r>
    <w:r>
      <w:rPr>
        <w:rFonts w:ascii="黑体" w:eastAsia="黑体" w:hAnsi="黑体" w:cs="黑体" w:hint="eastAsia"/>
        <w:sz w:val="21"/>
        <w:szCs w:val="21"/>
      </w:rPr>
      <w:t>（豫）</w:t>
    </w:r>
    <w:r>
      <w:rPr>
        <w:rFonts w:ascii="黑体" w:eastAsia="黑体" w:hAnsi="黑体" w:cs="黑体"/>
        <w:bCs/>
        <w:sz w:val="21"/>
        <w:szCs w:val="21"/>
      </w:rPr>
      <w:t>XXX</w:t>
    </w:r>
    <w:r>
      <w:rPr>
        <w:rFonts w:ascii="黑体" w:eastAsia="黑体" w:hAnsi="黑体" w:cs="黑体" w:hint="eastAsia"/>
        <w:bCs/>
        <w:sz w:val="21"/>
        <w:szCs w:val="21"/>
      </w:rPr>
      <w:t>—2025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C27" w:rsidRDefault="00CD6C27">
    <w:pPr>
      <w:pStyle w:val="aff5"/>
      <w:rPr>
        <w:rFonts w:ascii="黑体" w:eastAsia="黑体" w:hAnsi="黑体" w:cs="黑体"/>
        <w:bCs/>
        <w:sz w:val="21"/>
        <w:szCs w:val="21"/>
      </w:rPr>
    </w:pPr>
    <w:r>
      <w:rPr>
        <w:rFonts w:ascii="黑体" w:eastAsia="黑体" w:hAnsi="黑体" w:cs="黑体" w:hint="eastAsia"/>
        <w:bCs/>
        <w:sz w:val="21"/>
        <w:szCs w:val="21"/>
      </w:rPr>
      <w:t>JJG</w:t>
    </w:r>
    <w:r>
      <w:rPr>
        <w:rFonts w:ascii="黑体" w:eastAsia="黑体" w:hAnsi="黑体" w:cs="黑体" w:hint="eastAsia"/>
        <w:sz w:val="21"/>
        <w:szCs w:val="21"/>
      </w:rPr>
      <w:t>（豫）</w:t>
    </w:r>
    <w:r>
      <w:rPr>
        <w:rFonts w:ascii="黑体" w:eastAsia="黑体" w:hAnsi="黑体" w:cs="黑体"/>
        <w:bCs/>
        <w:sz w:val="21"/>
        <w:szCs w:val="21"/>
      </w:rPr>
      <w:t>XXX</w:t>
    </w:r>
    <w:r>
      <w:rPr>
        <w:rFonts w:ascii="黑体" w:eastAsia="黑体" w:hAnsi="黑体" w:cs="黑体" w:hint="eastAsia"/>
        <w:bCs/>
        <w:sz w:val="21"/>
        <w:szCs w:val="21"/>
      </w:rPr>
      <w:t>—2025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C27" w:rsidRDefault="00CD6C27">
    <w:pPr>
      <w:pStyle w:val="aff5"/>
      <w:rPr>
        <w:rFonts w:eastAsia="黑体"/>
      </w:rPr>
    </w:pPr>
    <w:r>
      <w:rPr>
        <w:rFonts w:ascii="黑体" w:eastAsia="黑体" w:hAnsi="黑体" w:cs="黑体" w:hint="eastAsia"/>
        <w:bCs/>
        <w:sz w:val="21"/>
        <w:szCs w:val="21"/>
      </w:rPr>
      <w:t>JJG</w:t>
    </w:r>
    <w:r>
      <w:rPr>
        <w:rFonts w:ascii="黑体" w:eastAsia="黑体" w:hAnsi="黑体" w:cs="黑体" w:hint="eastAsia"/>
        <w:sz w:val="21"/>
        <w:szCs w:val="21"/>
      </w:rPr>
      <w:t>（豫）</w:t>
    </w:r>
    <w:r>
      <w:rPr>
        <w:rFonts w:ascii="黑体" w:eastAsia="黑体" w:hAnsi="黑体" w:cs="黑体"/>
        <w:bCs/>
        <w:sz w:val="21"/>
        <w:szCs w:val="21"/>
      </w:rPr>
      <w:t>XXX</w:t>
    </w:r>
    <w:r>
      <w:rPr>
        <w:rFonts w:ascii="黑体" w:eastAsia="黑体" w:hAnsi="黑体" w:cs="黑体" w:hint="eastAsia"/>
        <w:bCs/>
        <w:sz w:val="21"/>
        <w:szCs w:val="21"/>
      </w:rPr>
      <w:t>—2026</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C27" w:rsidRDefault="00CD6C27">
    <w:pPr>
      <w:pStyle w:val="aff5"/>
      <w:rPr>
        <w:rFonts w:ascii="黑体" w:eastAsia="黑体" w:hAnsi="黑体" w:cs="黑体"/>
        <w:bCs/>
        <w:sz w:val="21"/>
        <w:szCs w:val="21"/>
      </w:rPr>
    </w:pPr>
    <w:r>
      <w:rPr>
        <w:rFonts w:ascii="黑体" w:eastAsia="黑体" w:hAnsi="黑体" w:cs="黑体" w:hint="eastAsia"/>
        <w:bCs/>
        <w:sz w:val="21"/>
        <w:szCs w:val="21"/>
      </w:rPr>
      <w:t>JJG</w:t>
    </w:r>
    <w:r>
      <w:rPr>
        <w:rFonts w:ascii="黑体" w:eastAsia="黑体" w:hAnsi="黑体" w:cs="黑体" w:hint="eastAsia"/>
        <w:sz w:val="21"/>
        <w:szCs w:val="21"/>
      </w:rPr>
      <w:t>（豫）</w:t>
    </w:r>
    <w:r>
      <w:rPr>
        <w:rFonts w:ascii="黑体" w:eastAsia="黑体" w:hAnsi="黑体" w:cs="黑体"/>
        <w:bCs/>
        <w:sz w:val="21"/>
        <w:szCs w:val="21"/>
      </w:rPr>
      <w:t>XXXX</w:t>
    </w:r>
    <w:r>
      <w:rPr>
        <w:rFonts w:ascii="黑体" w:eastAsia="黑体" w:hAnsi="黑体" w:cs="黑体" w:hint="eastAsia"/>
        <w:bCs/>
        <w:sz w:val="21"/>
        <w:szCs w:val="21"/>
      </w:rPr>
      <w:t>—2025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nsid w:val="0AE367E9"/>
    <w:multiLevelType w:val="multilevel"/>
    <w:tmpl w:val="0AE367E9"/>
    <w:lvl w:ilvl="0">
      <w:start w:val="1"/>
      <w:numFmt w:val="none"/>
      <w:pStyle w:val="a4"/>
      <w:lvlText w:val="%1示例"/>
      <w:lvlJc w:val="left"/>
      <w:pPr>
        <w:tabs>
          <w:tab w:val="left" w:pos="1120"/>
        </w:tabs>
        <w:ind w:left="0" w:firstLine="400"/>
      </w:pPr>
      <w:rPr>
        <w:rFonts w:ascii="宋体" w:eastAsia="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E2C1700"/>
    <w:multiLevelType w:val="singleLevel"/>
    <w:tmpl w:val="0E2C1700"/>
    <w:lvl w:ilvl="0">
      <w:start w:val="1"/>
      <w:numFmt w:val="decimal"/>
      <w:suff w:val="nothing"/>
      <w:lvlText w:val="%1、"/>
      <w:lvlJc w:val="left"/>
    </w:lvl>
  </w:abstractNum>
  <w:abstractNum w:abstractNumId="3">
    <w:nsid w:val="2DEB1B51"/>
    <w:multiLevelType w:val="singleLevel"/>
    <w:tmpl w:val="2DEB1B51"/>
    <w:lvl w:ilvl="0">
      <w:start w:val="3"/>
      <w:numFmt w:val="decimal"/>
      <w:suff w:val="nothing"/>
      <w:lvlText w:val="%1、"/>
      <w:lvlJc w:val="left"/>
    </w:lvl>
  </w:abstractNum>
  <w:abstractNum w:abstractNumId="4">
    <w:nsid w:val="407E65F9"/>
    <w:multiLevelType w:val="multilevel"/>
    <w:tmpl w:val="407E65F9"/>
    <w:lvl w:ilvl="0">
      <w:start w:val="1"/>
      <w:numFmt w:val="none"/>
      <w:pStyle w:val="a5"/>
      <w:lvlText w:val="%1·　"/>
      <w:lvlJc w:val="left"/>
      <w:pPr>
        <w:tabs>
          <w:tab w:val="left" w:pos="1140"/>
        </w:tabs>
        <w:ind w:left="737" w:hanging="317"/>
      </w:pPr>
      <w:rPr>
        <w:rFonts w:ascii="宋体" w:eastAsia="宋体" w:hAnsi="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496E4D7B"/>
    <w:multiLevelType w:val="multilevel"/>
    <w:tmpl w:val="496E4D7B"/>
    <w:lvl w:ilvl="0">
      <w:start w:val="1"/>
      <w:numFmt w:val="none"/>
      <w:pStyle w:val="a6"/>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57C2AF5"/>
    <w:multiLevelType w:val="multilevel"/>
    <w:tmpl w:val="557C2AF5"/>
    <w:lvl w:ilvl="0">
      <w:start w:val="1"/>
      <w:numFmt w:val="decimal"/>
      <w:pStyle w:val="a7"/>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nsid w:val="646260FA"/>
    <w:multiLevelType w:val="multilevel"/>
    <w:tmpl w:val="646260FA"/>
    <w:lvl w:ilvl="0">
      <w:start w:val="1"/>
      <w:numFmt w:val="decimal"/>
      <w:pStyle w:val="a8"/>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8">
    <w:nsid w:val="657D3FBC"/>
    <w:multiLevelType w:val="multilevel"/>
    <w:tmpl w:val="657D3FBC"/>
    <w:lvl w:ilvl="0">
      <w:start w:val="1"/>
      <w:numFmt w:val="upperLetter"/>
      <w:pStyle w:val="a9"/>
      <w:suff w:val="nothing"/>
      <w:lvlText w:val="附　录　%1"/>
      <w:lvlJc w:val="left"/>
      <w:pPr>
        <w:ind w:left="0" w:firstLine="0"/>
      </w:pPr>
      <w:rPr>
        <w:rFonts w:ascii="黑体" w:eastAsia="黑体" w:hAnsi="Times New Roman" w:hint="eastAsia"/>
        <w:b w:val="0"/>
        <w:i w:val="0"/>
        <w:sz w:val="21"/>
      </w:rPr>
    </w:lvl>
    <w:lvl w:ilvl="1">
      <w:start w:val="1"/>
      <w:numFmt w:val="decimal"/>
      <w:pStyle w:val="aa"/>
      <w:suff w:val="nothing"/>
      <w:lvlText w:val="%1.%2　"/>
      <w:lvlJc w:val="left"/>
      <w:pPr>
        <w:ind w:left="1260" w:firstLine="0"/>
      </w:pPr>
      <w:rPr>
        <w:rFonts w:ascii="黑体" w:eastAsia="黑体" w:hAnsi="Times New Roman" w:hint="eastAsia"/>
        <w:b w:val="0"/>
        <w:i w:val="0"/>
        <w:snapToGrid/>
        <w:spacing w:val="0"/>
        <w:w w:val="100"/>
        <w:kern w:val="21"/>
        <w:sz w:val="21"/>
      </w:rPr>
    </w:lvl>
    <w:lvl w:ilvl="2">
      <w:start w:val="1"/>
      <w:numFmt w:val="decimal"/>
      <w:pStyle w:val="ab"/>
      <w:suff w:val="nothing"/>
      <w:lvlText w:val="%1.%2.%3　"/>
      <w:lvlJc w:val="left"/>
      <w:pPr>
        <w:ind w:left="0" w:firstLine="0"/>
      </w:pPr>
      <w:rPr>
        <w:rFonts w:ascii="黑体" w:eastAsia="黑体" w:hAnsi="Times New Roman" w:hint="eastAsia"/>
        <w:b w:val="0"/>
        <w:i w:val="0"/>
        <w:sz w:val="21"/>
      </w:rPr>
    </w:lvl>
    <w:lvl w:ilvl="3">
      <w:start w:val="1"/>
      <w:numFmt w:val="decimal"/>
      <w:pStyle w:val="ac"/>
      <w:suff w:val="nothing"/>
      <w:lvlText w:val="%1.%2.%3.%4　"/>
      <w:lvlJc w:val="left"/>
      <w:pPr>
        <w:ind w:left="0" w:firstLine="0"/>
      </w:pPr>
      <w:rPr>
        <w:rFonts w:ascii="黑体" w:eastAsia="黑体" w:hAnsi="Times New Roman" w:hint="eastAsia"/>
        <w:b w:val="0"/>
        <w:i w:val="0"/>
        <w:sz w:val="21"/>
      </w:rPr>
    </w:lvl>
    <w:lvl w:ilvl="4">
      <w:start w:val="1"/>
      <w:numFmt w:val="decimal"/>
      <w:pStyle w:val="ad"/>
      <w:suff w:val="nothing"/>
      <w:lvlText w:val="%1.%2.%3.%4.%5　"/>
      <w:lvlJc w:val="left"/>
      <w:pPr>
        <w:ind w:left="0" w:firstLine="0"/>
      </w:pPr>
      <w:rPr>
        <w:rFonts w:ascii="黑体" w:eastAsia="黑体" w:hAnsi="Times New Roman" w:hint="eastAsia"/>
        <w:b w:val="0"/>
        <w:i w:val="0"/>
        <w:sz w:val="21"/>
      </w:rPr>
    </w:lvl>
    <w:lvl w:ilvl="5">
      <w:start w:val="1"/>
      <w:numFmt w:val="decimal"/>
      <w:pStyle w:val="ae"/>
      <w:suff w:val="nothing"/>
      <w:lvlText w:val="%1.%2.%3.%4.%5.%6　"/>
      <w:lvlJc w:val="left"/>
      <w:pPr>
        <w:ind w:left="0" w:firstLine="0"/>
      </w:pPr>
      <w:rPr>
        <w:rFonts w:ascii="黑体" w:eastAsia="黑体" w:hAnsi="Times New Roman" w:hint="eastAsia"/>
        <w:b w:val="0"/>
        <w:i w:val="0"/>
        <w:sz w:val="21"/>
      </w:rPr>
    </w:lvl>
    <w:lvl w:ilvl="6">
      <w:start w:val="1"/>
      <w:numFmt w:val="decimal"/>
      <w:pStyle w:val="af"/>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9">
    <w:nsid w:val="6CEA2025"/>
    <w:multiLevelType w:val="multilevel"/>
    <w:tmpl w:val="6CEA2025"/>
    <w:lvl w:ilvl="0">
      <w:start w:val="1"/>
      <w:numFmt w:val="none"/>
      <w:pStyle w:val="af0"/>
      <w:suff w:val="nothing"/>
      <w:lvlText w:val="%1"/>
      <w:lvlJc w:val="left"/>
      <w:pPr>
        <w:ind w:left="0" w:firstLine="0"/>
      </w:pPr>
      <w:rPr>
        <w:rFonts w:ascii="Times New Roman" w:hAnsi="Times New Roman" w:hint="default"/>
        <w:b/>
        <w:i w:val="0"/>
        <w:sz w:val="21"/>
      </w:rPr>
    </w:lvl>
    <w:lvl w:ilvl="1">
      <w:start w:val="1"/>
      <w:numFmt w:val="decimal"/>
      <w:pStyle w:val="af1"/>
      <w:suff w:val="nothing"/>
      <w:lvlText w:val="%1%2　"/>
      <w:lvlJc w:val="left"/>
      <w:pPr>
        <w:ind w:left="0" w:firstLine="0"/>
      </w:pPr>
      <w:rPr>
        <w:rFonts w:ascii="黑体" w:eastAsia="黑体" w:hAnsi="Times New Roman" w:hint="eastAsia"/>
        <w:b w:val="0"/>
        <w:i w:val="0"/>
        <w:sz w:val="21"/>
      </w:rPr>
    </w:lvl>
    <w:lvl w:ilvl="2">
      <w:start w:val="1"/>
      <w:numFmt w:val="decimal"/>
      <w:pStyle w:val="af2"/>
      <w:suff w:val="nothing"/>
      <w:lvlText w:val="%1%2.%3　"/>
      <w:lvlJc w:val="left"/>
      <w:pPr>
        <w:ind w:left="210" w:firstLine="0"/>
      </w:pPr>
      <w:rPr>
        <w:rFonts w:ascii="黑体" w:eastAsia="黑体" w:hAnsi="Times New Roman" w:hint="eastAsia"/>
        <w:b w:val="0"/>
        <w:i w:val="0"/>
        <w:sz w:val="21"/>
      </w:rPr>
    </w:lvl>
    <w:lvl w:ilvl="3">
      <w:start w:val="1"/>
      <w:numFmt w:val="decimal"/>
      <w:pStyle w:val="af3"/>
      <w:suff w:val="nothing"/>
      <w:lvlText w:val="%1%2.%3.%4　"/>
      <w:lvlJc w:val="left"/>
      <w:pPr>
        <w:ind w:left="0" w:firstLine="0"/>
      </w:pPr>
      <w:rPr>
        <w:rFonts w:ascii="黑体" w:eastAsia="黑体" w:hAnsi="Times New Roman" w:hint="eastAsia"/>
        <w:b w:val="0"/>
        <w:i w:val="0"/>
        <w:sz w:val="21"/>
      </w:rPr>
    </w:lvl>
    <w:lvl w:ilvl="4">
      <w:start w:val="1"/>
      <w:numFmt w:val="decimal"/>
      <w:pStyle w:val="af4"/>
      <w:suff w:val="nothing"/>
      <w:lvlText w:val="%1%2.%3.%4.%5　"/>
      <w:lvlJc w:val="left"/>
      <w:pPr>
        <w:ind w:left="0" w:firstLine="0"/>
      </w:pPr>
      <w:rPr>
        <w:rFonts w:ascii="黑体" w:eastAsia="黑体" w:hAnsi="Times New Roman" w:hint="eastAsia"/>
        <w:b w:val="0"/>
        <w:i w:val="0"/>
        <w:sz w:val="21"/>
      </w:rPr>
    </w:lvl>
    <w:lvl w:ilvl="5">
      <w:start w:val="1"/>
      <w:numFmt w:val="decimal"/>
      <w:pStyle w:val="af5"/>
      <w:suff w:val="nothing"/>
      <w:lvlText w:val="%1%2.%3.%4.%5.%6　"/>
      <w:lvlJc w:val="left"/>
      <w:pPr>
        <w:ind w:left="0" w:firstLine="0"/>
      </w:pPr>
      <w:rPr>
        <w:rFonts w:ascii="黑体" w:eastAsia="黑体" w:hAnsi="Times New Roman" w:hint="eastAsia"/>
        <w:b w:val="0"/>
        <w:i w:val="0"/>
        <w:sz w:val="21"/>
      </w:rPr>
    </w:lvl>
    <w:lvl w:ilvl="6">
      <w:start w:val="1"/>
      <w:numFmt w:val="decimal"/>
      <w:pStyle w:val="af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0">
    <w:nsid w:val="6DBF04F4"/>
    <w:multiLevelType w:val="multilevel"/>
    <w:tmpl w:val="6DBF04F4"/>
    <w:lvl w:ilvl="0">
      <w:start w:val="1"/>
      <w:numFmt w:val="none"/>
      <w:pStyle w:val="af7"/>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76933334"/>
    <w:multiLevelType w:val="multilevel"/>
    <w:tmpl w:val="76933334"/>
    <w:lvl w:ilvl="0">
      <w:start w:val="1"/>
      <w:numFmt w:val="none"/>
      <w:pStyle w:val="af8"/>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9"/>
  </w:num>
  <w:num w:numId="2">
    <w:abstractNumId w:val="0"/>
  </w:num>
  <w:num w:numId="3">
    <w:abstractNumId w:val="8"/>
  </w:num>
  <w:num w:numId="4">
    <w:abstractNumId w:val="11"/>
  </w:num>
  <w:num w:numId="5">
    <w:abstractNumId w:val="4"/>
  </w:num>
  <w:num w:numId="6">
    <w:abstractNumId w:val="1"/>
  </w:num>
  <w:num w:numId="7">
    <w:abstractNumId w:val="7"/>
  </w:num>
  <w:num w:numId="8">
    <w:abstractNumId w:val="6"/>
  </w:num>
  <w:num w:numId="9">
    <w:abstractNumId w:val="10"/>
  </w:num>
  <w:num w:numId="10">
    <w:abstractNumId w:val="5"/>
  </w:num>
  <w:num w:numId="11">
    <w:abstractNumId w:val="2"/>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revisionView w:inkAnnotations="0"/>
  <w:defaultTabStop w:val="420"/>
  <w:evenAndOddHeaders/>
  <w:drawingGridHorizontalSpacing w:val="210"/>
  <w:drawingGridVerticalSpacing w:val="156"/>
  <w:displayVerticalDrawingGridEvery w:val="2"/>
  <w:noPunctuationKerning/>
  <w:characterSpacingControl w:val="compressPunctuation"/>
  <w:savePreviewPicture/>
  <w:hdrShapeDefaults>
    <o:shapedefaults v:ext="edit" spidmax="10242"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WFhYmM4MzQ3ZmVkZWY3N2NkMjNiMjYwMWQ1YTYwZTkifQ=="/>
  </w:docVars>
  <w:rsids>
    <w:rsidRoot w:val="00E14613"/>
    <w:rsid w:val="00000379"/>
    <w:rsid w:val="00000A53"/>
    <w:rsid w:val="0000141F"/>
    <w:rsid w:val="000024B1"/>
    <w:rsid w:val="000037C3"/>
    <w:rsid w:val="0000393F"/>
    <w:rsid w:val="00006223"/>
    <w:rsid w:val="000079E3"/>
    <w:rsid w:val="00012F24"/>
    <w:rsid w:val="000156EB"/>
    <w:rsid w:val="00015CAC"/>
    <w:rsid w:val="00017478"/>
    <w:rsid w:val="00017850"/>
    <w:rsid w:val="00020AA7"/>
    <w:rsid w:val="00020EE1"/>
    <w:rsid w:val="00021BC1"/>
    <w:rsid w:val="00021F5B"/>
    <w:rsid w:val="0002216E"/>
    <w:rsid w:val="00023106"/>
    <w:rsid w:val="00024AD4"/>
    <w:rsid w:val="000279CD"/>
    <w:rsid w:val="00027F91"/>
    <w:rsid w:val="000307C9"/>
    <w:rsid w:val="000312E0"/>
    <w:rsid w:val="000319FC"/>
    <w:rsid w:val="00033CC3"/>
    <w:rsid w:val="00037222"/>
    <w:rsid w:val="000409DF"/>
    <w:rsid w:val="000414CC"/>
    <w:rsid w:val="0004331A"/>
    <w:rsid w:val="00043C69"/>
    <w:rsid w:val="00043DDD"/>
    <w:rsid w:val="0004401C"/>
    <w:rsid w:val="000445E7"/>
    <w:rsid w:val="000455FF"/>
    <w:rsid w:val="00046174"/>
    <w:rsid w:val="00046422"/>
    <w:rsid w:val="00052976"/>
    <w:rsid w:val="00053067"/>
    <w:rsid w:val="00054F8B"/>
    <w:rsid w:val="00055106"/>
    <w:rsid w:val="00056091"/>
    <w:rsid w:val="000563FC"/>
    <w:rsid w:val="0005672D"/>
    <w:rsid w:val="00057845"/>
    <w:rsid w:val="00057FE0"/>
    <w:rsid w:val="000601FF"/>
    <w:rsid w:val="000604D2"/>
    <w:rsid w:val="000618F0"/>
    <w:rsid w:val="00062C32"/>
    <w:rsid w:val="000630A6"/>
    <w:rsid w:val="00064ED7"/>
    <w:rsid w:val="00065A80"/>
    <w:rsid w:val="00065BA9"/>
    <w:rsid w:val="00067A31"/>
    <w:rsid w:val="00070ED8"/>
    <w:rsid w:val="00071A2E"/>
    <w:rsid w:val="000772E3"/>
    <w:rsid w:val="00077577"/>
    <w:rsid w:val="00077A0B"/>
    <w:rsid w:val="000852AB"/>
    <w:rsid w:val="000858BC"/>
    <w:rsid w:val="000859B1"/>
    <w:rsid w:val="0008668B"/>
    <w:rsid w:val="00086E31"/>
    <w:rsid w:val="00090337"/>
    <w:rsid w:val="00090DCB"/>
    <w:rsid w:val="00092BF6"/>
    <w:rsid w:val="00092DE3"/>
    <w:rsid w:val="00093A26"/>
    <w:rsid w:val="00096050"/>
    <w:rsid w:val="00097B02"/>
    <w:rsid w:val="000A0D6A"/>
    <w:rsid w:val="000A0E5E"/>
    <w:rsid w:val="000A1764"/>
    <w:rsid w:val="000A176B"/>
    <w:rsid w:val="000A3039"/>
    <w:rsid w:val="000A3A64"/>
    <w:rsid w:val="000A5AC6"/>
    <w:rsid w:val="000A6E85"/>
    <w:rsid w:val="000A7A27"/>
    <w:rsid w:val="000B0530"/>
    <w:rsid w:val="000B14BA"/>
    <w:rsid w:val="000B1DB3"/>
    <w:rsid w:val="000B47B2"/>
    <w:rsid w:val="000B5562"/>
    <w:rsid w:val="000C3803"/>
    <w:rsid w:val="000D22B7"/>
    <w:rsid w:val="000D23A1"/>
    <w:rsid w:val="000D470D"/>
    <w:rsid w:val="000D4E88"/>
    <w:rsid w:val="000D7EFC"/>
    <w:rsid w:val="000E0DE0"/>
    <w:rsid w:val="000E1D6E"/>
    <w:rsid w:val="000E4E4C"/>
    <w:rsid w:val="000E5D5B"/>
    <w:rsid w:val="000F12B7"/>
    <w:rsid w:val="000F2993"/>
    <w:rsid w:val="000F29F2"/>
    <w:rsid w:val="000F2D0E"/>
    <w:rsid w:val="000F5BB4"/>
    <w:rsid w:val="000F794C"/>
    <w:rsid w:val="00101E75"/>
    <w:rsid w:val="00102AC1"/>
    <w:rsid w:val="00106B91"/>
    <w:rsid w:val="00106C09"/>
    <w:rsid w:val="00110954"/>
    <w:rsid w:val="00110B9F"/>
    <w:rsid w:val="00111E87"/>
    <w:rsid w:val="00113F97"/>
    <w:rsid w:val="00114B9B"/>
    <w:rsid w:val="00116EFE"/>
    <w:rsid w:val="001170E1"/>
    <w:rsid w:val="00117FE1"/>
    <w:rsid w:val="0012020D"/>
    <w:rsid w:val="0012183C"/>
    <w:rsid w:val="00123BF2"/>
    <w:rsid w:val="001243AA"/>
    <w:rsid w:val="001246BC"/>
    <w:rsid w:val="00124E6D"/>
    <w:rsid w:val="00125F9A"/>
    <w:rsid w:val="00126EAC"/>
    <w:rsid w:val="00126EE0"/>
    <w:rsid w:val="001356F5"/>
    <w:rsid w:val="00136E22"/>
    <w:rsid w:val="00140DF6"/>
    <w:rsid w:val="00142572"/>
    <w:rsid w:val="00143200"/>
    <w:rsid w:val="00145D40"/>
    <w:rsid w:val="001509C6"/>
    <w:rsid w:val="001520C3"/>
    <w:rsid w:val="00156092"/>
    <w:rsid w:val="001563EF"/>
    <w:rsid w:val="00156E0A"/>
    <w:rsid w:val="00157D6D"/>
    <w:rsid w:val="00160068"/>
    <w:rsid w:val="001628ED"/>
    <w:rsid w:val="0016382A"/>
    <w:rsid w:val="001638EC"/>
    <w:rsid w:val="0016627A"/>
    <w:rsid w:val="0016727D"/>
    <w:rsid w:val="00167C5F"/>
    <w:rsid w:val="00175697"/>
    <w:rsid w:val="001779E8"/>
    <w:rsid w:val="00180FD2"/>
    <w:rsid w:val="00182907"/>
    <w:rsid w:val="001838BD"/>
    <w:rsid w:val="00183978"/>
    <w:rsid w:val="00184DAD"/>
    <w:rsid w:val="00187950"/>
    <w:rsid w:val="00193056"/>
    <w:rsid w:val="001949A2"/>
    <w:rsid w:val="0019590F"/>
    <w:rsid w:val="00195A43"/>
    <w:rsid w:val="00196C61"/>
    <w:rsid w:val="001978CE"/>
    <w:rsid w:val="001A0664"/>
    <w:rsid w:val="001A0E60"/>
    <w:rsid w:val="001A0EBD"/>
    <w:rsid w:val="001A2905"/>
    <w:rsid w:val="001A487C"/>
    <w:rsid w:val="001A6C09"/>
    <w:rsid w:val="001A71C8"/>
    <w:rsid w:val="001B0AB0"/>
    <w:rsid w:val="001B171E"/>
    <w:rsid w:val="001B25B2"/>
    <w:rsid w:val="001B466E"/>
    <w:rsid w:val="001B4BBB"/>
    <w:rsid w:val="001B5424"/>
    <w:rsid w:val="001B5C81"/>
    <w:rsid w:val="001B6197"/>
    <w:rsid w:val="001C0EA5"/>
    <w:rsid w:val="001C1F76"/>
    <w:rsid w:val="001C2202"/>
    <w:rsid w:val="001C39BA"/>
    <w:rsid w:val="001C5C50"/>
    <w:rsid w:val="001C6278"/>
    <w:rsid w:val="001C7C3E"/>
    <w:rsid w:val="001D07A8"/>
    <w:rsid w:val="001D13DD"/>
    <w:rsid w:val="001D16D7"/>
    <w:rsid w:val="001D2CAC"/>
    <w:rsid w:val="001D3A14"/>
    <w:rsid w:val="001D3AC2"/>
    <w:rsid w:val="001D480F"/>
    <w:rsid w:val="001D492B"/>
    <w:rsid w:val="001D497B"/>
    <w:rsid w:val="001D62B9"/>
    <w:rsid w:val="001E0A28"/>
    <w:rsid w:val="001E3411"/>
    <w:rsid w:val="001E3E22"/>
    <w:rsid w:val="001E4434"/>
    <w:rsid w:val="001E556B"/>
    <w:rsid w:val="001E5B4E"/>
    <w:rsid w:val="001E7153"/>
    <w:rsid w:val="001F075A"/>
    <w:rsid w:val="001F1366"/>
    <w:rsid w:val="001F239D"/>
    <w:rsid w:val="001F4404"/>
    <w:rsid w:val="001F4681"/>
    <w:rsid w:val="001F46A0"/>
    <w:rsid w:val="001F4B08"/>
    <w:rsid w:val="001F7ABE"/>
    <w:rsid w:val="001F7AF1"/>
    <w:rsid w:val="00200DB4"/>
    <w:rsid w:val="00204DEF"/>
    <w:rsid w:val="00205291"/>
    <w:rsid w:val="00205B23"/>
    <w:rsid w:val="00207720"/>
    <w:rsid w:val="00210629"/>
    <w:rsid w:val="00212047"/>
    <w:rsid w:val="0021232A"/>
    <w:rsid w:val="002136C8"/>
    <w:rsid w:val="00213C36"/>
    <w:rsid w:val="002161AC"/>
    <w:rsid w:val="002202E7"/>
    <w:rsid w:val="0022147F"/>
    <w:rsid w:val="00221DC3"/>
    <w:rsid w:val="002229DB"/>
    <w:rsid w:val="002236A4"/>
    <w:rsid w:val="00223A3A"/>
    <w:rsid w:val="00223E59"/>
    <w:rsid w:val="00226720"/>
    <w:rsid w:val="00230BA1"/>
    <w:rsid w:val="00234843"/>
    <w:rsid w:val="002355C5"/>
    <w:rsid w:val="00240916"/>
    <w:rsid w:val="00240D51"/>
    <w:rsid w:val="00240EFD"/>
    <w:rsid w:val="0024671C"/>
    <w:rsid w:val="002515C9"/>
    <w:rsid w:val="0025456F"/>
    <w:rsid w:val="002551C0"/>
    <w:rsid w:val="00261F60"/>
    <w:rsid w:val="0026242D"/>
    <w:rsid w:val="00263DA5"/>
    <w:rsid w:val="00264DA3"/>
    <w:rsid w:val="002667B9"/>
    <w:rsid w:val="00270BB6"/>
    <w:rsid w:val="002712AE"/>
    <w:rsid w:val="0027186F"/>
    <w:rsid w:val="002722A3"/>
    <w:rsid w:val="00273DCC"/>
    <w:rsid w:val="00273E9E"/>
    <w:rsid w:val="0027700D"/>
    <w:rsid w:val="00277036"/>
    <w:rsid w:val="0027791F"/>
    <w:rsid w:val="0028058D"/>
    <w:rsid w:val="00282D86"/>
    <w:rsid w:val="00283D78"/>
    <w:rsid w:val="00284216"/>
    <w:rsid w:val="00284332"/>
    <w:rsid w:val="00284D96"/>
    <w:rsid w:val="00285205"/>
    <w:rsid w:val="002858EC"/>
    <w:rsid w:val="00286159"/>
    <w:rsid w:val="002864C4"/>
    <w:rsid w:val="00286A7B"/>
    <w:rsid w:val="0028770E"/>
    <w:rsid w:val="002906ED"/>
    <w:rsid w:val="00290858"/>
    <w:rsid w:val="0029197F"/>
    <w:rsid w:val="00291AFF"/>
    <w:rsid w:val="00291F97"/>
    <w:rsid w:val="00296585"/>
    <w:rsid w:val="002A02D9"/>
    <w:rsid w:val="002A483D"/>
    <w:rsid w:val="002A7559"/>
    <w:rsid w:val="002B04CB"/>
    <w:rsid w:val="002B0AC9"/>
    <w:rsid w:val="002B0AD2"/>
    <w:rsid w:val="002B172A"/>
    <w:rsid w:val="002B1C5C"/>
    <w:rsid w:val="002B3927"/>
    <w:rsid w:val="002B4070"/>
    <w:rsid w:val="002B4076"/>
    <w:rsid w:val="002B4806"/>
    <w:rsid w:val="002B70EA"/>
    <w:rsid w:val="002B7334"/>
    <w:rsid w:val="002C0534"/>
    <w:rsid w:val="002C0685"/>
    <w:rsid w:val="002C112C"/>
    <w:rsid w:val="002C1860"/>
    <w:rsid w:val="002C2819"/>
    <w:rsid w:val="002C3859"/>
    <w:rsid w:val="002C44B8"/>
    <w:rsid w:val="002C499A"/>
    <w:rsid w:val="002C5278"/>
    <w:rsid w:val="002C7507"/>
    <w:rsid w:val="002D0E48"/>
    <w:rsid w:val="002D24B8"/>
    <w:rsid w:val="002D3CF7"/>
    <w:rsid w:val="002D4CBD"/>
    <w:rsid w:val="002D4F5C"/>
    <w:rsid w:val="002D5C3C"/>
    <w:rsid w:val="002D652F"/>
    <w:rsid w:val="002E0096"/>
    <w:rsid w:val="002E16CF"/>
    <w:rsid w:val="002E1CAD"/>
    <w:rsid w:val="002E2F94"/>
    <w:rsid w:val="002E32F2"/>
    <w:rsid w:val="002E490F"/>
    <w:rsid w:val="002E51C4"/>
    <w:rsid w:val="002E58E0"/>
    <w:rsid w:val="002E5C78"/>
    <w:rsid w:val="002E684A"/>
    <w:rsid w:val="002E7338"/>
    <w:rsid w:val="002E7781"/>
    <w:rsid w:val="002F040D"/>
    <w:rsid w:val="002F26CB"/>
    <w:rsid w:val="002F2E6B"/>
    <w:rsid w:val="002F4F99"/>
    <w:rsid w:val="002F5053"/>
    <w:rsid w:val="002F64A9"/>
    <w:rsid w:val="002F718D"/>
    <w:rsid w:val="0030045C"/>
    <w:rsid w:val="003008DA"/>
    <w:rsid w:val="0030114A"/>
    <w:rsid w:val="00303D75"/>
    <w:rsid w:val="00306066"/>
    <w:rsid w:val="003071C0"/>
    <w:rsid w:val="00307F0A"/>
    <w:rsid w:val="00313926"/>
    <w:rsid w:val="00313C25"/>
    <w:rsid w:val="00314358"/>
    <w:rsid w:val="00314DBB"/>
    <w:rsid w:val="00315FA7"/>
    <w:rsid w:val="00316001"/>
    <w:rsid w:val="003175DD"/>
    <w:rsid w:val="00320598"/>
    <w:rsid w:val="00322E9E"/>
    <w:rsid w:val="003244E5"/>
    <w:rsid w:val="00326379"/>
    <w:rsid w:val="0032750A"/>
    <w:rsid w:val="0032770B"/>
    <w:rsid w:val="0032785F"/>
    <w:rsid w:val="00327DCC"/>
    <w:rsid w:val="00330EF7"/>
    <w:rsid w:val="0033124F"/>
    <w:rsid w:val="00332817"/>
    <w:rsid w:val="00337800"/>
    <w:rsid w:val="00337D5A"/>
    <w:rsid w:val="003409F7"/>
    <w:rsid w:val="00341075"/>
    <w:rsid w:val="0034227E"/>
    <w:rsid w:val="003445E5"/>
    <w:rsid w:val="003460C8"/>
    <w:rsid w:val="00346A3E"/>
    <w:rsid w:val="00350A7A"/>
    <w:rsid w:val="00350B33"/>
    <w:rsid w:val="00352355"/>
    <w:rsid w:val="00352B7D"/>
    <w:rsid w:val="00353E46"/>
    <w:rsid w:val="00354923"/>
    <w:rsid w:val="00354E77"/>
    <w:rsid w:val="00357352"/>
    <w:rsid w:val="00361420"/>
    <w:rsid w:val="003629BB"/>
    <w:rsid w:val="00363066"/>
    <w:rsid w:val="0036401B"/>
    <w:rsid w:val="00364364"/>
    <w:rsid w:val="00366B8D"/>
    <w:rsid w:val="00366CAA"/>
    <w:rsid w:val="003707F0"/>
    <w:rsid w:val="003765E9"/>
    <w:rsid w:val="00380E4F"/>
    <w:rsid w:val="0038112F"/>
    <w:rsid w:val="003817A3"/>
    <w:rsid w:val="00381F21"/>
    <w:rsid w:val="00385CDA"/>
    <w:rsid w:val="00385F49"/>
    <w:rsid w:val="003869D9"/>
    <w:rsid w:val="00387D0B"/>
    <w:rsid w:val="003911DF"/>
    <w:rsid w:val="00391F39"/>
    <w:rsid w:val="003935B8"/>
    <w:rsid w:val="00394048"/>
    <w:rsid w:val="0039533F"/>
    <w:rsid w:val="003955A3"/>
    <w:rsid w:val="00395CEA"/>
    <w:rsid w:val="00395E05"/>
    <w:rsid w:val="003A0CD9"/>
    <w:rsid w:val="003A1290"/>
    <w:rsid w:val="003A2033"/>
    <w:rsid w:val="003A2864"/>
    <w:rsid w:val="003A2F08"/>
    <w:rsid w:val="003A43CE"/>
    <w:rsid w:val="003A43F3"/>
    <w:rsid w:val="003A5590"/>
    <w:rsid w:val="003A631D"/>
    <w:rsid w:val="003A70AA"/>
    <w:rsid w:val="003A70FA"/>
    <w:rsid w:val="003A7725"/>
    <w:rsid w:val="003B044D"/>
    <w:rsid w:val="003B0DF1"/>
    <w:rsid w:val="003B33A1"/>
    <w:rsid w:val="003B49C4"/>
    <w:rsid w:val="003B535D"/>
    <w:rsid w:val="003B5C45"/>
    <w:rsid w:val="003B6355"/>
    <w:rsid w:val="003C19DD"/>
    <w:rsid w:val="003C1D40"/>
    <w:rsid w:val="003C1FDD"/>
    <w:rsid w:val="003C2622"/>
    <w:rsid w:val="003C370D"/>
    <w:rsid w:val="003C3F33"/>
    <w:rsid w:val="003D2106"/>
    <w:rsid w:val="003D414E"/>
    <w:rsid w:val="003D469C"/>
    <w:rsid w:val="003D5A56"/>
    <w:rsid w:val="003D7322"/>
    <w:rsid w:val="003E0862"/>
    <w:rsid w:val="003E1084"/>
    <w:rsid w:val="003E2A23"/>
    <w:rsid w:val="003E593D"/>
    <w:rsid w:val="003F195C"/>
    <w:rsid w:val="003F1CF5"/>
    <w:rsid w:val="003F2743"/>
    <w:rsid w:val="003F591B"/>
    <w:rsid w:val="004009B8"/>
    <w:rsid w:val="0040304D"/>
    <w:rsid w:val="00405E54"/>
    <w:rsid w:val="0040606D"/>
    <w:rsid w:val="00407BAF"/>
    <w:rsid w:val="00410057"/>
    <w:rsid w:val="00411CC0"/>
    <w:rsid w:val="00412612"/>
    <w:rsid w:val="00412D7D"/>
    <w:rsid w:val="00413629"/>
    <w:rsid w:val="00415FD6"/>
    <w:rsid w:val="0041751C"/>
    <w:rsid w:val="00421105"/>
    <w:rsid w:val="00424820"/>
    <w:rsid w:val="0042553B"/>
    <w:rsid w:val="00427949"/>
    <w:rsid w:val="00427FC5"/>
    <w:rsid w:val="00430FE6"/>
    <w:rsid w:val="00431306"/>
    <w:rsid w:val="004319F8"/>
    <w:rsid w:val="004331E0"/>
    <w:rsid w:val="0043321E"/>
    <w:rsid w:val="00433576"/>
    <w:rsid w:val="004341E0"/>
    <w:rsid w:val="0043595C"/>
    <w:rsid w:val="004360EB"/>
    <w:rsid w:val="00437483"/>
    <w:rsid w:val="00442B10"/>
    <w:rsid w:val="0044450A"/>
    <w:rsid w:val="00445CB8"/>
    <w:rsid w:val="00446D74"/>
    <w:rsid w:val="00447535"/>
    <w:rsid w:val="004475A6"/>
    <w:rsid w:val="00450FC9"/>
    <w:rsid w:val="004530E6"/>
    <w:rsid w:val="00455FE0"/>
    <w:rsid w:val="00457026"/>
    <w:rsid w:val="004605F3"/>
    <w:rsid w:val="00460AAC"/>
    <w:rsid w:val="00463929"/>
    <w:rsid w:val="004642A9"/>
    <w:rsid w:val="00465A3F"/>
    <w:rsid w:val="0046645B"/>
    <w:rsid w:val="00467024"/>
    <w:rsid w:val="004674EB"/>
    <w:rsid w:val="00467FAF"/>
    <w:rsid w:val="004720A0"/>
    <w:rsid w:val="004728C7"/>
    <w:rsid w:val="00473929"/>
    <w:rsid w:val="00473BEB"/>
    <w:rsid w:val="004749FE"/>
    <w:rsid w:val="004753A1"/>
    <w:rsid w:val="004757DB"/>
    <w:rsid w:val="00475C3A"/>
    <w:rsid w:val="004812E5"/>
    <w:rsid w:val="00482E62"/>
    <w:rsid w:val="00485245"/>
    <w:rsid w:val="00485392"/>
    <w:rsid w:val="00487388"/>
    <w:rsid w:val="00487A2B"/>
    <w:rsid w:val="0049147E"/>
    <w:rsid w:val="00492B9E"/>
    <w:rsid w:val="00493028"/>
    <w:rsid w:val="0049787D"/>
    <w:rsid w:val="004A2825"/>
    <w:rsid w:val="004A2B3A"/>
    <w:rsid w:val="004A38A3"/>
    <w:rsid w:val="004A41C1"/>
    <w:rsid w:val="004A50B7"/>
    <w:rsid w:val="004A61C0"/>
    <w:rsid w:val="004A7CE2"/>
    <w:rsid w:val="004B21D4"/>
    <w:rsid w:val="004B2C8C"/>
    <w:rsid w:val="004B2E57"/>
    <w:rsid w:val="004B3367"/>
    <w:rsid w:val="004B3723"/>
    <w:rsid w:val="004B50B3"/>
    <w:rsid w:val="004B51B7"/>
    <w:rsid w:val="004B5B1F"/>
    <w:rsid w:val="004C2E96"/>
    <w:rsid w:val="004C3F8D"/>
    <w:rsid w:val="004C6EBA"/>
    <w:rsid w:val="004D0DD9"/>
    <w:rsid w:val="004D136A"/>
    <w:rsid w:val="004D4570"/>
    <w:rsid w:val="004E18C7"/>
    <w:rsid w:val="004E3A07"/>
    <w:rsid w:val="004E3BF7"/>
    <w:rsid w:val="004E4374"/>
    <w:rsid w:val="004E65E7"/>
    <w:rsid w:val="004E66AB"/>
    <w:rsid w:val="004F0932"/>
    <w:rsid w:val="004F180B"/>
    <w:rsid w:val="004F50BA"/>
    <w:rsid w:val="004F5736"/>
    <w:rsid w:val="004F6A06"/>
    <w:rsid w:val="00503EC9"/>
    <w:rsid w:val="005042DE"/>
    <w:rsid w:val="005060D2"/>
    <w:rsid w:val="00507AFC"/>
    <w:rsid w:val="00511561"/>
    <w:rsid w:val="0051249B"/>
    <w:rsid w:val="005156EA"/>
    <w:rsid w:val="00516B14"/>
    <w:rsid w:val="0051748F"/>
    <w:rsid w:val="00517B88"/>
    <w:rsid w:val="005203C4"/>
    <w:rsid w:val="005211AF"/>
    <w:rsid w:val="00521B98"/>
    <w:rsid w:val="005238C9"/>
    <w:rsid w:val="00523C09"/>
    <w:rsid w:val="00525972"/>
    <w:rsid w:val="005261C9"/>
    <w:rsid w:val="00526809"/>
    <w:rsid w:val="00527C67"/>
    <w:rsid w:val="0053058F"/>
    <w:rsid w:val="0053196F"/>
    <w:rsid w:val="00532E7E"/>
    <w:rsid w:val="005339C5"/>
    <w:rsid w:val="00535D94"/>
    <w:rsid w:val="005361FB"/>
    <w:rsid w:val="005363FD"/>
    <w:rsid w:val="00536FF0"/>
    <w:rsid w:val="00537F04"/>
    <w:rsid w:val="00542DD6"/>
    <w:rsid w:val="00546EB0"/>
    <w:rsid w:val="00546ECB"/>
    <w:rsid w:val="00547B39"/>
    <w:rsid w:val="005500E5"/>
    <w:rsid w:val="0055065E"/>
    <w:rsid w:val="00550724"/>
    <w:rsid w:val="00551113"/>
    <w:rsid w:val="00552088"/>
    <w:rsid w:val="00552C53"/>
    <w:rsid w:val="00552D9B"/>
    <w:rsid w:val="00553171"/>
    <w:rsid w:val="0055419D"/>
    <w:rsid w:val="00554631"/>
    <w:rsid w:val="0056004D"/>
    <w:rsid w:val="005600A3"/>
    <w:rsid w:val="00560CF5"/>
    <w:rsid w:val="0056435A"/>
    <w:rsid w:val="00567314"/>
    <w:rsid w:val="0056732C"/>
    <w:rsid w:val="005700D7"/>
    <w:rsid w:val="00570262"/>
    <w:rsid w:val="005706A4"/>
    <w:rsid w:val="0057199A"/>
    <w:rsid w:val="00571B73"/>
    <w:rsid w:val="0057273A"/>
    <w:rsid w:val="00572F62"/>
    <w:rsid w:val="00574393"/>
    <w:rsid w:val="00575076"/>
    <w:rsid w:val="005766C5"/>
    <w:rsid w:val="0057790E"/>
    <w:rsid w:val="00580597"/>
    <w:rsid w:val="00581D54"/>
    <w:rsid w:val="00583DCD"/>
    <w:rsid w:val="0058602C"/>
    <w:rsid w:val="00587228"/>
    <w:rsid w:val="005876A5"/>
    <w:rsid w:val="005931C8"/>
    <w:rsid w:val="00593ABD"/>
    <w:rsid w:val="005947D6"/>
    <w:rsid w:val="00594D9D"/>
    <w:rsid w:val="00596D0B"/>
    <w:rsid w:val="00597A7C"/>
    <w:rsid w:val="005A0B88"/>
    <w:rsid w:val="005A1548"/>
    <w:rsid w:val="005A182B"/>
    <w:rsid w:val="005A21ED"/>
    <w:rsid w:val="005A2476"/>
    <w:rsid w:val="005A4A39"/>
    <w:rsid w:val="005A7093"/>
    <w:rsid w:val="005B01F7"/>
    <w:rsid w:val="005B05F8"/>
    <w:rsid w:val="005B155A"/>
    <w:rsid w:val="005B3209"/>
    <w:rsid w:val="005B6540"/>
    <w:rsid w:val="005B67E5"/>
    <w:rsid w:val="005C1531"/>
    <w:rsid w:val="005C1B8A"/>
    <w:rsid w:val="005C28A8"/>
    <w:rsid w:val="005C2995"/>
    <w:rsid w:val="005C51F9"/>
    <w:rsid w:val="005C54D8"/>
    <w:rsid w:val="005C699B"/>
    <w:rsid w:val="005C7B77"/>
    <w:rsid w:val="005D0B56"/>
    <w:rsid w:val="005D1F18"/>
    <w:rsid w:val="005D2576"/>
    <w:rsid w:val="005D2E37"/>
    <w:rsid w:val="005D5B81"/>
    <w:rsid w:val="005D7611"/>
    <w:rsid w:val="005D7726"/>
    <w:rsid w:val="005D7AEA"/>
    <w:rsid w:val="005E0838"/>
    <w:rsid w:val="005E104C"/>
    <w:rsid w:val="005E27B7"/>
    <w:rsid w:val="005E32BB"/>
    <w:rsid w:val="005E3C93"/>
    <w:rsid w:val="005E4689"/>
    <w:rsid w:val="005E5884"/>
    <w:rsid w:val="005E75BC"/>
    <w:rsid w:val="005E7D3D"/>
    <w:rsid w:val="005F0521"/>
    <w:rsid w:val="005F0C60"/>
    <w:rsid w:val="005F1704"/>
    <w:rsid w:val="005F198A"/>
    <w:rsid w:val="005F1CE7"/>
    <w:rsid w:val="005F1EFC"/>
    <w:rsid w:val="005F2CCB"/>
    <w:rsid w:val="005F53B3"/>
    <w:rsid w:val="005F6096"/>
    <w:rsid w:val="005F726F"/>
    <w:rsid w:val="0060121B"/>
    <w:rsid w:val="00601A51"/>
    <w:rsid w:val="00601C58"/>
    <w:rsid w:val="00601D55"/>
    <w:rsid w:val="00603405"/>
    <w:rsid w:val="0060495C"/>
    <w:rsid w:val="00606520"/>
    <w:rsid w:val="00606763"/>
    <w:rsid w:val="00611AB8"/>
    <w:rsid w:val="00611B22"/>
    <w:rsid w:val="006122A1"/>
    <w:rsid w:val="0061584C"/>
    <w:rsid w:val="00616E98"/>
    <w:rsid w:val="00617772"/>
    <w:rsid w:val="00621E70"/>
    <w:rsid w:val="006239A8"/>
    <w:rsid w:val="0062529D"/>
    <w:rsid w:val="0062674A"/>
    <w:rsid w:val="00631D25"/>
    <w:rsid w:val="00632814"/>
    <w:rsid w:val="00632DBB"/>
    <w:rsid w:val="00633DA3"/>
    <w:rsid w:val="00634208"/>
    <w:rsid w:val="0063421A"/>
    <w:rsid w:val="0063458A"/>
    <w:rsid w:val="006347E8"/>
    <w:rsid w:val="006352B2"/>
    <w:rsid w:val="00635AED"/>
    <w:rsid w:val="00640AB7"/>
    <w:rsid w:val="006414EF"/>
    <w:rsid w:val="00641836"/>
    <w:rsid w:val="006423DC"/>
    <w:rsid w:val="00643A98"/>
    <w:rsid w:val="00646546"/>
    <w:rsid w:val="00647A6C"/>
    <w:rsid w:val="00651B0B"/>
    <w:rsid w:val="00651F77"/>
    <w:rsid w:val="00653082"/>
    <w:rsid w:val="006537CF"/>
    <w:rsid w:val="00653C70"/>
    <w:rsid w:val="006540C7"/>
    <w:rsid w:val="0065423F"/>
    <w:rsid w:val="00655CAF"/>
    <w:rsid w:val="006573CC"/>
    <w:rsid w:val="00657E8F"/>
    <w:rsid w:val="00660F6D"/>
    <w:rsid w:val="006624BB"/>
    <w:rsid w:val="00662D53"/>
    <w:rsid w:val="006652EE"/>
    <w:rsid w:val="00665A91"/>
    <w:rsid w:val="00666D79"/>
    <w:rsid w:val="0067054E"/>
    <w:rsid w:val="00670E12"/>
    <w:rsid w:val="00674E21"/>
    <w:rsid w:val="00675140"/>
    <w:rsid w:val="00676FC9"/>
    <w:rsid w:val="0067760E"/>
    <w:rsid w:val="0067779F"/>
    <w:rsid w:val="00677D2A"/>
    <w:rsid w:val="00680FA0"/>
    <w:rsid w:val="006817ED"/>
    <w:rsid w:val="00681A26"/>
    <w:rsid w:val="00682900"/>
    <w:rsid w:val="0068491E"/>
    <w:rsid w:val="006857F6"/>
    <w:rsid w:val="00686359"/>
    <w:rsid w:val="00686F59"/>
    <w:rsid w:val="006876D6"/>
    <w:rsid w:val="006909FB"/>
    <w:rsid w:val="006910A4"/>
    <w:rsid w:val="00691342"/>
    <w:rsid w:val="00691CCB"/>
    <w:rsid w:val="00693811"/>
    <w:rsid w:val="00693DC4"/>
    <w:rsid w:val="00694C00"/>
    <w:rsid w:val="00695711"/>
    <w:rsid w:val="00696D1A"/>
    <w:rsid w:val="006A067D"/>
    <w:rsid w:val="006A2751"/>
    <w:rsid w:val="006A46CF"/>
    <w:rsid w:val="006A5504"/>
    <w:rsid w:val="006A67C8"/>
    <w:rsid w:val="006A693A"/>
    <w:rsid w:val="006A69BA"/>
    <w:rsid w:val="006B1809"/>
    <w:rsid w:val="006B21BB"/>
    <w:rsid w:val="006B23FE"/>
    <w:rsid w:val="006B292D"/>
    <w:rsid w:val="006B356B"/>
    <w:rsid w:val="006B5120"/>
    <w:rsid w:val="006B58EE"/>
    <w:rsid w:val="006B627D"/>
    <w:rsid w:val="006C0CD9"/>
    <w:rsid w:val="006C210F"/>
    <w:rsid w:val="006C2299"/>
    <w:rsid w:val="006C3B8C"/>
    <w:rsid w:val="006C699B"/>
    <w:rsid w:val="006C6C89"/>
    <w:rsid w:val="006C76BA"/>
    <w:rsid w:val="006C7A80"/>
    <w:rsid w:val="006D15A8"/>
    <w:rsid w:val="006D1CFA"/>
    <w:rsid w:val="006D551F"/>
    <w:rsid w:val="006D7295"/>
    <w:rsid w:val="006E3AB5"/>
    <w:rsid w:val="006E412F"/>
    <w:rsid w:val="006E5318"/>
    <w:rsid w:val="006F0246"/>
    <w:rsid w:val="006F0E49"/>
    <w:rsid w:val="006F26A4"/>
    <w:rsid w:val="006F4B02"/>
    <w:rsid w:val="006F4B5E"/>
    <w:rsid w:val="006F4F86"/>
    <w:rsid w:val="006F569F"/>
    <w:rsid w:val="006F7717"/>
    <w:rsid w:val="007001E7"/>
    <w:rsid w:val="007006D8"/>
    <w:rsid w:val="007015EE"/>
    <w:rsid w:val="007024B4"/>
    <w:rsid w:val="00703AEC"/>
    <w:rsid w:val="0070537E"/>
    <w:rsid w:val="0070759A"/>
    <w:rsid w:val="00707C3E"/>
    <w:rsid w:val="00710637"/>
    <w:rsid w:val="007112B3"/>
    <w:rsid w:val="00711704"/>
    <w:rsid w:val="0071254B"/>
    <w:rsid w:val="00713C82"/>
    <w:rsid w:val="0072032F"/>
    <w:rsid w:val="00720419"/>
    <w:rsid w:val="00720A47"/>
    <w:rsid w:val="00721456"/>
    <w:rsid w:val="0072205B"/>
    <w:rsid w:val="007221F0"/>
    <w:rsid w:val="00724F30"/>
    <w:rsid w:val="0072577A"/>
    <w:rsid w:val="00731E2B"/>
    <w:rsid w:val="00732BE6"/>
    <w:rsid w:val="00732F00"/>
    <w:rsid w:val="00733965"/>
    <w:rsid w:val="00734E6E"/>
    <w:rsid w:val="007356DD"/>
    <w:rsid w:val="00735C31"/>
    <w:rsid w:val="00736387"/>
    <w:rsid w:val="00740913"/>
    <w:rsid w:val="00740C9A"/>
    <w:rsid w:val="007411E8"/>
    <w:rsid w:val="00741C3E"/>
    <w:rsid w:val="0074215A"/>
    <w:rsid w:val="0074245B"/>
    <w:rsid w:val="00744394"/>
    <w:rsid w:val="00744EBC"/>
    <w:rsid w:val="00745703"/>
    <w:rsid w:val="00747A2C"/>
    <w:rsid w:val="00750FD1"/>
    <w:rsid w:val="00753910"/>
    <w:rsid w:val="00754A9F"/>
    <w:rsid w:val="007562BE"/>
    <w:rsid w:val="0076297A"/>
    <w:rsid w:val="00763761"/>
    <w:rsid w:val="00764A9E"/>
    <w:rsid w:val="00765C7A"/>
    <w:rsid w:val="00766161"/>
    <w:rsid w:val="00766419"/>
    <w:rsid w:val="00772C60"/>
    <w:rsid w:val="007731D8"/>
    <w:rsid w:val="007743DE"/>
    <w:rsid w:val="00775315"/>
    <w:rsid w:val="00775C67"/>
    <w:rsid w:val="0077632D"/>
    <w:rsid w:val="00780D5B"/>
    <w:rsid w:val="00782B60"/>
    <w:rsid w:val="007833A8"/>
    <w:rsid w:val="00785CB4"/>
    <w:rsid w:val="0078781C"/>
    <w:rsid w:val="00790F31"/>
    <w:rsid w:val="007910D3"/>
    <w:rsid w:val="00792659"/>
    <w:rsid w:val="0079330F"/>
    <w:rsid w:val="007938C1"/>
    <w:rsid w:val="00797986"/>
    <w:rsid w:val="007A0F61"/>
    <w:rsid w:val="007A2442"/>
    <w:rsid w:val="007A3DA0"/>
    <w:rsid w:val="007B0416"/>
    <w:rsid w:val="007B09E5"/>
    <w:rsid w:val="007B1BF9"/>
    <w:rsid w:val="007B2D8E"/>
    <w:rsid w:val="007B3AB9"/>
    <w:rsid w:val="007B404B"/>
    <w:rsid w:val="007B4076"/>
    <w:rsid w:val="007B50D7"/>
    <w:rsid w:val="007B5657"/>
    <w:rsid w:val="007B7192"/>
    <w:rsid w:val="007B783B"/>
    <w:rsid w:val="007B7A72"/>
    <w:rsid w:val="007C03D9"/>
    <w:rsid w:val="007C17E5"/>
    <w:rsid w:val="007C2765"/>
    <w:rsid w:val="007C3B67"/>
    <w:rsid w:val="007C4845"/>
    <w:rsid w:val="007C5583"/>
    <w:rsid w:val="007D1304"/>
    <w:rsid w:val="007D134C"/>
    <w:rsid w:val="007D19FD"/>
    <w:rsid w:val="007D588D"/>
    <w:rsid w:val="007D66A8"/>
    <w:rsid w:val="007D7B99"/>
    <w:rsid w:val="007E00CB"/>
    <w:rsid w:val="007E1AE5"/>
    <w:rsid w:val="007E1BC6"/>
    <w:rsid w:val="007E216E"/>
    <w:rsid w:val="007E3332"/>
    <w:rsid w:val="007E339B"/>
    <w:rsid w:val="007E3C6C"/>
    <w:rsid w:val="007E3F29"/>
    <w:rsid w:val="007E5D6F"/>
    <w:rsid w:val="007F0124"/>
    <w:rsid w:val="007F031E"/>
    <w:rsid w:val="007F106E"/>
    <w:rsid w:val="007F1085"/>
    <w:rsid w:val="007F2FC9"/>
    <w:rsid w:val="007F6894"/>
    <w:rsid w:val="007F76CF"/>
    <w:rsid w:val="00800B94"/>
    <w:rsid w:val="00801031"/>
    <w:rsid w:val="008020B8"/>
    <w:rsid w:val="0080250A"/>
    <w:rsid w:val="00803498"/>
    <w:rsid w:val="00805B97"/>
    <w:rsid w:val="00806338"/>
    <w:rsid w:val="00806AD5"/>
    <w:rsid w:val="00811A75"/>
    <w:rsid w:val="00813832"/>
    <w:rsid w:val="0081462B"/>
    <w:rsid w:val="00814E99"/>
    <w:rsid w:val="00816182"/>
    <w:rsid w:val="00816999"/>
    <w:rsid w:val="00817598"/>
    <w:rsid w:val="00817B2B"/>
    <w:rsid w:val="00820613"/>
    <w:rsid w:val="00820C31"/>
    <w:rsid w:val="00820C52"/>
    <w:rsid w:val="00821508"/>
    <w:rsid w:val="00825034"/>
    <w:rsid w:val="008251CC"/>
    <w:rsid w:val="008310FF"/>
    <w:rsid w:val="00831BB5"/>
    <w:rsid w:val="00831C8E"/>
    <w:rsid w:val="00832051"/>
    <w:rsid w:val="00832A12"/>
    <w:rsid w:val="00832F4D"/>
    <w:rsid w:val="008332BA"/>
    <w:rsid w:val="00837D2F"/>
    <w:rsid w:val="00837F68"/>
    <w:rsid w:val="00841B16"/>
    <w:rsid w:val="00841BA9"/>
    <w:rsid w:val="0084296F"/>
    <w:rsid w:val="00843002"/>
    <w:rsid w:val="00843904"/>
    <w:rsid w:val="00844D00"/>
    <w:rsid w:val="00846200"/>
    <w:rsid w:val="0085435F"/>
    <w:rsid w:val="00854C05"/>
    <w:rsid w:val="008563F3"/>
    <w:rsid w:val="00856F42"/>
    <w:rsid w:val="00860EA1"/>
    <w:rsid w:val="00862CE3"/>
    <w:rsid w:val="00865A75"/>
    <w:rsid w:val="00865C81"/>
    <w:rsid w:val="008668BF"/>
    <w:rsid w:val="00867B69"/>
    <w:rsid w:val="00870124"/>
    <w:rsid w:val="008715B7"/>
    <w:rsid w:val="00871F39"/>
    <w:rsid w:val="008723A2"/>
    <w:rsid w:val="008729DA"/>
    <w:rsid w:val="00872D20"/>
    <w:rsid w:val="00874162"/>
    <w:rsid w:val="00877282"/>
    <w:rsid w:val="00877376"/>
    <w:rsid w:val="00880893"/>
    <w:rsid w:val="0088108D"/>
    <w:rsid w:val="00883825"/>
    <w:rsid w:val="00885211"/>
    <w:rsid w:val="00885A6E"/>
    <w:rsid w:val="00886430"/>
    <w:rsid w:val="00886E1F"/>
    <w:rsid w:val="00887BF8"/>
    <w:rsid w:val="008901B6"/>
    <w:rsid w:val="00890600"/>
    <w:rsid w:val="00890E38"/>
    <w:rsid w:val="00893037"/>
    <w:rsid w:val="00893ABC"/>
    <w:rsid w:val="00893DB8"/>
    <w:rsid w:val="00896B18"/>
    <w:rsid w:val="00896F09"/>
    <w:rsid w:val="0089758B"/>
    <w:rsid w:val="00897D97"/>
    <w:rsid w:val="00897ECD"/>
    <w:rsid w:val="008A0343"/>
    <w:rsid w:val="008A08F6"/>
    <w:rsid w:val="008A1157"/>
    <w:rsid w:val="008A17CE"/>
    <w:rsid w:val="008A1FC8"/>
    <w:rsid w:val="008A394C"/>
    <w:rsid w:val="008A3F92"/>
    <w:rsid w:val="008A41F6"/>
    <w:rsid w:val="008B17A9"/>
    <w:rsid w:val="008B367D"/>
    <w:rsid w:val="008B3AA2"/>
    <w:rsid w:val="008B4742"/>
    <w:rsid w:val="008B4FE2"/>
    <w:rsid w:val="008B58AA"/>
    <w:rsid w:val="008B59B3"/>
    <w:rsid w:val="008B59F7"/>
    <w:rsid w:val="008B64E3"/>
    <w:rsid w:val="008B6F51"/>
    <w:rsid w:val="008B7273"/>
    <w:rsid w:val="008B7923"/>
    <w:rsid w:val="008B7C24"/>
    <w:rsid w:val="008B7FEC"/>
    <w:rsid w:val="008C0AAA"/>
    <w:rsid w:val="008C10A5"/>
    <w:rsid w:val="008C1578"/>
    <w:rsid w:val="008C1770"/>
    <w:rsid w:val="008C3239"/>
    <w:rsid w:val="008C4352"/>
    <w:rsid w:val="008C6039"/>
    <w:rsid w:val="008C7F85"/>
    <w:rsid w:val="008D09E1"/>
    <w:rsid w:val="008D249F"/>
    <w:rsid w:val="008D2991"/>
    <w:rsid w:val="008D2BA9"/>
    <w:rsid w:val="008D3C29"/>
    <w:rsid w:val="008D425A"/>
    <w:rsid w:val="008D4904"/>
    <w:rsid w:val="008D7613"/>
    <w:rsid w:val="008E3D44"/>
    <w:rsid w:val="008E4090"/>
    <w:rsid w:val="008E5DE3"/>
    <w:rsid w:val="008F0620"/>
    <w:rsid w:val="008F09E6"/>
    <w:rsid w:val="008F1925"/>
    <w:rsid w:val="008F3BF7"/>
    <w:rsid w:val="008F4AED"/>
    <w:rsid w:val="008F5E55"/>
    <w:rsid w:val="00901A64"/>
    <w:rsid w:val="00901CD5"/>
    <w:rsid w:val="00901DD4"/>
    <w:rsid w:val="0090297D"/>
    <w:rsid w:val="00903D37"/>
    <w:rsid w:val="0090574B"/>
    <w:rsid w:val="00905CCF"/>
    <w:rsid w:val="00906146"/>
    <w:rsid w:val="00906F13"/>
    <w:rsid w:val="00910E4D"/>
    <w:rsid w:val="00912162"/>
    <w:rsid w:val="00913F37"/>
    <w:rsid w:val="009144AF"/>
    <w:rsid w:val="00921099"/>
    <w:rsid w:val="00921CF3"/>
    <w:rsid w:val="00923AF3"/>
    <w:rsid w:val="009243DB"/>
    <w:rsid w:val="0092447A"/>
    <w:rsid w:val="009258C7"/>
    <w:rsid w:val="00925CCA"/>
    <w:rsid w:val="00926A1A"/>
    <w:rsid w:val="00927424"/>
    <w:rsid w:val="009276E4"/>
    <w:rsid w:val="00934DAF"/>
    <w:rsid w:val="0093647F"/>
    <w:rsid w:val="00940225"/>
    <w:rsid w:val="00942D95"/>
    <w:rsid w:val="00943638"/>
    <w:rsid w:val="00943F19"/>
    <w:rsid w:val="00944D10"/>
    <w:rsid w:val="0094521F"/>
    <w:rsid w:val="00951228"/>
    <w:rsid w:val="009514BA"/>
    <w:rsid w:val="00954120"/>
    <w:rsid w:val="00954747"/>
    <w:rsid w:val="009572AD"/>
    <w:rsid w:val="00960967"/>
    <w:rsid w:val="0096102F"/>
    <w:rsid w:val="0096353A"/>
    <w:rsid w:val="009647C9"/>
    <w:rsid w:val="00964D4D"/>
    <w:rsid w:val="00964D6C"/>
    <w:rsid w:val="00964E88"/>
    <w:rsid w:val="00965F39"/>
    <w:rsid w:val="0096758F"/>
    <w:rsid w:val="00971DC1"/>
    <w:rsid w:val="00972ADF"/>
    <w:rsid w:val="00972D9D"/>
    <w:rsid w:val="00973377"/>
    <w:rsid w:val="0097494E"/>
    <w:rsid w:val="009802EA"/>
    <w:rsid w:val="0098063C"/>
    <w:rsid w:val="009808B5"/>
    <w:rsid w:val="0098257A"/>
    <w:rsid w:val="009825E8"/>
    <w:rsid w:val="00986892"/>
    <w:rsid w:val="00986944"/>
    <w:rsid w:val="00992709"/>
    <w:rsid w:val="00992CF7"/>
    <w:rsid w:val="0099430C"/>
    <w:rsid w:val="00996FB3"/>
    <w:rsid w:val="009A183B"/>
    <w:rsid w:val="009A1DB5"/>
    <w:rsid w:val="009A2DA2"/>
    <w:rsid w:val="009A2E38"/>
    <w:rsid w:val="009A30CD"/>
    <w:rsid w:val="009A4288"/>
    <w:rsid w:val="009A688A"/>
    <w:rsid w:val="009A7AC6"/>
    <w:rsid w:val="009A7F30"/>
    <w:rsid w:val="009B072E"/>
    <w:rsid w:val="009B0D46"/>
    <w:rsid w:val="009B0E5F"/>
    <w:rsid w:val="009B1854"/>
    <w:rsid w:val="009B2BBC"/>
    <w:rsid w:val="009B386E"/>
    <w:rsid w:val="009B4897"/>
    <w:rsid w:val="009B4FD0"/>
    <w:rsid w:val="009B5444"/>
    <w:rsid w:val="009B58CE"/>
    <w:rsid w:val="009B6B5F"/>
    <w:rsid w:val="009B78B6"/>
    <w:rsid w:val="009B7BC3"/>
    <w:rsid w:val="009C2312"/>
    <w:rsid w:val="009C2D8F"/>
    <w:rsid w:val="009C3C36"/>
    <w:rsid w:val="009C51E5"/>
    <w:rsid w:val="009C6C0A"/>
    <w:rsid w:val="009C6F9D"/>
    <w:rsid w:val="009C739E"/>
    <w:rsid w:val="009D0115"/>
    <w:rsid w:val="009D158A"/>
    <w:rsid w:val="009D188E"/>
    <w:rsid w:val="009D1F72"/>
    <w:rsid w:val="009D2AF7"/>
    <w:rsid w:val="009D2B71"/>
    <w:rsid w:val="009D2E92"/>
    <w:rsid w:val="009D360B"/>
    <w:rsid w:val="009D39E5"/>
    <w:rsid w:val="009D5976"/>
    <w:rsid w:val="009D7B7A"/>
    <w:rsid w:val="009E0C2A"/>
    <w:rsid w:val="009E3580"/>
    <w:rsid w:val="009F3675"/>
    <w:rsid w:val="00A007D9"/>
    <w:rsid w:val="00A008A0"/>
    <w:rsid w:val="00A0179D"/>
    <w:rsid w:val="00A018BA"/>
    <w:rsid w:val="00A02593"/>
    <w:rsid w:val="00A0288F"/>
    <w:rsid w:val="00A02E65"/>
    <w:rsid w:val="00A03B18"/>
    <w:rsid w:val="00A06EF2"/>
    <w:rsid w:val="00A07712"/>
    <w:rsid w:val="00A10460"/>
    <w:rsid w:val="00A10A7C"/>
    <w:rsid w:val="00A1148E"/>
    <w:rsid w:val="00A11B5F"/>
    <w:rsid w:val="00A1339C"/>
    <w:rsid w:val="00A14839"/>
    <w:rsid w:val="00A176DA"/>
    <w:rsid w:val="00A20235"/>
    <w:rsid w:val="00A20A72"/>
    <w:rsid w:val="00A212BC"/>
    <w:rsid w:val="00A248BC"/>
    <w:rsid w:val="00A2585C"/>
    <w:rsid w:val="00A2764C"/>
    <w:rsid w:val="00A27AFE"/>
    <w:rsid w:val="00A35ADC"/>
    <w:rsid w:val="00A37095"/>
    <w:rsid w:val="00A37A75"/>
    <w:rsid w:val="00A4028A"/>
    <w:rsid w:val="00A40D6A"/>
    <w:rsid w:val="00A415C1"/>
    <w:rsid w:val="00A428D5"/>
    <w:rsid w:val="00A436A1"/>
    <w:rsid w:val="00A443FC"/>
    <w:rsid w:val="00A457D1"/>
    <w:rsid w:val="00A45E1A"/>
    <w:rsid w:val="00A47778"/>
    <w:rsid w:val="00A47D64"/>
    <w:rsid w:val="00A5133F"/>
    <w:rsid w:val="00A51A0B"/>
    <w:rsid w:val="00A51B5A"/>
    <w:rsid w:val="00A5269D"/>
    <w:rsid w:val="00A55C4A"/>
    <w:rsid w:val="00A56249"/>
    <w:rsid w:val="00A56903"/>
    <w:rsid w:val="00A60DD4"/>
    <w:rsid w:val="00A61B50"/>
    <w:rsid w:val="00A62B83"/>
    <w:rsid w:val="00A635E0"/>
    <w:rsid w:val="00A64282"/>
    <w:rsid w:val="00A65D7D"/>
    <w:rsid w:val="00A66AC3"/>
    <w:rsid w:val="00A66F84"/>
    <w:rsid w:val="00A750EC"/>
    <w:rsid w:val="00A77230"/>
    <w:rsid w:val="00A7741B"/>
    <w:rsid w:val="00A80059"/>
    <w:rsid w:val="00A8015C"/>
    <w:rsid w:val="00A802B8"/>
    <w:rsid w:val="00A834D8"/>
    <w:rsid w:val="00A83CC2"/>
    <w:rsid w:val="00A876BE"/>
    <w:rsid w:val="00A9023A"/>
    <w:rsid w:val="00A9107C"/>
    <w:rsid w:val="00A932E7"/>
    <w:rsid w:val="00A9378C"/>
    <w:rsid w:val="00A938D6"/>
    <w:rsid w:val="00A95471"/>
    <w:rsid w:val="00A968E1"/>
    <w:rsid w:val="00AA3054"/>
    <w:rsid w:val="00AA4F33"/>
    <w:rsid w:val="00AA5E07"/>
    <w:rsid w:val="00AA646F"/>
    <w:rsid w:val="00AA6E0F"/>
    <w:rsid w:val="00AA7158"/>
    <w:rsid w:val="00AB0327"/>
    <w:rsid w:val="00AB0F23"/>
    <w:rsid w:val="00AB13BE"/>
    <w:rsid w:val="00AB14FD"/>
    <w:rsid w:val="00AB16A9"/>
    <w:rsid w:val="00AB1CB2"/>
    <w:rsid w:val="00AB3244"/>
    <w:rsid w:val="00AB3358"/>
    <w:rsid w:val="00AB3FB1"/>
    <w:rsid w:val="00AB4590"/>
    <w:rsid w:val="00AB4F8B"/>
    <w:rsid w:val="00AB5391"/>
    <w:rsid w:val="00AB6C32"/>
    <w:rsid w:val="00AB7DD4"/>
    <w:rsid w:val="00AC38D8"/>
    <w:rsid w:val="00AC4543"/>
    <w:rsid w:val="00AC4C8E"/>
    <w:rsid w:val="00AC527A"/>
    <w:rsid w:val="00AC65AE"/>
    <w:rsid w:val="00AC7DCE"/>
    <w:rsid w:val="00AD0E64"/>
    <w:rsid w:val="00AD653A"/>
    <w:rsid w:val="00AD7C51"/>
    <w:rsid w:val="00AE1353"/>
    <w:rsid w:val="00AE15EC"/>
    <w:rsid w:val="00AE778F"/>
    <w:rsid w:val="00AE7DAA"/>
    <w:rsid w:val="00AF290D"/>
    <w:rsid w:val="00AF2BA5"/>
    <w:rsid w:val="00AF69D5"/>
    <w:rsid w:val="00AF7F57"/>
    <w:rsid w:val="00B0040D"/>
    <w:rsid w:val="00B00A8F"/>
    <w:rsid w:val="00B0519C"/>
    <w:rsid w:val="00B07EAB"/>
    <w:rsid w:val="00B106FA"/>
    <w:rsid w:val="00B10759"/>
    <w:rsid w:val="00B1092C"/>
    <w:rsid w:val="00B16825"/>
    <w:rsid w:val="00B20C74"/>
    <w:rsid w:val="00B228CA"/>
    <w:rsid w:val="00B23C19"/>
    <w:rsid w:val="00B23E7A"/>
    <w:rsid w:val="00B26DCF"/>
    <w:rsid w:val="00B32774"/>
    <w:rsid w:val="00B376BA"/>
    <w:rsid w:val="00B41D2B"/>
    <w:rsid w:val="00B420D7"/>
    <w:rsid w:val="00B4460E"/>
    <w:rsid w:val="00B44E66"/>
    <w:rsid w:val="00B458E4"/>
    <w:rsid w:val="00B477D6"/>
    <w:rsid w:val="00B50573"/>
    <w:rsid w:val="00B512AB"/>
    <w:rsid w:val="00B51D0D"/>
    <w:rsid w:val="00B54B0F"/>
    <w:rsid w:val="00B550EC"/>
    <w:rsid w:val="00B56BCD"/>
    <w:rsid w:val="00B60750"/>
    <w:rsid w:val="00B615C8"/>
    <w:rsid w:val="00B6235C"/>
    <w:rsid w:val="00B62445"/>
    <w:rsid w:val="00B649D4"/>
    <w:rsid w:val="00B66409"/>
    <w:rsid w:val="00B7097A"/>
    <w:rsid w:val="00B70FC3"/>
    <w:rsid w:val="00B722DC"/>
    <w:rsid w:val="00B75D59"/>
    <w:rsid w:val="00B772A7"/>
    <w:rsid w:val="00B80301"/>
    <w:rsid w:val="00B84635"/>
    <w:rsid w:val="00B86ED8"/>
    <w:rsid w:val="00B87CCE"/>
    <w:rsid w:val="00B87FA9"/>
    <w:rsid w:val="00B917C5"/>
    <w:rsid w:val="00B918C9"/>
    <w:rsid w:val="00B92BE6"/>
    <w:rsid w:val="00B951D2"/>
    <w:rsid w:val="00B9713E"/>
    <w:rsid w:val="00B9718F"/>
    <w:rsid w:val="00B97811"/>
    <w:rsid w:val="00BA152C"/>
    <w:rsid w:val="00BA162D"/>
    <w:rsid w:val="00BA228F"/>
    <w:rsid w:val="00BA75F5"/>
    <w:rsid w:val="00BB0AA5"/>
    <w:rsid w:val="00BB34DE"/>
    <w:rsid w:val="00BC0CA0"/>
    <w:rsid w:val="00BC1F11"/>
    <w:rsid w:val="00BC277A"/>
    <w:rsid w:val="00BC50BB"/>
    <w:rsid w:val="00BC50D6"/>
    <w:rsid w:val="00BC5438"/>
    <w:rsid w:val="00BC6501"/>
    <w:rsid w:val="00BC7A21"/>
    <w:rsid w:val="00BD095E"/>
    <w:rsid w:val="00BD1D5C"/>
    <w:rsid w:val="00BD2C60"/>
    <w:rsid w:val="00BD3E78"/>
    <w:rsid w:val="00BD41BC"/>
    <w:rsid w:val="00BD4F4A"/>
    <w:rsid w:val="00BD58A1"/>
    <w:rsid w:val="00BD73A0"/>
    <w:rsid w:val="00BD7BDA"/>
    <w:rsid w:val="00BD7E6C"/>
    <w:rsid w:val="00BE268A"/>
    <w:rsid w:val="00BE547F"/>
    <w:rsid w:val="00BF0CC3"/>
    <w:rsid w:val="00BF1268"/>
    <w:rsid w:val="00BF29DC"/>
    <w:rsid w:val="00BF5555"/>
    <w:rsid w:val="00BF5572"/>
    <w:rsid w:val="00BF5712"/>
    <w:rsid w:val="00C0050F"/>
    <w:rsid w:val="00C01E2E"/>
    <w:rsid w:val="00C020C8"/>
    <w:rsid w:val="00C022A7"/>
    <w:rsid w:val="00C04753"/>
    <w:rsid w:val="00C047D5"/>
    <w:rsid w:val="00C0502A"/>
    <w:rsid w:val="00C0579E"/>
    <w:rsid w:val="00C05FC5"/>
    <w:rsid w:val="00C061ED"/>
    <w:rsid w:val="00C0693B"/>
    <w:rsid w:val="00C10F53"/>
    <w:rsid w:val="00C1164D"/>
    <w:rsid w:val="00C12FCB"/>
    <w:rsid w:val="00C13C6D"/>
    <w:rsid w:val="00C13DC4"/>
    <w:rsid w:val="00C1545F"/>
    <w:rsid w:val="00C170CB"/>
    <w:rsid w:val="00C17136"/>
    <w:rsid w:val="00C20483"/>
    <w:rsid w:val="00C20618"/>
    <w:rsid w:val="00C2273B"/>
    <w:rsid w:val="00C242B5"/>
    <w:rsid w:val="00C244AA"/>
    <w:rsid w:val="00C262F2"/>
    <w:rsid w:val="00C27CF2"/>
    <w:rsid w:val="00C27FFA"/>
    <w:rsid w:val="00C31ED6"/>
    <w:rsid w:val="00C3372B"/>
    <w:rsid w:val="00C33F04"/>
    <w:rsid w:val="00C3483E"/>
    <w:rsid w:val="00C35D55"/>
    <w:rsid w:val="00C37274"/>
    <w:rsid w:val="00C40155"/>
    <w:rsid w:val="00C40F14"/>
    <w:rsid w:val="00C45870"/>
    <w:rsid w:val="00C45E28"/>
    <w:rsid w:val="00C46CCB"/>
    <w:rsid w:val="00C47BC0"/>
    <w:rsid w:val="00C50B6F"/>
    <w:rsid w:val="00C50E90"/>
    <w:rsid w:val="00C54219"/>
    <w:rsid w:val="00C56451"/>
    <w:rsid w:val="00C5733B"/>
    <w:rsid w:val="00C601A1"/>
    <w:rsid w:val="00C603B3"/>
    <w:rsid w:val="00C608A6"/>
    <w:rsid w:val="00C61C3D"/>
    <w:rsid w:val="00C61C46"/>
    <w:rsid w:val="00C641F0"/>
    <w:rsid w:val="00C665C1"/>
    <w:rsid w:val="00C66676"/>
    <w:rsid w:val="00C70F9D"/>
    <w:rsid w:val="00C71783"/>
    <w:rsid w:val="00C739E1"/>
    <w:rsid w:val="00C73C31"/>
    <w:rsid w:val="00C759F2"/>
    <w:rsid w:val="00C75E4E"/>
    <w:rsid w:val="00C76F20"/>
    <w:rsid w:val="00C806FA"/>
    <w:rsid w:val="00C81D9D"/>
    <w:rsid w:val="00C8201C"/>
    <w:rsid w:val="00C8255A"/>
    <w:rsid w:val="00C83E2B"/>
    <w:rsid w:val="00C858A6"/>
    <w:rsid w:val="00C85DB7"/>
    <w:rsid w:val="00C92037"/>
    <w:rsid w:val="00C93F00"/>
    <w:rsid w:val="00C94FFF"/>
    <w:rsid w:val="00C95AA0"/>
    <w:rsid w:val="00C96625"/>
    <w:rsid w:val="00C97CED"/>
    <w:rsid w:val="00CA0277"/>
    <w:rsid w:val="00CA5D5D"/>
    <w:rsid w:val="00CA62FF"/>
    <w:rsid w:val="00CA734E"/>
    <w:rsid w:val="00CB0795"/>
    <w:rsid w:val="00CB316D"/>
    <w:rsid w:val="00CB3646"/>
    <w:rsid w:val="00CB3DB9"/>
    <w:rsid w:val="00CB42E9"/>
    <w:rsid w:val="00CC0258"/>
    <w:rsid w:val="00CC1B25"/>
    <w:rsid w:val="00CC2171"/>
    <w:rsid w:val="00CC2173"/>
    <w:rsid w:val="00CC3488"/>
    <w:rsid w:val="00CC43F9"/>
    <w:rsid w:val="00CC45F8"/>
    <w:rsid w:val="00CC61C8"/>
    <w:rsid w:val="00CD0244"/>
    <w:rsid w:val="00CD0DC5"/>
    <w:rsid w:val="00CD0DD0"/>
    <w:rsid w:val="00CD18FF"/>
    <w:rsid w:val="00CD3B9B"/>
    <w:rsid w:val="00CD5061"/>
    <w:rsid w:val="00CD6C27"/>
    <w:rsid w:val="00CE0E27"/>
    <w:rsid w:val="00CE6B36"/>
    <w:rsid w:val="00CE7B06"/>
    <w:rsid w:val="00CF1DB7"/>
    <w:rsid w:val="00CF281D"/>
    <w:rsid w:val="00CF2B0D"/>
    <w:rsid w:val="00CF397A"/>
    <w:rsid w:val="00CF451C"/>
    <w:rsid w:val="00CF4537"/>
    <w:rsid w:val="00CF57EE"/>
    <w:rsid w:val="00CF6D47"/>
    <w:rsid w:val="00CF7241"/>
    <w:rsid w:val="00CF7AF1"/>
    <w:rsid w:val="00CF7F50"/>
    <w:rsid w:val="00D01025"/>
    <w:rsid w:val="00D017B7"/>
    <w:rsid w:val="00D03AA9"/>
    <w:rsid w:val="00D043C4"/>
    <w:rsid w:val="00D04B26"/>
    <w:rsid w:val="00D04B88"/>
    <w:rsid w:val="00D056BE"/>
    <w:rsid w:val="00D0756C"/>
    <w:rsid w:val="00D11372"/>
    <w:rsid w:val="00D150B7"/>
    <w:rsid w:val="00D15390"/>
    <w:rsid w:val="00D20671"/>
    <w:rsid w:val="00D20843"/>
    <w:rsid w:val="00D2492C"/>
    <w:rsid w:val="00D26439"/>
    <w:rsid w:val="00D3005F"/>
    <w:rsid w:val="00D30BC2"/>
    <w:rsid w:val="00D312F9"/>
    <w:rsid w:val="00D31704"/>
    <w:rsid w:val="00D31B87"/>
    <w:rsid w:val="00D3275E"/>
    <w:rsid w:val="00D341D7"/>
    <w:rsid w:val="00D3517B"/>
    <w:rsid w:val="00D3573D"/>
    <w:rsid w:val="00D35A3D"/>
    <w:rsid w:val="00D36D57"/>
    <w:rsid w:val="00D37742"/>
    <w:rsid w:val="00D4250F"/>
    <w:rsid w:val="00D43796"/>
    <w:rsid w:val="00D43AE1"/>
    <w:rsid w:val="00D43E7E"/>
    <w:rsid w:val="00D46977"/>
    <w:rsid w:val="00D50139"/>
    <w:rsid w:val="00D50DE6"/>
    <w:rsid w:val="00D521B5"/>
    <w:rsid w:val="00D52C56"/>
    <w:rsid w:val="00D5366A"/>
    <w:rsid w:val="00D57320"/>
    <w:rsid w:val="00D5787A"/>
    <w:rsid w:val="00D61C4A"/>
    <w:rsid w:val="00D61F10"/>
    <w:rsid w:val="00D621A7"/>
    <w:rsid w:val="00D62A70"/>
    <w:rsid w:val="00D62D55"/>
    <w:rsid w:val="00D63B78"/>
    <w:rsid w:val="00D652DC"/>
    <w:rsid w:val="00D669FB"/>
    <w:rsid w:val="00D66A1C"/>
    <w:rsid w:val="00D66AA7"/>
    <w:rsid w:val="00D70A8A"/>
    <w:rsid w:val="00D73DEF"/>
    <w:rsid w:val="00D747CC"/>
    <w:rsid w:val="00D74A95"/>
    <w:rsid w:val="00D75B99"/>
    <w:rsid w:val="00D76B88"/>
    <w:rsid w:val="00D77C2C"/>
    <w:rsid w:val="00D8059A"/>
    <w:rsid w:val="00D80D99"/>
    <w:rsid w:val="00D820B9"/>
    <w:rsid w:val="00D85381"/>
    <w:rsid w:val="00D854E7"/>
    <w:rsid w:val="00D858B4"/>
    <w:rsid w:val="00D91677"/>
    <w:rsid w:val="00D93354"/>
    <w:rsid w:val="00D9371F"/>
    <w:rsid w:val="00D95CF2"/>
    <w:rsid w:val="00D96732"/>
    <w:rsid w:val="00D9706D"/>
    <w:rsid w:val="00D97A57"/>
    <w:rsid w:val="00D97E0F"/>
    <w:rsid w:val="00DA216A"/>
    <w:rsid w:val="00DA41A1"/>
    <w:rsid w:val="00DA4238"/>
    <w:rsid w:val="00DA469C"/>
    <w:rsid w:val="00DA5A83"/>
    <w:rsid w:val="00DA7CBD"/>
    <w:rsid w:val="00DB203D"/>
    <w:rsid w:val="00DB2558"/>
    <w:rsid w:val="00DB3B00"/>
    <w:rsid w:val="00DB3D0D"/>
    <w:rsid w:val="00DB490D"/>
    <w:rsid w:val="00DB5208"/>
    <w:rsid w:val="00DB54CA"/>
    <w:rsid w:val="00DB747F"/>
    <w:rsid w:val="00DB7D0F"/>
    <w:rsid w:val="00DC1102"/>
    <w:rsid w:val="00DC1752"/>
    <w:rsid w:val="00DC1B62"/>
    <w:rsid w:val="00DC2F52"/>
    <w:rsid w:val="00DC3BDB"/>
    <w:rsid w:val="00DC454F"/>
    <w:rsid w:val="00DC4ADE"/>
    <w:rsid w:val="00DC7EED"/>
    <w:rsid w:val="00DD0E74"/>
    <w:rsid w:val="00DD1F3E"/>
    <w:rsid w:val="00DD242C"/>
    <w:rsid w:val="00DD3531"/>
    <w:rsid w:val="00DD6F66"/>
    <w:rsid w:val="00DE0A07"/>
    <w:rsid w:val="00DE1959"/>
    <w:rsid w:val="00DE3267"/>
    <w:rsid w:val="00DE4259"/>
    <w:rsid w:val="00DE4459"/>
    <w:rsid w:val="00DE5504"/>
    <w:rsid w:val="00DE6151"/>
    <w:rsid w:val="00DE6637"/>
    <w:rsid w:val="00DE6972"/>
    <w:rsid w:val="00DF0D34"/>
    <w:rsid w:val="00DF13B4"/>
    <w:rsid w:val="00DF1423"/>
    <w:rsid w:val="00DF2AF0"/>
    <w:rsid w:val="00DF3CAE"/>
    <w:rsid w:val="00DF5FD4"/>
    <w:rsid w:val="00DF697D"/>
    <w:rsid w:val="00DF7433"/>
    <w:rsid w:val="00E001D4"/>
    <w:rsid w:val="00E00F91"/>
    <w:rsid w:val="00E01C05"/>
    <w:rsid w:val="00E03A42"/>
    <w:rsid w:val="00E063E6"/>
    <w:rsid w:val="00E0737E"/>
    <w:rsid w:val="00E13821"/>
    <w:rsid w:val="00E13B31"/>
    <w:rsid w:val="00E14613"/>
    <w:rsid w:val="00E177FA"/>
    <w:rsid w:val="00E1797D"/>
    <w:rsid w:val="00E21247"/>
    <w:rsid w:val="00E25DB4"/>
    <w:rsid w:val="00E26809"/>
    <w:rsid w:val="00E272AC"/>
    <w:rsid w:val="00E30E4E"/>
    <w:rsid w:val="00E31B3A"/>
    <w:rsid w:val="00E31D91"/>
    <w:rsid w:val="00E329EF"/>
    <w:rsid w:val="00E32B43"/>
    <w:rsid w:val="00E32C5A"/>
    <w:rsid w:val="00E33DB7"/>
    <w:rsid w:val="00E350EB"/>
    <w:rsid w:val="00E3637C"/>
    <w:rsid w:val="00E371E2"/>
    <w:rsid w:val="00E378D3"/>
    <w:rsid w:val="00E37CE0"/>
    <w:rsid w:val="00E4485E"/>
    <w:rsid w:val="00E44DEC"/>
    <w:rsid w:val="00E44E90"/>
    <w:rsid w:val="00E4596D"/>
    <w:rsid w:val="00E46338"/>
    <w:rsid w:val="00E46E5C"/>
    <w:rsid w:val="00E50413"/>
    <w:rsid w:val="00E508DB"/>
    <w:rsid w:val="00E513D1"/>
    <w:rsid w:val="00E513FF"/>
    <w:rsid w:val="00E51929"/>
    <w:rsid w:val="00E5285A"/>
    <w:rsid w:val="00E52BBD"/>
    <w:rsid w:val="00E53555"/>
    <w:rsid w:val="00E5597A"/>
    <w:rsid w:val="00E56793"/>
    <w:rsid w:val="00E57BBC"/>
    <w:rsid w:val="00E60B0D"/>
    <w:rsid w:val="00E625A3"/>
    <w:rsid w:val="00E637E0"/>
    <w:rsid w:val="00E67F26"/>
    <w:rsid w:val="00E702B0"/>
    <w:rsid w:val="00E70809"/>
    <w:rsid w:val="00E72CD0"/>
    <w:rsid w:val="00E818A6"/>
    <w:rsid w:val="00E846F4"/>
    <w:rsid w:val="00E84B8D"/>
    <w:rsid w:val="00E8512F"/>
    <w:rsid w:val="00E851A8"/>
    <w:rsid w:val="00E8569D"/>
    <w:rsid w:val="00E8663B"/>
    <w:rsid w:val="00E86A79"/>
    <w:rsid w:val="00E86C4B"/>
    <w:rsid w:val="00E87B6D"/>
    <w:rsid w:val="00EB106D"/>
    <w:rsid w:val="00EB1F6F"/>
    <w:rsid w:val="00EB4202"/>
    <w:rsid w:val="00EC27EA"/>
    <w:rsid w:val="00EC32BB"/>
    <w:rsid w:val="00EC3B8B"/>
    <w:rsid w:val="00EC540D"/>
    <w:rsid w:val="00EC61D6"/>
    <w:rsid w:val="00EC71B0"/>
    <w:rsid w:val="00ED0FFF"/>
    <w:rsid w:val="00ED1167"/>
    <w:rsid w:val="00ED2E80"/>
    <w:rsid w:val="00ED3133"/>
    <w:rsid w:val="00ED3394"/>
    <w:rsid w:val="00ED3E5A"/>
    <w:rsid w:val="00ED42F6"/>
    <w:rsid w:val="00EE03C1"/>
    <w:rsid w:val="00EE04EA"/>
    <w:rsid w:val="00EE0B52"/>
    <w:rsid w:val="00EE12F0"/>
    <w:rsid w:val="00EE3127"/>
    <w:rsid w:val="00EE6C10"/>
    <w:rsid w:val="00EF3213"/>
    <w:rsid w:val="00EF451A"/>
    <w:rsid w:val="00EF6734"/>
    <w:rsid w:val="00EF6C5B"/>
    <w:rsid w:val="00EF7630"/>
    <w:rsid w:val="00F010EF"/>
    <w:rsid w:val="00F01780"/>
    <w:rsid w:val="00F06A9E"/>
    <w:rsid w:val="00F10520"/>
    <w:rsid w:val="00F12BDB"/>
    <w:rsid w:val="00F16E55"/>
    <w:rsid w:val="00F204E1"/>
    <w:rsid w:val="00F21A27"/>
    <w:rsid w:val="00F22965"/>
    <w:rsid w:val="00F251FB"/>
    <w:rsid w:val="00F25EB5"/>
    <w:rsid w:val="00F27012"/>
    <w:rsid w:val="00F27845"/>
    <w:rsid w:val="00F27A81"/>
    <w:rsid w:val="00F27B40"/>
    <w:rsid w:val="00F31C28"/>
    <w:rsid w:val="00F32421"/>
    <w:rsid w:val="00F33A56"/>
    <w:rsid w:val="00F34733"/>
    <w:rsid w:val="00F363EF"/>
    <w:rsid w:val="00F40697"/>
    <w:rsid w:val="00F435F9"/>
    <w:rsid w:val="00F4460A"/>
    <w:rsid w:val="00F459A0"/>
    <w:rsid w:val="00F47129"/>
    <w:rsid w:val="00F50D8C"/>
    <w:rsid w:val="00F51301"/>
    <w:rsid w:val="00F51BAB"/>
    <w:rsid w:val="00F52280"/>
    <w:rsid w:val="00F5231F"/>
    <w:rsid w:val="00F52670"/>
    <w:rsid w:val="00F566EF"/>
    <w:rsid w:val="00F57476"/>
    <w:rsid w:val="00F62899"/>
    <w:rsid w:val="00F6332C"/>
    <w:rsid w:val="00F6576F"/>
    <w:rsid w:val="00F678A2"/>
    <w:rsid w:val="00F67986"/>
    <w:rsid w:val="00F679F2"/>
    <w:rsid w:val="00F70F06"/>
    <w:rsid w:val="00F7116C"/>
    <w:rsid w:val="00F71768"/>
    <w:rsid w:val="00F71C23"/>
    <w:rsid w:val="00F738BC"/>
    <w:rsid w:val="00F73CE0"/>
    <w:rsid w:val="00F73F79"/>
    <w:rsid w:val="00F75DF0"/>
    <w:rsid w:val="00F75E5C"/>
    <w:rsid w:val="00F77AE9"/>
    <w:rsid w:val="00F8098C"/>
    <w:rsid w:val="00F81A5B"/>
    <w:rsid w:val="00F834D5"/>
    <w:rsid w:val="00F83D6B"/>
    <w:rsid w:val="00F878BC"/>
    <w:rsid w:val="00F9337C"/>
    <w:rsid w:val="00F9484C"/>
    <w:rsid w:val="00F95B49"/>
    <w:rsid w:val="00F9618C"/>
    <w:rsid w:val="00F96FBB"/>
    <w:rsid w:val="00F97439"/>
    <w:rsid w:val="00FA03B3"/>
    <w:rsid w:val="00FA17C4"/>
    <w:rsid w:val="00FA2393"/>
    <w:rsid w:val="00FA2CE8"/>
    <w:rsid w:val="00FA2F92"/>
    <w:rsid w:val="00FA321B"/>
    <w:rsid w:val="00FA3264"/>
    <w:rsid w:val="00FA34A9"/>
    <w:rsid w:val="00FA7790"/>
    <w:rsid w:val="00FB2F45"/>
    <w:rsid w:val="00FB52ED"/>
    <w:rsid w:val="00FB5D09"/>
    <w:rsid w:val="00FB6225"/>
    <w:rsid w:val="00FB64BE"/>
    <w:rsid w:val="00FB6AEF"/>
    <w:rsid w:val="00FB6C63"/>
    <w:rsid w:val="00FC0513"/>
    <w:rsid w:val="00FC3A0B"/>
    <w:rsid w:val="00FC4E6F"/>
    <w:rsid w:val="00FC4EF6"/>
    <w:rsid w:val="00FC5265"/>
    <w:rsid w:val="00FC5F28"/>
    <w:rsid w:val="00FC719F"/>
    <w:rsid w:val="00FC7261"/>
    <w:rsid w:val="00FD19B7"/>
    <w:rsid w:val="00FD4B50"/>
    <w:rsid w:val="00FD548E"/>
    <w:rsid w:val="00FD57ED"/>
    <w:rsid w:val="00FD77B3"/>
    <w:rsid w:val="00FE16B4"/>
    <w:rsid w:val="00FE1D03"/>
    <w:rsid w:val="00FE4611"/>
    <w:rsid w:val="00FE6315"/>
    <w:rsid w:val="00FF1468"/>
    <w:rsid w:val="00FF1E2D"/>
    <w:rsid w:val="00FF37E0"/>
    <w:rsid w:val="00FF50B1"/>
    <w:rsid w:val="00FF51C9"/>
    <w:rsid w:val="00FF528E"/>
    <w:rsid w:val="00FF52B9"/>
    <w:rsid w:val="00FF5B39"/>
    <w:rsid w:val="00FF5CF2"/>
    <w:rsid w:val="00FF72FD"/>
    <w:rsid w:val="00FF7732"/>
    <w:rsid w:val="025D08EA"/>
    <w:rsid w:val="02AC6BA7"/>
    <w:rsid w:val="02E45513"/>
    <w:rsid w:val="02F11BE3"/>
    <w:rsid w:val="03392D71"/>
    <w:rsid w:val="03541CED"/>
    <w:rsid w:val="03866815"/>
    <w:rsid w:val="03C228C8"/>
    <w:rsid w:val="03DB14A4"/>
    <w:rsid w:val="043A35F7"/>
    <w:rsid w:val="045C2E3C"/>
    <w:rsid w:val="04CF48A5"/>
    <w:rsid w:val="04FA3C29"/>
    <w:rsid w:val="052071D1"/>
    <w:rsid w:val="052768F2"/>
    <w:rsid w:val="05580027"/>
    <w:rsid w:val="057C554B"/>
    <w:rsid w:val="059A7CEA"/>
    <w:rsid w:val="071B4C4F"/>
    <w:rsid w:val="071B4EFF"/>
    <w:rsid w:val="07730D5C"/>
    <w:rsid w:val="07794418"/>
    <w:rsid w:val="077E718B"/>
    <w:rsid w:val="07860DC2"/>
    <w:rsid w:val="0788011B"/>
    <w:rsid w:val="0789682D"/>
    <w:rsid w:val="07A500B3"/>
    <w:rsid w:val="07E05CB3"/>
    <w:rsid w:val="094B43E1"/>
    <w:rsid w:val="09AA585D"/>
    <w:rsid w:val="09F13B70"/>
    <w:rsid w:val="0A1B0CED"/>
    <w:rsid w:val="0A3F38E6"/>
    <w:rsid w:val="0A822283"/>
    <w:rsid w:val="0AD656A1"/>
    <w:rsid w:val="0B3C5872"/>
    <w:rsid w:val="0C011B09"/>
    <w:rsid w:val="0C0C2640"/>
    <w:rsid w:val="0C11532D"/>
    <w:rsid w:val="0C161C6C"/>
    <w:rsid w:val="0C1B7269"/>
    <w:rsid w:val="0C1D12CA"/>
    <w:rsid w:val="0C6E47B5"/>
    <w:rsid w:val="0D0937B5"/>
    <w:rsid w:val="0DF1217F"/>
    <w:rsid w:val="0DF85B6C"/>
    <w:rsid w:val="0E085A40"/>
    <w:rsid w:val="0E811E04"/>
    <w:rsid w:val="0E9570D3"/>
    <w:rsid w:val="0F1D3816"/>
    <w:rsid w:val="0F2005E1"/>
    <w:rsid w:val="0F2F3F59"/>
    <w:rsid w:val="0F907375"/>
    <w:rsid w:val="0FF97D0B"/>
    <w:rsid w:val="100A29AE"/>
    <w:rsid w:val="106317C1"/>
    <w:rsid w:val="11385579"/>
    <w:rsid w:val="11AC3F6B"/>
    <w:rsid w:val="11CE3B28"/>
    <w:rsid w:val="122F37C0"/>
    <w:rsid w:val="1238247D"/>
    <w:rsid w:val="123B56E2"/>
    <w:rsid w:val="12431B34"/>
    <w:rsid w:val="12AC20B1"/>
    <w:rsid w:val="12C55301"/>
    <w:rsid w:val="133B1376"/>
    <w:rsid w:val="13442133"/>
    <w:rsid w:val="13AB6477"/>
    <w:rsid w:val="13AF5327"/>
    <w:rsid w:val="13D233AD"/>
    <w:rsid w:val="142E040E"/>
    <w:rsid w:val="144C58E8"/>
    <w:rsid w:val="145272E6"/>
    <w:rsid w:val="14CA4A73"/>
    <w:rsid w:val="153F0438"/>
    <w:rsid w:val="15751922"/>
    <w:rsid w:val="162755D8"/>
    <w:rsid w:val="174E31AE"/>
    <w:rsid w:val="18C56502"/>
    <w:rsid w:val="191E7CFD"/>
    <w:rsid w:val="19436826"/>
    <w:rsid w:val="1986379B"/>
    <w:rsid w:val="19AB4752"/>
    <w:rsid w:val="1B5E51CB"/>
    <w:rsid w:val="1B747A16"/>
    <w:rsid w:val="1C246FE5"/>
    <w:rsid w:val="1C3C3239"/>
    <w:rsid w:val="1C5F5EC6"/>
    <w:rsid w:val="1C7B4C4B"/>
    <w:rsid w:val="1C893069"/>
    <w:rsid w:val="1D16458B"/>
    <w:rsid w:val="1D233184"/>
    <w:rsid w:val="1E09731E"/>
    <w:rsid w:val="1EF2120B"/>
    <w:rsid w:val="1F381817"/>
    <w:rsid w:val="1FE23860"/>
    <w:rsid w:val="1FFA4D62"/>
    <w:rsid w:val="203E4569"/>
    <w:rsid w:val="20506315"/>
    <w:rsid w:val="20966385"/>
    <w:rsid w:val="20A67284"/>
    <w:rsid w:val="20B14183"/>
    <w:rsid w:val="20D6000F"/>
    <w:rsid w:val="21816D9E"/>
    <w:rsid w:val="21AA1C89"/>
    <w:rsid w:val="21DF5A66"/>
    <w:rsid w:val="2240751B"/>
    <w:rsid w:val="22747985"/>
    <w:rsid w:val="22B55C6F"/>
    <w:rsid w:val="22B83A2B"/>
    <w:rsid w:val="23306490"/>
    <w:rsid w:val="23510A7F"/>
    <w:rsid w:val="236C6787"/>
    <w:rsid w:val="23774F40"/>
    <w:rsid w:val="23E50961"/>
    <w:rsid w:val="23FE3883"/>
    <w:rsid w:val="250B66B2"/>
    <w:rsid w:val="264836BB"/>
    <w:rsid w:val="26522D9F"/>
    <w:rsid w:val="26E70D7D"/>
    <w:rsid w:val="26FA0C98"/>
    <w:rsid w:val="28671A8E"/>
    <w:rsid w:val="28897C28"/>
    <w:rsid w:val="28BA5533"/>
    <w:rsid w:val="290B4D6A"/>
    <w:rsid w:val="29494E3A"/>
    <w:rsid w:val="29833209"/>
    <w:rsid w:val="2A030E54"/>
    <w:rsid w:val="2A270CF5"/>
    <w:rsid w:val="2B0B2919"/>
    <w:rsid w:val="2B2D6ADD"/>
    <w:rsid w:val="2B4D50F0"/>
    <w:rsid w:val="2B683B2C"/>
    <w:rsid w:val="2B9F5EBE"/>
    <w:rsid w:val="2BAA59C7"/>
    <w:rsid w:val="2BF4226E"/>
    <w:rsid w:val="2C067465"/>
    <w:rsid w:val="2C5541C5"/>
    <w:rsid w:val="2C617F5F"/>
    <w:rsid w:val="2C622DDB"/>
    <w:rsid w:val="2C693CE9"/>
    <w:rsid w:val="2D915768"/>
    <w:rsid w:val="2DA74391"/>
    <w:rsid w:val="2DCA285B"/>
    <w:rsid w:val="2DD85E0A"/>
    <w:rsid w:val="2DFD2D7A"/>
    <w:rsid w:val="2E0177C3"/>
    <w:rsid w:val="2E033B70"/>
    <w:rsid w:val="2E144BAF"/>
    <w:rsid w:val="2E693EB6"/>
    <w:rsid w:val="2EBE5C42"/>
    <w:rsid w:val="2EE92531"/>
    <w:rsid w:val="2F180FE2"/>
    <w:rsid w:val="2F607A9B"/>
    <w:rsid w:val="2F93274D"/>
    <w:rsid w:val="2FB40120"/>
    <w:rsid w:val="301F4117"/>
    <w:rsid w:val="30F2476F"/>
    <w:rsid w:val="313B17DF"/>
    <w:rsid w:val="31EB01AB"/>
    <w:rsid w:val="32947A30"/>
    <w:rsid w:val="32DB67CF"/>
    <w:rsid w:val="32F42FBE"/>
    <w:rsid w:val="32FB543D"/>
    <w:rsid w:val="33356012"/>
    <w:rsid w:val="33533446"/>
    <w:rsid w:val="33A76267"/>
    <w:rsid w:val="34101792"/>
    <w:rsid w:val="342002E1"/>
    <w:rsid w:val="344369A6"/>
    <w:rsid w:val="34501DC5"/>
    <w:rsid w:val="34786E5D"/>
    <w:rsid w:val="35065EB9"/>
    <w:rsid w:val="36202EBC"/>
    <w:rsid w:val="363D541B"/>
    <w:rsid w:val="365D4F39"/>
    <w:rsid w:val="366F4C49"/>
    <w:rsid w:val="36851C51"/>
    <w:rsid w:val="3698498B"/>
    <w:rsid w:val="36A04C6E"/>
    <w:rsid w:val="36C455E5"/>
    <w:rsid w:val="37575889"/>
    <w:rsid w:val="37B47439"/>
    <w:rsid w:val="37FA2CF2"/>
    <w:rsid w:val="381F7B65"/>
    <w:rsid w:val="383E0154"/>
    <w:rsid w:val="38742628"/>
    <w:rsid w:val="389930B3"/>
    <w:rsid w:val="38B4071F"/>
    <w:rsid w:val="38D2558B"/>
    <w:rsid w:val="38D5357A"/>
    <w:rsid w:val="38E30483"/>
    <w:rsid w:val="38E70064"/>
    <w:rsid w:val="38F5496B"/>
    <w:rsid w:val="39DC0533"/>
    <w:rsid w:val="3A131E3B"/>
    <w:rsid w:val="3AB27DEB"/>
    <w:rsid w:val="3AB512DA"/>
    <w:rsid w:val="3AC011BB"/>
    <w:rsid w:val="3AD71F8A"/>
    <w:rsid w:val="3B912E87"/>
    <w:rsid w:val="3C924173"/>
    <w:rsid w:val="3D1C61A1"/>
    <w:rsid w:val="3E621223"/>
    <w:rsid w:val="3F1256AA"/>
    <w:rsid w:val="3F78542D"/>
    <w:rsid w:val="3F82001A"/>
    <w:rsid w:val="3F994820"/>
    <w:rsid w:val="3FA4271F"/>
    <w:rsid w:val="3FBB6B0B"/>
    <w:rsid w:val="401E0B86"/>
    <w:rsid w:val="40576713"/>
    <w:rsid w:val="408E4097"/>
    <w:rsid w:val="40996AC9"/>
    <w:rsid w:val="40A11383"/>
    <w:rsid w:val="40E04B4C"/>
    <w:rsid w:val="41013EE8"/>
    <w:rsid w:val="41B93295"/>
    <w:rsid w:val="420A3D2C"/>
    <w:rsid w:val="422A2EEF"/>
    <w:rsid w:val="422B2A6E"/>
    <w:rsid w:val="42441B65"/>
    <w:rsid w:val="4295090B"/>
    <w:rsid w:val="42B847D5"/>
    <w:rsid w:val="42CB6BCE"/>
    <w:rsid w:val="42D44BBD"/>
    <w:rsid w:val="42DC01EA"/>
    <w:rsid w:val="430A2910"/>
    <w:rsid w:val="433A319A"/>
    <w:rsid w:val="437F24FC"/>
    <w:rsid w:val="43DA59F5"/>
    <w:rsid w:val="43EF1F76"/>
    <w:rsid w:val="43F13AD8"/>
    <w:rsid w:val="442A3DC9"/>
    <w:rsid w:val="442A5DC2"/>
    <w:rsid w:val="447A01F5"/>
    <w:rsid w:val="448153BD"/>
    <w:rsid w:val="451D5C4B"/>
    <w:rsid w:val="45321782"/>
    <w:rsid w:val="45402E4C"/>
    <w:rsid w:val="45E32F3B"/>
    <w:rsid w:val="46CE4204"/>
    <w:rsid w:val="46F34256"/>
    <w:rsid w:val="46FE591B"/>
    <w:rsid w:val="476A3FE1"/>
    <w:rsid w:val="47773762"/>
    <w:rsid w:val="477B2017"/>
    <w:rsid w:val="47817B0B"/>
    <w:rsid w:val="478A5875"/>
    <w:rsid w:val="47946129"/>
    <w:rsid w:val="47D812CF"/>
    <w:rsid w:val="47F84A24"/>
    <w:rsid w:val="48680D9B"/>
    <w:rsid w:val="48BC0D36"/>
    <w:rsid w:val="48F73D65"/>
    <w:rsid w:val="49197423"/>
    <w:rsid w:val="49485924"/>
    <w:rsid w:val="49492F05"/>
    <w:rsid w:val="4AD1458D"/>
    <w:rsid w:val="4AFD3879"/>
    <w:rsid w:val="4B4F7449"/>
    <w:rsid w:val="4B7722BC"/>
    <w:rsid w:val="4C3E6745"/>
    <w:rsid w:val="4C64355B"/>
    <w:rsid w:val="4D2A1A84"/>
    <w:rsid w:val="4D633310"/>
    <w:rsid w:val="4D702040"/>
    <w:rsid w:val="4DC07E6A"/>
    <w:rsid w:val="4DC7175A"/>
    <w:rsid w:val="4DE2798B"/>
    <w:rsid w:val="4E002A22"/>
    <w:rsid w:val="4E643860"/>
    <w:rsid w:val="4E8A7963"/>
    <w:rsid w:val="4E981666"/>
    <w:rsid w:val="4F9A7AF4"/>
    <w:rsid w:val="4FEC01AA"/>
    <w:rsid w:val="50604E86"/>
    <w:rsid w:val="50B61EEA"/>
    <w:rsid w:val="50E45BB5"/>
    <w:rsid w:val="517B4E4A"/>
    <w:rsid w:val="5180771F"/>
    <w:rsid w:val="519925D9"/>
    <w:rsid w:val="51A0062A"/>
    <w:rsid w:val="52104778"/>
    <w:rsid w:val="52634381"/>
    <w:rsid w:val="52641AC3"/>
    <w:rsid w:val="52830892"/>
    <w:rsid w:val="52CC0245"/>
    <w:rsid w:val="52E77DE8"/>
    <w:rsid w:val="53045AA5"/>
    <w:rsid w:val="546B1FBF"/>
    <w:rsid w:val="54754BEC"/>
    <w:rsid w:val="54902A78"/>
    <w:rsid w:val="5499410D"/>
    <w:rsid w:val="54A5677C"/>
    <w:rsid w:val="54F3680A"/>
    <w:rsid w:val="55350FF5"/>
    <w:rsid w:val="55D423C3"/>
    <w:rsid w:val="564C0B57"/>
    <w:rsid w:val="567E4637"/>
    <w:rsid w:val="5688286E"/>
    <w:rsid w:val="56D933B8"/>
    <w:rsid w:val="570C4C6D"/>
    <w:rsid w:val="5757480F"/>
    <w:rsid w:val="576E2544"/>
    <w:rsid w:val="57E2761C"/>
    <w:rsid w:val="591C7D35"/>
    <w:rsid w:val="59880D36"/>
    <w:rsid w:val="59BA3187"/>
    <w:rsid w:val="59D42E6E"/>
    <w:rsid w:val="5B5C387E"/>
    <w:rsid w:val="5B95526F"/>
    <w:rsid w:val="5B9C7202"/>
    <w:rsid w:val="5C227A6E"/>
    <w:rsid w:val="5C872B4A"/>
    <w:rsid w:val="5CB55D09"/>
    <w:rsid w:val="5D96113A"/>
    <w:rsid w:val="5DA248C1"/>
    <w:rsid w:val="5DAF5192"/>
    <w:rsid w:val="5DEA4D40"/>
    <w:rsid w:val="5EA04715"/>
    <w:rsid w:val="5F354B1A"/>
    <w:rsid w:val="5F56495B"/>
    <w:rsid w:val="5F5A3838"/>
    <w:rsid w:val="5F64346D"/>
    <w:rsid w:val="5FB4662D"/>
    <w:rsid w:val="602539A7"/>
    <w:rsid w:val="60384915"/>
    <w:rsid w:val="603E25FF"/>
    <w:rsid w:val="605742D1"/>
    <w:rsid w:val="609225A9"/>
    <w:rsid w:val="609B57AE"/>
    <w:rsid w:val="60D20115"/>
    <w:rsid w:val="60FF1BC2"/>
    <w:rsid w:val="612D785C"/>
    <w:rsid w:val="61742E5F"/>
    <w:rsid w:val="62805C14"/>
    <w:rsid w:val="63845A2C"/>
    <w:rsid w:val="638F1B2C"/>
    <w:rsid w:val="63A66F1C"/>
    <w:rsid w:val="63CB62E1"/>
    <w:rsid w:val="63D57CEF"/>
    <w:rsid w:val="647805F8"/>
    <w:rsid w:val="64D572D7"/>
    <w:rsid w:val="656A0258"/>
    <w:rsid w:val="66443EBF"/>
    <w:rsid w:val="66B27104"/>
    <w:rsid w:val="66DC512E"/>
    <w:rsid w:val="677510DD"/>
    <w:rsid w:val="680254F4"/>
    <w:rsid w:val="68276CA4"/>
    <w:rsid w:val="683B14F5"/>
    <w:rsid w:val="684C2CB9"/>
    <w:rsid w:val="68AB6EB0"/>
    <w:rsid w:val="68EF4FB6"/>
    <w:rsid w:val="68F4028C"/>
    <w:rsid w:val="690C2DE9"/>
    <w:rsid w:val="693D5B30"/>
    <w:rsid w:val="697E350F"/>
    <w:rsid w:val="69825974"/>
    <w:rsid w:val="69CD4C15"/>
    <w:rsid w:val="6A2543C3"/>
    <w:rsid w:val="6A4D2C1A"/>
    <w:rsid w:val="6A7B52DC"/>
    <w:rsid w:val="6A932AC1"/>
    <w:rsid w:val="6B0E0141"/>
    <w:rsid w:val="6BD61152"/>
    <w:rsid w:val="6C673389"/>
    <w:rsid w:val="6C774F51"/>
    <w:rsid w:val="6CB63504"/>
    <w:rsid w:val="6D3353A4"/>
    <w:rsid w:val="6D5B2188"/>
    <w:rsid w:val="6D70750C"/>
    <w:rsid w:val="6DD1108E"/>
    <w:rsid w:val="6DE25E2F"/>
    <w:rsid w:val="6ED10B0D"/>
    <w:rsid w:val="6F35542F"/>
    <w:rsid w:val="6F484F7F"/>
    <w:rsid w:val="700A54CD"/>
    <w:rsid w:val="704C096A"/>
    <w:rsid w:val="70553489"/>
    <w:rsid w:val="70B01EF5"/>
    <w:rsid w:val="70C811AA"/>
    <w:rsid w:val="70EB59AF"/>
    <w:rsid w:val="71DA2E89"/>
    <w:rsid w:val="721E7481"/>
    <w:rsid w:val="72256723"/>
    <w:rsid w:val="729112B8"/>
    <w:rsid w:val="72A23C97"/>
    <w:rsid w:val="72B803D8"/>
    <w:rsid w:val="72F74A90"/>
    <w:rsid w:val="735650D5"/>
    <w:rsid w:val="73AA71D8"/>
    <w:rsid w:val="73AA7318"/>
    <w:rsid w:val="73C44055"/>
    <w:rsid w:val="73E74470"/>
    <w:rsid w:val="74711B60"/>
    <w:rsid w:val="74D2313F"/>
    <w:rsid w:val="75043926"/>
    <w:rsid w:val="751B03CE"/>
    <w:rsid w:val="75AF63B7"/>
    <w:rsid w:val="760E42AE"/>
    <w:rsid w:val="76127817"/>
    <w:rsid w:val="763256A1"/>
    <w:rsid w:val="7640531E"/>
    <w:rsid w:val="76ED224E"/>
    <w:rsid w:val="77A51958"/>
    <w:rsid w:val="77B34A34"/>
    <w:rsid w:val="77BF1A5B"/>
    <w:rsid w:val="77C9118F"/>
    <w:rsid w:val="77E1689E"/>
    <w:rsid w:val="7883239F"/>
    <w:rsid w:val="78985755"/>
    <w:rsid w:val="793B523F"/>
    <w:rsid w:val="79CE58FD"/>
    <w:rsid w:val="7AB346EC"/>
    <w:rsid w:val="7AB46B7E"/>
    <w:rsid w:val="7B367EC3"/>
    <w:rsid w:val="7B437920"/>
    <w:rsid w:val="7BA70593"/>
    <w:rsid w:val="7BC10B5B"/>
    <w:rsid w:val="7C345A99"/>
    <w:rsid w:val="7C7542F8"/>
    <w:rsid w:val="7CF15FE8"/>
    <w:rsid w:val="7D2120DF"/>
    <w:rsid w:val="7D556C92"/>
    <w:rsid w:val="7D8678F6"/>
    <w:rsid w:val="7D915E8D"/>
    <w:rsid w:val="7DDB2661"/>
    <w:rsid w:val="7E297C37"/>
    <w:rsid w:val="7E3175A7"/>
    <w:rsid w:val="7E3A09DE"/>
    <w:rsid w:val="7E5970E1"/>
    <w:rsid w:val="7E825BAE"/>
    <w:rsid w:val="7F7347A0"/>
    <w:rsid w:val="7F931520"/>
    <w:rsid w:val="7F9F6BA3"/>
    <w:rsid w:val="7FE45B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fillcolor="white">
      <v:fill color="white"/>
    </o:shapedefaults>
    <o:shapelayout v:ext="edit">
      <o:idmap v:ext="edit" data="2"/>
      <o:rules v:ext="edit">
        <o:r id="V:Rule15" type="connector" idref="#_x0000_s2083"/>
        <o:r id="V:Rule16" type="connector" idref="#_x0000_s2128"/>
        <o:r id="V:Rule17" type="connector" idref="#_x0000_s2131"/>
        <o:r id="V:Rule18" type="connector" idref="#_x0000_s2129"/>
        <o:r id="V:Rule19" type="connector" idref="#_x0000_s2132"/>
        <o:r id="V:Rule20" type="connector" idref="#_x0000_s2133"/>
        <o:r id="V:Rule21" type="connector" idref="#_x0000_s2108"/>
        <o:r id="V:Rule22" type="connector" idref="#_x0000_s2084"/>
        <o:r id="V:Rule23" type="connector" idref="#_x0000_s2130"/>
        <o:r id="V:Rule24" type="connector" idref="#_x0000_s2094"/>
        <o:r id="V:Rule25" type="connector" idref="#_x0000_s2119"/>
        <o:r id="V:Rule26" type="connector" idref="#_x0000_s2097"/>
        <o:r id="V:Rule27" type="connector" idref="#_x0000_s2095"/>
        <o:r id="V:Rule28" type="connector" idref="#_x0000_s209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uiPriority="99" w:qFormat="1"/>
    <w:lsdException w:name="footer" w:uiPriority="99" w:qFormat="1"/>
    <w:lsdException w:name="caption" w:qFormat="1"/>
    <w:lsdException w:name="footnote reference" w:qFormat="1"/>
    <w:lsdException w:name="annotation reference" w:qFormat="1"/>
    <w:lsdException w:name="line number"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Indent 2"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1"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9">
    <w:name w:val="Normal"/>
    <w:qFormat/>
    <w:rsid w:val="00BC1F11"/>
    <w:pPr>
      <w:widowControl w:val="0"/>
      <w:jc w:val="both"/>
    </w:pPr>
    <w:rPr>
      <w:kern w:val="2"/>
      <w:sz w:val="21"/>
      <w:szCs w:val="24"/>
    </w:rPr>
  </w:style>
  <w:style w:type="paragraph" w:styleId="1">
    <w:name w:val="heading 1"/>
    <w:basedOn w:val="af9"/>
    <w:next w:val="af9"/>
    <w:link w:val="1Char"/>
    <w:qFormat/>
    <w:rsid w:val="00BC1F11"/>
    <w:pPr>
      <w:keepNext/>
      <w:keepLines/>
      <w:spacing w:before="340" w:after="330" w:line="578" w:lineRule="auto"/>
      <w:outlineLvl w:val="0"/>
    </w:pPr>
    <w:rPr>
      <w:b/>
      <w:bCs/>
      <w:kern w:val="44"/>
      <w:sz w:val="44"/>
      <w:szCs w:val="44"/>
    </w:rPr>
  </w:style>
  <w:style w:type="paragraph" w:styleId="2">
    <w:name w:val="heading 2"/>
    <w:basedOn w:val="af9"/>
    <w:next w:val="af9"/>
    <w:link w:val="2Char"/>
    <w:qFormat/>
    <w:rsid w:val="00BC1F11"/>
    <w:pPr>
      <w:keepNext/>
      <w:keepLines/>
      <w:spacing w:before="260" w:after="260" w:line="416" w:lineRule="auto"/>
      <w:outlineLvl w:val="1"/>
    </w:pPr>
    <w:rPr>
      <w:rFonts w:ascii="Arial" w:eastAsia="黑体" w:hAnsi="Arial"/>
      <w:b/>
      <w:bCs/>
      <w:sz w:val="32"/>
      <w:szCs w:val="32"/>
    </w:rPr>
  </w:style>
  <w:style w:type="paragraph" w:styleId="3">
    <w:name w:val="heading 3"/>
    <w:basedOn w:val="af9"/>
    <w:next w:val="af9"/>
    <w:link w:val="3Char"/>
    <w:qFormat/>
    <w:rsid w:val="00BC1F11"/>
    <w:pPr>
      <w:keepNext/>
      <w:keepLines/>
      <w:spacing w:before="260" w:after="260" w:line="416" w:lineRule="auto"/>
      <w:outlineLvl w:val="2"/>
    </w:pPr>
    <w:rPr>
      <w:b/>
      <w:bCs/>
      <w:sz w:val="32"/>
      <w:szCs w:val="32"/>
    </w:rPr>
  </w:style>
  <w:style w:type="paragraph" w:styleId="4">
    <w:name w:val="heading 4"/>
    <w:basedOn w:val="af9"/>
    <w:next w:val="af9"/>
    <w:link w:val="4Char"/>
    <w:qFormat/>
    <w:rsid w:val="00BC1F11"/>
    <w:pPr>
      <w:keepNext/>
      <w:keepLines/>
      <w:spacing w:before="280" w:after="290" w:line="376" w:lineRule="auto"/>
      <w:outlineLvl w:val="3"/>
    </w:pPr>
    <w:rPr>
      <w:rFonts w:ascii="Arial" w:eastAsia="黑体" w:hAnsi="Arial"/>
      <w:b/>
      <w:bCs/>
      <w:sz w:val="28"/>
      <w:szCs w:val="28"/>
    </w:rPr>
  </w:style>
  <w:style w:type="paragraph" w:styleId="5">
    <w:name w:val="heading 5"/>
    <w:basedOn w:val="af9"/>
    <w:next w:val="af9"/>
    <w:link w:val="5Char"/>
    <w:qFormat/>
    <w:rsid w:val="00BC1F11"/>
    <w:pPr>
      <w:keepNext/>
      <w:keepLines/>
      <w:spacing w:before="280" w:after="290" w:line="376" w:lineRule="auto"/>
      <w:outlineLvl w:val="4"/>
    </w:pPr>
    <w:rPr>
      <w:b/>
      <w:bCs/>
      <w:sz w:val="28"/>
      <w:szCs w:val="28"/>
    </w:rPr>
  </w:style>
  <w:style w:type="paragraph" w:styleId="6">
    <w:name w:val="heading 6"/>
    <w:basedOn w:val="af9"/>
    <w:next w:val="af9"/>
    <w:link w:val="6Char"/>
    <w:qFormat/>
    <w:rsid w:val="00BC1F11"/>
    <w:pPr>
      <w:keepNext/>
      <w:keepLines/>
      <w:spacing w:before="240" w:after="64" w:line="320" w:lineRule="auto"/>
      <w:outlineLvl w:val="5"/>
    </w:pPr>
    <w:rPr>
      <w:rFonts w:ascii="Arial" w:eastAsia="黑体" w:hAnsi="Arial"/>
      <w:b/>
      <w:bCs/>
      <w:sz w:val="24"/>
    </w:rPr>
  </w:style>
  <w:style w:type="paragraph" w:styleId="7">
    <w:name w:val="heading 7"/>
    <w:basedOn w:val="af9"/>
    <w:next w:val="af9"/>
    <w:link w:val="7Char"/>
    <w:qFormat/>
    <w:rsid w:val="00BC1F11"/>
    <w:pPr>
      <w:keepNext/>
      <w:keepLines/>
      <w:spacing w:before="240" w:after="64" w:line="320" w:lineRule="auto"/>
      <w:outlineLvl w:val="6"/>
    </w:pPr>
    <w:rPr>
      <w:b/>
      <w:bCs/>
      <w:sz w:val="24"/>
    </w:rPr>
  </w:style>
  <w:style w:type="paragraph" w:styleId="8">
    <w:name w:val="heading 8"/>
    <w:basedOn w:val="af9"/>
    <w:next w:val="af9"/>
    <w:link w:val="8Char"/>
    <w:qFormat/>
    <w:rsid w:val="00BC1F11"/>
    <w:pPr>
      <w:keepNext/>
      <w:keepLines/>
      <w:spacing w:before="240" w:after="64" w:line="320" w:lineRule="auto"/>
      <w:outlineLvl w:val="7"/>
    </w:pPr>
    <w:rPr>
      <w:rFonts w:ascii="Arial" w:eastAsia="黑体" w:hAnsi="Arial"/>
      <w:sz w:val="24"/>
    </w:rPr>
  </w:style>
  <w:style w:type="paragraph" w:styleId="9">
    <w:name w:val="heading 9"/>
    <w:basedOn w:val="af9"/>
    <w:next w:val="af9"/>
    <w:link w:val="9Char"/>
    <w:qFormat/>
    <w:rsid w:val="00BC1F11"/>
    <w:pPr>
      <w:keepNext/>
      <w:keepLines/>
      <w:spacing w:before="240" w:after="64" w:line="320" w:lineRule="auto"/>
      <w:outlineLvl w:val="8"/>
    </w:pPr>
    <w:rPr>
      <w:rFonts w:ascii="Arial" w:eastAsia="黑体" w:hAnsi="Arial"/>
      <w:szCs w:val="21"/>
    </w:rPr>
  </w:style>
  <w:style w:type="character" w:default="1" w:styleId="afa">
    <w:name w:val="Default Paragraph Font"/>
    <w:uiPriority w:val="1"/>
    <w:semiHidden/>
    <w:unhideWhenUsed/>
  </w:style>
  <w:style w:type="table" w:default="1" w:styleId="afb">
    <w:name w:val="Normal Table"/>
    <w:uiPriority w:val="99"/>
    <w:semiHidden/>
    <w:unhideWhenUsed/>
    <w:qFormat/>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afd">
    <w:name w:val="annotation subject"/>
    <w:basedOn w:val="afe"/>
    <w:next w:val="afe"/>
    <w:semiHidden/>
    <w:qFormat/>
    <w:rsid w:val="00BC1F11"/>
    <w:rPr>
      <w:b/>
      <w:bCs/>
    </w:rPr>
  </w:style>
  <w:style w:type="paragraph" w:styleId="afe">
    <w:name w:val="annotation text"/>
    <w:basedOn w:val="af9"/>
    <w:semiHidden/>
    <w:qFormat/>
    <w:rsid w:val="00BC1F11"/>
    <w:pPr>
      <w:jc w:val="left"/>
    </w:pPr>
  </w:style>
  <w:style w:type="paragraph" w:styleId="70">
    <w:name w:val="toc 7"/>
    <w:basedOn w:val="60"/>
    <w:next w:val="af9"/>
    <w:qFormat/>
    <w:rsid w:val="00BC1F11"/>
  </w:style>
  <w:style w:type="paragraph" w:styleId="60">
    <w:name w:val="toc 6"/>
    <w:basedOn w:val="50"/>
    <w:next w:val="af9"/>
    <w:qFormat/>
    <w:rsid w:val="00BC1F11"/>
  </w:style>
  <w:style w:type="paragraph" w:styleId="50">
    <w:name w:val="toc 5"/>
    <w:basedOn w:val="40"/>
    <w:next w:val="af9"/>
    <w:qFormat/>
    <w:rsid w:val="00BC1F11"/>
  </w:style>
  <w:style w:type="paragraph" w:styleId="40">
    <w:name w:val="toc 4"/>
    <w:basedOn w:val="30"/>
    <w:next w:val="af9"/>
    <w:qFormat/>
    <w:rsid w:val="00BC1F11"/>
  </w:style>
  <w:style w:type="paragraph" w:styleId="30">
    <w:name w:val="toc 3"/>
    <w:basedOn w:val="20"/>
    <w:next w:val="af9"/>
    <w:uiPriority w:val="39"/>
    <w:qFormat/>
    <w:rsid w:val="00BC1F11"/>
  </w:style>
  <w:style w:type="paragraph" w:styleId="20">
    <w:name w:val="toc 2"/>
    <w:basedOn w:val="10"/>
    <w:next w:val="af9"/>
    <w:uiPriority w:val="39"/>
    <w:qFormat/>
    <w:rsid w:val="00BC1F11"/>
  </w:style>
  <w:style w:type="paragraph" w:styleId="10">
    <w:name w:val="toc 1"/>
    <w:next w:val="af9"/>
    <w:uiPriority w:val="39"/>
    <w:qFormat/>
    <w:rsid w:val="00BC1F11"/>
    <w:pPr>
      <w:tabs>
        <w:tab w:val="right" w:leader="dot" w:pos="8834"/>
      </w:tabs>
      <w:spacing w:line="276" w:lineRule="auto"/>
      <w:jc w:val="both"/>
    </w:pPr>
    <w:rPr>
      <w:rFonts w:ascii="宋体"/>
      <w:sz w:val="21"/>
    </w:rPr>
  </w:style>
  <w:style w:type="paragraph" w:styleId="aff">
    <w:name w:val="Document Map"/>
    <w:basedOn w:val="af9"/>
    <w:link w:val="Char"/>
    <w:qFormat/>
    <w:rsid w:val="00BC1F11"/>
    <w:pPr>
      <w:shd w:val="clear" w:color="auto" w:fill="000080"/>
    </w:pPr>
  </w:style>
  <w:style w:type="paragraph" w:styleId="aff0">
    <w:name w:val="Body Text"/>
    <w:basedOn w:val="af9"/>
    <w:uiPriority w:val="1"/>
    <w:qFormat/>
    <w:rsid w:val="00BC1F11"/>
    <w:rPr>
      <w:rFonts w:ascii="宋体" w:hAnsi="宋体" w:cs="宋体"/>
      <w:sz w:val="24"/>
    </w:rPr>
  </w:style>
  <w:style w:type="paragraph" w:styleId="HTML">
    <w:name w:val="HTML Address"/>
    <w:basedOn w:val="af9"/>
    <w:link w:val="HTMLChar"/>
    <w:qFormat/>
    <w:rsid w:val="00BC1F11"/>
    <w:rPr>
      <w:i/>
      <w:iCs/>
    </w:rPr>
  </w:style>
  <w:style w:type="paragraph" w:styleId="aff1">
    <w:name w:val="Plain Text"/>
    <w:basedOn w:val="af9"/>
    <w:link w:val="Char0"/>
    <w:uiPriority w:val="99"/>
    <w:qFormat/>
    <w:rsid w:val="00BC1F11"/>
    <w:rPr>
      <w:rFonts w:ascii="宋体" w:hAnsi="Courier New" w:hint="eastAsia"/>
      <w:szCs w:val="20"/>
    </w:rPr>
  </w:style>
  <w:style w:type="paragraph" w:styleId="80">
    <w:name w:val="toc 8"/>
    <w:basedOn w:val="70"/>
    <w:next w:val="af9"/>
    <w:qFormat/>
    <w:rsid w:val="00BC1F11"/>
  </w:style>
  <w:style w:type="paragraph" w:styleId="aff2">
    <w:name w:val="Date"/>
    <w:basedOn w:val="af9"/>
    <w:next w:val="af9"/>
    <w:qFormat/>
    <w:rsid w:val="00BC1F11"/>
    <w:pPr>
      <w:ind w:leftChars="2500" w:left="100"/>
    </w:pPr>
  </w:style>
  <w:style w:type="paragraph" w:styleId="21">
    <w:name w:val="Body Text Indent 2"/>
    <w:basedOn w:val="af9"/>
    <w:link w:val="2Char0"/>
    <w:qFormat/>
    <w:rsid w:val="00BC1F11"/>
    <w:pPr>
      <w:ind w:firstLineChars="200" w:firstLine="600"/>
      <w:jc w:val="left"/>
    </w:pPr>
    <w:rPr>
      <w:sz w:val="30"/>
    </w:rPr>
  </w:style>
  <w:style w:type="paragraph" w:styleId="aff3">
    <w:name w:val="Balloon Text"/>
    <w:basedOn w:val="af9"/>
    <w:semiHidden/>
    <w:qFormat/>
    <w:rsid w:val="00BC1F11"/>
    <w:rPr>
      <w:sz w:val="18"/>
      <w:szCs w:val="18"/>
    </w:rPr>
  </w:style>
  <w:style w:type="paragraph" w:styleId="aff4">
    <w:name w:val="footer"/>
    <w:basedOn w:val="af9"/>
    <w:link w:val="Char1"/>
    <w:uiPriority w:val="99"/>
    <w:qFormat/>
    <w:rsid w:val="00BC1F11"/>
    <w:pPr>
      <w:tabs>
        <w:tab w:val="center" w:pos="4153"/>
        <w:tab w:val="right" w:pos="8306"/>
      </w:tabs>
      <w:snapToGrid w:val="0"/>
      <w:jc w:val="left"/>
    </w:pPr>
    <w:rPr>
      <w:sz w:val="18"/>
      <w:szCs w:val="18"/>
    </w:rPr>
  </w:style>
  <w:style w:type="paragraph" w:styleId="aff5">
    <w:name w:val="header"/>
    <w:basedOn w:val="af9"/>
    <w:link w:val="Char2"/>
    <w:uiPriority w:val="99"/>
    <w:qFormat/>
    <w:rsid w:val="00BC1F11"/>
    <w:pPr>
      <w:pBdr>
        <w:bottom w:val="single" w:sz="6" w:space="1" w:color="auto"/>
      </w:pBdr>
      <w:tabs>
        <w:tab w:val="center" w:pos="4153"/>
        <w:tab w:val="right" w:pos="8306"/>
      </w:tabs>
      <w:snapToGrid w:val="0"/>
      <w:jc w:val="center"/>
    </w:pPr>
    <w:rPr>
      <w:sz w:val="18"/>
      <w:szCs w:val="18"/>
    </w:rPr>
  </w:style>
  <w:style w:type="paragraph" w:styleId="aff6">
    <w:name w:val="footnote text"/>
    <w:basedOn w:val="af9"/>
    <w:link w:val="Char3"/>
    <w:qFormat/>
    <w:rsid w:val="00BC1F11"/>
    <w:pPr>
      <w:snapToGrid w:val="0"/>
      <w:jc w:val="left"/>
    </w:pPr>
    <w:rPr>
      <w:sz w:val="18"/>
      <w:szCs w:val="18"/>
    </w:rPr>
  </w:style>
  <w:style w:type="paragraph" w:styleId="90">
    <w:name w:val="toc 9"/>
    <w:basedOn w:val="80"/>
    <w:next w:val="af9"/>
    <w:qFormat/>
    <w:rsid w:val="00BC1F11"/>
  </w:style>
  <w:style w:type="paragraph" w:styleId="HTML0">
    <w:name w:val="HTML Preformatted"/>
    <w:basedOn w:val="af9"/>
    <w:link w:val="HTMLChar0"/>
    <w:qFormat/>
    <w:rsid w:val="00BC1F11"/>
    <w:rPr>
      <w:rFonts w:ascii="Courier New" w:hAnsi="Courier New" w:cs="Courier New"/>
      <w:sz w:val="20"/>
      <w:szCs w:val="20"/>
    </w:rPr>
  </w:style>
  <w:style w:type="paragraph" w:styleId="aff7">
    <w:name w:val="Title"/>
    <w:basedOn w:val="af9"/>
    <w:link w:val="Char4"/>
    <w:qFormat/>
    <w:rsid w:val="00BC1F11"/>
    <w:pPr>
      <w:spacing w:before="240" w:after="60"/>
      <w:jc w:val="center"/>
      <w:outlineLvl w:val="0"/>
    </w:pPr>
    <w:rPr>
      <w:rFonts w:ascii="Arial" w:hAnsi="Arial" w:cs="Arial"/>
      <w:b/>
      <w:bCs/>
      <w:sz w:val="32"/>
      <w:szCs w:val="32"/>
    </w:rPr>
  </w:style>
  <w:style w:type="character" w:styleId="aff8">
    <w:name w:val="page number"/>
    <w:basedOn w:val="afa"/>
    <w:qFormat/>
    <w:rsid w:val="00BC1F11"/>
  </w:style>
  <w:style w:type="character" w:styleId="aff9">
    <w:name w:val="FollowedHyperlink"/>
    <w:qFormat/>
    <w:rsid w:val="00BC1F11"/>
    <w:rPr>
      <w:color w:val="800080"/>
      <w:u w:val="single"/>
    </w:rPr>
  </w:style>
  <w:style w:type="character" w:styleId="affa">
    <w:name w:val="line number"/>
    <w:basedOn w:val="afa"/>
    <w:qFormat/>
    <w:rsid w:val="00BC1F11"/>
  </w:style>
  <w:style w:type="character" w:styleId="HTML1">
    <w:name w:val="HTML Definition"/>
    <w:qFormat/>
    <w:rsid w:val="00BC1F11"/>
    <w:rPr>
      <w:i/>
      <w:iCs/>
    </w:rPr>
  </w:style>
  <w:style w:type="character" w:styleId="HTML2">
    <w:name w:val="HTML Typewriter"/>
    <w:qFormat/>
    <w:rsid w:val="00BC1F11"/>
    <w:rPr>
      <w:rFonts w:ascii="Courier New" w:hAnsi="Courier New"/>
      <w:sz w:val="20"/>
      <w:szCs w:val="20"/>
    </w:rPr>
  </w:style>
  <w:style w:type="character" w:styleId="HTML3">
    <w:name w:val="HTML Acronym"/>
    <w:basedOn w:val="afa"/>
    <w:qFormat/>
    <w:rsid w:val="00BC1F11"/>
  </w:style>
  <w:style w:type="character" w:styleId="HTML4">
    <w:name w:val="HTML Variable"/>
    <w:qFormat/>
    <w:rsid w:val="00BC1F11"/>
    <w:rPr>
      <w:i/>
      <w:iCs/>
    </w:rPr>
  </w:style>
  <w:style w:type="character" w:styleId="affb">
    <w:name w:val="Hyperlink"/>
    <w:uiPriority w:val="99"/>
    <w:qFormat/>
    <w:rsid w:val="00BC1F11"/>
    <w:rPr>
      <w:rFonts w:ascii="Times New Roman" w:eastAsia="宋体" w:hAnsi="Times New Roman"/>
      <w:color w:val="auto"/>
      <w:spacing w:val="0"/>
      <w:w w:val="100"/>
      <w:position w:val="0"/>
      <w:sz w:val="21"/>
      <w:u w:val="none"/>
      <w:vertAlign w:val="baseline"/>
    </w:rPr>
  </w:style>
  <w:style w:type="character" w:styleId="HTML5">
    <w:name w:val="HTML Code"/>
    <w:qFormat/>
    <w:rsid w:val="00BC1F11"/>
    <w:rPr>
      <w:rFonts w:ascii="Courier New" w:hAnsi="Courier New"/>
      <w:sz w:val="20"/>
      <w:szCs w:val="20"/>
    </w:rPr>
  </w:style>
  <w:style w:type="character" w:styleId="affc">
    <w:name w:val="annotation reference"/>
    <w:semiHidden/>
    <w:qFormat/>
    <w:rsid w:val="00BC1F11"/>
    <w:rPr>
      <w:sz w:val="21"/>
      <w:szCs w:val="21"/>
    </w:rPr>
  </w:style>
  <w:style w:type="character" w:styleId="HTML6">
    <w:name w:val="HTML Cite"/>
    <w:qFormat/>
    <w:rsid w:val="00BC1F11"/>
    <w:rPr>
      <w:i/>
      <w:iCs/>
    </w:rPr>
  </w:style>
  <w:style w:type="character" w:styleId="affd">
    <w:name w:val="footnote reference"/>
    <w:qFormat/>
    <w:rsid w:val="00BC1F11"/>
    <w:rPr>
      <w:vertAlign w:val="superscript"/>
    </w:rPr>
  </w:style>
  <w:style w:type="character" w:styleId="HTML7">
    <w:name w:val="HTML Keyboard"/>
    <w:qFormat/>
    <w:rsid w:val="00BC1F11"/>
    <w:rPr>
      <w:rFonts w:ascii="Courier New" w:hAnsi="Courier New"/>
      <w:sz w:val="20"/>
      <w:szCs w:val="20"/>
    </w:rPr>
  </w:style>
  <w:style w:type="character" w:styleId="HTML8">
    <w:name w:val="HTML Sample"/>
    <w:qFormat/>
    <w:rsid w:val="00BC1F11"/>
    <w:rPr>
      <w:rFonts w:ascii="Courier New" w:hAnsi="Courier New"/>
    </w:rPr>
  </w:style>
  <w:style w:type="table" w:styleId="affe">
    <w:name w:val="Table Grid"/>
    <w:basedOn w:val="afb"/>
    <w:qFormat/>
    <w:rsid w:val="00BC1F1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段"/>
    <w:link w:val="Char5"/>
    <w:qFormat/>
    <w:rsid w:val="00BC1F11"/>
    <w:pPr>
      <w:autoSpaceDE w:val="0"/>
      <w:autoSpaceDN w:val="0"/>
      <w:ind w:firstLineChars="200" w:firstLine="200"/>
      <w:jc w:val="both"/>
    </w:pPr>
    <w:rPr>
      <w:rFonts w:ascii="宋体"/>
      <w:sz w:val="21"/>
    </w:rPr>
  </w:style>
  <w:style w:type="character" w:customStyle="1" w:styleId="Char0">
    <w:name w:val="纯文本 Char"/>
    <w:link w:val="aff1"/>
    <w:uiPriority w:val="99"/>
    <w:qFormat/>
    <w:rsid w:val="00BC1F11"/>
    <w:rPr>
      <w:rFonts w:ascii="宋体" w:hAnsi="Courier New"/>
      <w:kern w:val="2"/>
      <w:sz w:val="21"/>
    </w:rPr>
  </w:style>
  <w:style w:type="character" w:customStyle="1" w:styleId="1Char">
    <w:name w:val="标题 1 Char"/>
    <w:link w:val="1"/>
    <w:qFormat/>
    <w:rsid w:val="00BC1F11"/>
    <w:rPr>
      <w:b/>
      <w:bCs/>
      <w:kern w:val="44"/>
      <w:sz w:val="44"/>
      <w:szCs w:val="44"/>
    </w:rPr>
  </w:style>
  <w:style w:type="character" w:customStyle="1" w:styleId="2Char">
    <w:name w:val="标题 2 Char"/>
    <w:link w:val="2"/>
    <w:qFormat/>
    <w:rsid w:val="00BC1F11"/>
    <w:rPr>
      <w:rFonts w:ascii="Arial" w:eastAsia="黑体" w:hAnsi="Arial"/>
      <w:b/>
      <w:bCs/>
      <w:kern w:val="2"/>
      <w:sz w:val="32"/>
      <w:szCs w:val="32"/>
    </w:rPr>
  </w:style>
  <w:style w:type="character" w:customStyle="1" w:styleId="3Char">
    <w:name w:val="标题 3 Char"/>
    <w:link w:val="3"/>
    <w:qFormat/>
    <w:rsid w:val="00BC1F11"/>
    <w:rPr>
      <w:b/>
      <w:bCs/>
      <w:kern w:val="2"/>
      <w:sz w:val="32"/>
      <w:szCs w:val="32"/>
    </w:rPr>
  </w:style>
  <w:style w:type="character" w:customStyle="1" w:styleId="4Char">
    <w:name w:val="标题 4 Char"/>
    <w:link w:val="4"/>
    <w:qFormat/>
    <w:rsid w:val="00BC1F11"/>
    <w:rPr>
      <w:rFonts w:ascii="Arial" w:eastAsia="黑体" w:hAnsi="Arial"/>
      <w:b/>
      <w:bCs/>
      <w:kern w:val="2"/>
      <w:sz w:val="28"/>
      <w:szCs w:val="28"/>
    </w:rPr>
  </w:style>
  <w:style w:type="character" w:customStyle="1" w:styleId="5Char">
    <w:name w:val="标题 5 Char"/>
    <w:link w:val="5"/>
    <w:qFormat/>
    <w:rsid w:val="00BC1F11"/>
    <w:rPr>
      <w:b/>
      <w:bCs/>
      <w:kern w:val="2"/>
      <w:sz w:val="28"/>
      <w:szCs w:val="28"/>
    </w:rPr>
  </w:style>
  <w:style w:type="character" w:customStyle="1" w:styleId="6Char">
    <w:name w:val="标题 6 Char"/>
    <w:link w:val="6"/>
    <w:qFormat/>
    <w:rsid w:val="00BC1F11"/>
    <w:rPr>
      <w:rFonts w:ascii="Arial" w:eastAsia="黑体" w:hAnsi="Arial"/>
      <w:b/>
      <w:bCs/>
      <w:kern w:val="2"/>
      <w:sz w:val="24"/>
      <w:szCs w:val="24"/>
    </w:rPr>
  </w:style>
  <w:style w:type="character" w:customStyle="1" w:styleId="7Char">
    <w:name w:val="标题 7 Char"/>
    <w:link w:val="7"/>
    <w:qFormat/>
    <w:rsid w:val="00BC1F11"/>
    <w:rPr>
      <w:b/>
      <w:bCs/>
      <w:kern w:val="2"/>
      <w:sz w:val="24"/>
      <w:szCs w:val="24"/>
    </w:rPr>
  </w:style>
  <w:style w:type="character" w:customStyle="1" w:styleId="8Char">
    <w:name w:val="标题 8 Char"/>
    <w:link w:val="8"/>
    <w:qFormat/>
    <w:rsid w:val="00BC1F11"/>
    <w:rPr>
      <w:rFonts w:ascii="Arial" w:eastAsia="黑体" w:hAnsi="Arial"/>
      <w:kern w:val="2"/>
      <w:sz w:val="24"/>
      <w:szCs w:val="24"/>
    </w:rPr>
  </w:style>
  <w:style w:type="character" w:customStyle="1" w:styleId="9Char">
    <w:name w:val="标题 9 Char"/>
    <w:link w:val="9"/>
    <w:qFormat/>
    <w:rsid w:val="00BC1F11"/>
    <w:rPr>
      <w:rFonts w:ascii="Arial" w:eastAsia="黑体" w:hAnsi="Arial"/>
      <w:kern w:val="2"/>
      <w:sz w:val="21"/>
      <w:szCs w:val="21"/>
    </w:rPr>
  </w:style>
  <w:style w:type="character" w:customStyle="1" w:styleId="HTMLChar">
    <w:name w:val="HTML 地址 Char"/>
    <w:link w:val="HTML"/>
    <w:qFormat/>
    <w:rsid w:val="00BC1F11"/>
    <w:rPr>
      <w:i/>
      <w:iCs/>
      <w:kern w:val="2"/>
      <w:sz w:val="21"/>
      <w:szCs w:val="24"/>
    </w:rPr>
  </w:style>
  <w:style w:type="character" w:customStyle="1" w:styleId="HTMLChar0">
    <w:name w:val="HTML 预设格式 Char"/>
    <w:link w:val="HTML0"/>
    <w:qFormat/>
    <w:rsid w:val="00BC1F11"/>
    <w:rPr>
      <w:rFonts w:ascii="Courier New" w:hAnsi="Courier New" w:cs="Courier New"/>
      <w:kern w:val="2"/>
    </w:rPr>
  </w:style>
  <w:style w:type="character" w:customStyle="1" w:styleId="Char4">
    <w:name w:val="标题 Char"/>
    <w:link w:val="aff7"/>
    <w:qFormat/>
    <w:rsid w:val="00BC1F11"/>
    <w:rPr>
      <w:rFonts w:ascii="Arial" w:hAnsi="Arial" w:cs="Arial"/>
      <w:b/>
      <w:bCs/>
      <w:kern w:val="2"/>
      <w:sz w:val="32"/>
      <w:szCs w:val="32"/>
    </w:rPr>
  </w:style>
  <w:style w:type="paragraph" w:customStyle="1" w:styleId="afff0">
    <w:name w:val="标准标志"/>
    <w:next w:val="af9"/>
    <w:qFormat/>
    <w:rsid w:val="00BC1F11"/>
    <w:pPr>
      <w:framePr w:w="2268" w:h="1392" w:hRule="exact" w:wrap="around" w:hAnchor="margin" w:x="6748" w:y="171" w:anchorLock="1"/>
      <w:shd w:val="solid" w:color="FFFFFF" w:fill="FFFFFF"/>
      <w:spacing w:line="0" w:lineRule="atLeast"/>
      <w:jc w:val="right"/>
    </w:pPr>
    <w:rPr>
      <w:b/>
      <w:w w:val="130"/>
      <w:sz w:val="96"/>
    </w:rPr>
  </w:style>
  <w:style w:type="paragraph" w:customStyle="1" w:styleId="afff1">
    <w:name w:val="标准称谓"/>
    <w:next w:val="af9"/>
    <w:qFormat/>
    <w:rsid w:val="00BC1F11"/>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2">
    <w:name w:val="标准书脚_偶数页"/>
    <w:qFormat/>
    <w:rsid w:val="00BC1F11"/>
    <w:pPr>
      <w:spacing w:before="120"/>
    </w:pPr>
    <w:rPr>
      <w:sz w:val="18"/>
    </w:rPr>
  </w:style>
  <w:style w:type="paragraph" w:customStyle="1" w:styleId="afff3">
    <w:name w:val="标准书脚_奇数页"/>
    <w:qFormat/>
    <w:rsid w:val="00BC1F11"/>
    <w:pPr>
      <w:spacing w:before="120"/>
      <w:jc w:val="right"/>
    </w:pPr>
    <w:rPr>
      <w:sz w:val="18"/>
    </w:rPr>
  </w:style>
  <w:style w:type="paragraph" w:customStyle="1" w:styleId="afff4">
    <w:name w:val="标准书眉_奇数页"/>
    <w:next w:val="af9"/>
    <w:qFormat/>
    <w:rsid w:val="00BC1F11"/>
    <w:pPr>
      <w:tabs>
        <w:tab w:val="center" w:pos="4154"/>
        <w:tab w:val="right" w:pos="8306"/>
      </w:tabs>
      <w:spacing w:after="120"/>
      <w:jc w:val="right"/>
    </w:pPr>
    <w:rPr>
      <w:sz w:val="21"/>
    </w:rPr>
  </w:style>
  <w:style w:type="paragraph" w:customStyle="1" w:styleId="afff5">
    <w:name w:val="标准书眉_偶数页"/>
    <w:basedOn w:val="afff4"/>
    <w:next w:val="af9"/>
    <w:qFormat/>
    <w:rsid w:val="00BC1F11"/>
    <w:pPr>
      <w:jc w:val="left"/>
    </w:pPr>
  </w:style>
  <w:style w:type="paragraph" w:customStyle="1" w:styleId="afff6">
    <w:name w:val="标准书眉一"/>
    <w:qFormat/>
    <w:rsid w:val="00BC1F11"/>
    <w:pPr>
      <w:jc w:val="both"/>
    </w:pPr>
  </w:style>
  <w:style w:type="paragraph" w:customStyle="1" w:styleId="af0">
    <w:name w:val="前言、引言标题"/>
    <w:next w:val="af9"/>
    <w:qFormat/>
    <w:rsid w:val="00BC1F11"/>
    <w:pPr>
      <w:numPr>
        <w:numId w:val="1"/>
      </w:numPr>
      <w:shd w:val="clear" w:color="FFFFFF" w:fill="FFFFFF"/>
      <w:spacing w:before="640" w:after="560"/>
      <w:jc w:val="center"/>
      <w:outlineLvl w:val="0"/>
    </w:pPr>
    <w:rPr>
      <w:rFonts w:ascii="黑体" w:eastAsia="黑体"/>
      <w:sz w:val="32"/>
    </w:rPr>
  </w:style>
  <w:style w:type="paragraph" w:customStyle="1" w:styleId="afff7">
    <w:name w:val="参考文献、索引标题"/>
    <w:basedOn w:val="af0"/>
    <w:next w:val="af9"/>
    <w:qFormat/>
    <w:rsid w:val="00BC1F11"/>
    <w:pPr>
      <w:numPr>
        <w:numId w:val="0"/>
      </w:numPr>
      <w:spacing w:after="200"/>
    </w:pPr>
    <w:rPr>
      <w:sz w:val="21"/>
    </w:rPr>
  </w:style>
  <w:style w:type="paragraph" w:customStyle="1" w:styleId="af1">
    <w:name w:val="章标题"/>
    <w:next w:val="afff"/>
    <w:link w:val="Char6"/>
    <w:qFormat/>
    <w:rsid w:val="00BC1F11"/>
    <w:pPr>
      <w:numPr>
        <w:ilvl w:val="1"/>
        <w:numId w:val="1"/>
      </w:numPr>
      <w:spacing w:beforeLines="50" w:afterLines="50"/>
      <w:jc w:val="both"/>
      <w:outlineLvl w:val="1"/>
    </w:pPr>
    <w:rPr>
      <w:rFonts w:ascii="黑体" w:eastAsia="黑体"/>
      <w:sz w:val="21"/>
    </w:rPr>
  </w:style>
  <w:style w:type="paragraph" w:customStyle="1" w:styleId="af2">
    <w:name w:val="一级条标题"/>
    <w:basedOn w:val="af1"/>
    <w:next w:val="afff"/>
    <w:link w:val="Char7"/>
    <w:qFormat/>
    <w:rsid w:val="00BC1F11"/>
    <w:pPr>
      <w:numPr>
        <w:ilvl w:val="2"/>
      </w:numPr>
      <w:spacing w:beforeLines="0" w:afterLines="0"/>
      <w:outlineLvl w:val="2"/>
    </w:pPr>
  </w:style>
  <w:style w:type="paragraph" w:customStyle="1" w:styleId="af3">
    <w:name w:val="二级条标题"/>
    <w:basedOn w:val="af2"/>
    <w:next w:val="afff"/>
    <w:link w:val="Char8"/>
    <w:qFormat/>
    <w:rsid w:val="00BC1F11"/>
    <w:pPr>
      <w:numPr>
        <w:ilvl w:val="3"/>
      </w:numPr>
      <w:outlineLvl w:val="3"/>
    </w:pPr>
  </w:style>
  <w:style w:type="paragraph" w:customStyle="1" w:styleId="a0">
    <w:name w:val="二级无标题条"/>
    <w:basedOn w:val="af9"/>
    <w:qFormat/>
    <w:rsid w:val="00BC1F11"/>
    <w:pPr>
      <w:numPr>
        <w:ilvl w:val="3"/>
        <w:numId w:val="2"/>
      </w:numPr>
    </w:pPr>
  </w:style>
  <w:style w:type="character" w:customStyle="1" w:styleId="afff8">
    <w:name w:val="发布"/>
    <w:qFormat/>
    <w:rsid w:val="00BC1F11"/>
    <w:rPr>
      <w:rFonts w:ascii="黑体" w:eastAsia="黑体"/>
      <w:spacing w:val="22"/>
      <w:w w:val="100"/>
      <w:position w:val="3"/>
      <w:sz w:val="28"/>
    </w:rPr>
  </w:style>
  <w:style w:type="paragraph" w:customStyle="1" w:styleId="afff9">
    <w:name w:val="发布部门"/>
    <w:next w:val="afff"/>
    <w:qFormat/>
    <w:rsid w:val="00BC1F11"/>
    <w:pPr>
      <w:framePr w:w="7433" w:h="585" w:hRule="exact" w:hSpace="180" w:vSpace="180" w:wrap="around" w:hAnchor="margin" w:xAlign="center" w:y="14401" w:anchorLock="1"/>
      <w:jc w:val="center"/>
    </w:pPr>
    <w:rPr>
      <w:rFonts w:ascii="宋体"/>
      <w:b/>
      <w:spacing w:val="20"/>
      <w:w w:val="135"/>
      <w:sz w:val="36"/>
    </w:rPr>
  </w:style>
  <w:style w:type="paragraph" w:customStyle="1" w:styleId="afffa">
    <w:name w:val="发布日期"/>
    <w:qFormat/>
    <w:rsid w:val="00BC1F11"/>
    <w:pPr>
      <w:framePr w:w="4000" w:h="473" w:hRule="exact" w:hSpace="180" w:vSpace="180" w:wrap="around" w:hAnchor="margin" w:y="13511" w:anchorLock="1"/>
    </w:pPr>
    <w:rPr>
      <w:rFonts w:eastAsia="黑体"/>
      <w:sz w:val="28"/>
    </w:rPr>
  </w:style>
  <w:style w:type="paragraph" w:customStyle="1" w:styleId="11">
    <w:name w:val="封面标准号1"/>
    <w:qFormat/>
    <w:rsid w:val="00BC1F11"/>
    <w:pPr>
      <w:widowControl w:val="0"/>
      <w:kinsoku w:val="0"/>
      <w:overflowPunct w:val="0"/>
      <w:autoSpaceDE w:val="0"/>
      <w:autoSpaceDN w:val="0"/>
      <w:spacing w:before="308"/>
      <w:jc w:val="right"/>
      <w:textAlignment w:val="center"/>
    </w:pPr>
    <w:rPr>
      <w:sz w:val="28"/>
    </w:rPr>
  </w:style>
  <w:style w:type="paragraph" w:customStyle="1" w:styleId="22">
    <w:name w:val="封面标准号2"/>
    <w:basedOn w:val="11"/>
    <w:qFormat/>
    <w:rsid w:val="00BC1F11"/>
    <w:pPr>
      <w:framePr w:w="9138" w:h="1244" w:hRule="exact" w:wrap="around" w:vAnchor="page" w:hAnchor="margin" w:y="2908"/>
      <w:adjustRightInd w:val="0"/>
      <w:spacing w:before="357" w:line="280" w:lineRule="exact"/>
    </w:pPr>
  </w:style>
  <w:style w:type="paragraph" w:customStyle="1" w:styleId="afffb">
    <w:name w:val="封面标准代替信息"/>
    <w:basedOn w:val="22"/>
    <w:qFormat/>
    <w:rsid w:val="00BC1F11"/>
    <w:pPr>
      <w:framePr w:wrap="around"/>
      <w:spacing w:before="57"/>
    </w:pPr>
    <w:rPr>
      <w:rFonts w:ascii="宋体"/>
      <w:sz w:val="21"/>
    </w:rPr>
  </w:style>
  <w:style w:type="paragraph" w:customStyle="1" w:styleId="afffc">
    <w:name w:val="封面标准名称"/>
    <w:qFormat/>
    <w:rsid w:val="00BC1F11"/>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d">
    <w:name w:val="封面标准文稿编辑信息"/>
    <w:qFormat/>
    <w:rsid w:val="00BC1F11"/>
    <w:pPr>
      <w:spacing w:before="180" w:line="180" w:lineRule="exact"/>
      <w:jc w:val="center"/>
    </w:pPr>
    <w:rPr>
      <w:rFonts w:ascii="宋体"/>
      <w:sz w:val="21"/>
    </w:rPr>
  </w:style>
  <w:style w:type="paragraph" w:customStyle="1" w:styleId="afffe">
    <w:name w:val="封面标准文稿类别"/>
    <w:qFormat/>
    <w:rsid w:val="00BC1F11"/>
    <w:pPr>
      <w:spacing w:before="440" w:line="400" w:lineRule="exact"/>
      <w:jc w:val="center"/>
    </w:pPr>
    <w:rPr>
      <w:rFonts w:ascii="宋体"/>
      <w:sz w:val="24"/>
    </w:rPr>
  </w:style>
  <w:style w:type="paragraph" w:customStyle="1" w:styleId="affff">
    <w:name w:val="封面标准英文名称"/>
    <w:qFormat/>
    <w:rsid w:val="00BC1F11"/>
    <w:pPr>
      <w:widowControl w:val="0"/>
      <w:spacing w:before="370" w:line="400" w:lineRule="exact"/>
      <w:jc w:val="center"/>
    </w:pPr>
    <w:rPr>
      <w:sz w:val="28"/>
    </w:rPr>
  </w:style>
  <w:style w:type="paragraph" w:customStyle="1" w:styleId="affff0">
    <w:name w:val="封面一致性程度标识"/>
    <w:qFormat/>
    <w:rsid w:val="00BC1F11"/>
    <w:pPr>
      <w:spacing w:before="440" w:line="400" w:lineRule="exact"/>
      <w:jc w:val="center"/>
    </w:pPr>
    <w:rPr>
      <w:rFonts w:ascii="宋体"/>
      <w:sz w:val="28"/>
    </w:rPr>
  </w:style>
  <w:style w:type="paragraph" w:customStyle="1" w:styleId="affff1">
    <w:name w:val="封面正文"/>
    <w:qFormat/>
    <w:rsid w:val="00BC1F11"/>
    <w:pPr>
      <w:jc w:val="both"/>
    </w:pPr>
  </w:style>
  <w:style w:type="paragraph" w:customStyle="1" w:styleId="a9">
    <w:name w:val="附录标识"/>
    <w:basedOn w:val="af0"/>
    <w:qFormat/>
    <w:rsid w:val="00BC1F11"/>
    <w:pPr>
      <w:numPr>
        <w:numId w:val="3"/>
      </w:numPr>
      <w:tabs>
        <w:tab w:val="left" w:pos="6405"/>
      </w:tabs>
      <w:spacing w:after="200"/>
    </w:pPr>
    <w:rPr>
      <w:sz w:val="21"/>
    </w:rPr>
  </w:style>
  <w:style w:type="paragraph" w:customStyle="1" w:styleId="affff2">
    <w:name w:val="附录表标题"/>
    <w:next w:val="afff"/>
    <w:qFormat/>
    <w:rsid w:val="00BC1F11"/>
    <w:pPr>
      <w:jc w:val="center"/>
      <w:textAlignment w:val="baseline"/>
    </w:pPr>
    <w:rPr>
      <w:rFonts w:ascii="黑体" w:eastAsia="黑体"/>
      <w:kern w:val="21"/>
      <w:sz w:val="21"/>
    </w:rPr>
  </w:style>
  <w:style w:type="paragraph" w:customStyle="1" w:styleId="aa">
    <w:name w:val="附录章标题"/>
    <w:next w:val="afff"/>
    <w:qFormat/>
    <w:rsid w:val="00BC1F11"/>
    <w:pPr>
      <w:numPr>
        <w:ilvl w:val="1"/>
        <w:numId w:val="3"/>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b">
    <w:name w:val="附录一级条标题"/>
    <w:basedOn w:val="aa"/>
    <w:next w:val="afff"/>
    <w:qFormat/>
    <w:rsid w:val="00BC1F11"/>
    <w:pPr>
      <w:numPr>
        <w:ilvl w:val="2"/>
      </w:numPr>
      <w:autoSpaceDN w:val="0"/>
      <w:spacing w:beforeLines="0" w:afterLines="0"/>
      <w:outlineLvl w:val="2"/>
    </w:pPr>
  </w:style>
  <w:style w:type="paragraph" w:customStyle="1" w:styleId="ac">
    <w:name w:val="附录二级条标题"/>
    <w:basedOn w:val="ab"/>
    <w:next w:val="afff"/>
    <w:qFormat/>
    <w:rsid w:val="00BC1F11"/>
    <w:pPr>
      <w:numPr>
        <w:ilvl w:val="3"/>
      </w:numPr>
      <w:outlineLvl w:val="3"/>
    </w:pPr>
  </w:style>
  <w:style w:type="paragraph" w:customStyle="1" w:styleId="ad">
    <w:name w:val="附录三级条标题"/>
    <w:basedOn w:val="ac"/>
    <w:next w:val="afff"/>
    <w:qFormat/>
    <w:rsid w:val="00BC1F11"/>
    <w:pPr>
      <w:numPr>
        <w:ilvl w:val="4"/>
      </w:numPr>
      <w:outlineLvl w:val="4"/>
    </w:pPr>
  </w:style>
  <w:style w:type="paragraph" w:customStyle="1" w:styleId="ae">
    <w:name w:val="附录四级条标题"/>
    <w:basedOn w:val="ad"/>
    <w:next w:val="afff"/>
    <w:qFormat/>
    <w:rsid w:val="00BC1F11"/>
    <w:pPr>
      <w:numPr>
        <w:ilvl w:val="5"/>
      </w:numPr>
      <w:outlineLvl w:val="5"/>
    </w:pPr>
  </w:style>
  <w:style w:type="paragraph" w:customStyle="1" w:styleId="affff3">
    <w:name w:val="附录图标题"/>
    <w:next w:val="afff"/>
    <w:qFormat/>
    <w:rsid w:val="00BC1F11"/>
    <w:pPr>
      <w:jc w:val="center"/>
    </w:pPr>
    <w:rPr>
      <w:rFonts w:ascii="黑体" w:eastAsia="黑体"/>
      <w:sz w:val="21"/>
    </w:rPr>
  </w:style>
  <w:style w:type="paragraph" w:customStyle="1" w:styleId="af">
    <w:name w:val="附录五级条标题"/>
    <w:basedOn w:val="ae"/>
    <w:next w:val="afff"/>
    <w:qFormat/>
    <w:rsid w:val="00BC1F11"/>
    <w:pPr>
      <w:numPr>
        <w:ilvl w:val="6"/>
      </w:numPr>
      <w:outlineLvl w:val="6"/>
    </w:pPr>
  </w:style>
  <w:style w:type="character" w:customStyle="1" w:styleId="affff4">
    <w:name w:val="个人答复风格"/>
    <w:qFormat/>
    <w:rsid w:val="00BC1F11"/>
    <w:rPr>
      <w:rFonts w:ascii="Arial" w:eastAsia="宋体" w:hAnsi="Arial" w:cs="Arial"/>
      <w:color w:val="auto"/>
      <w:sz w:val="20"/>
    </w:rPr>
  </w:style>
  <w:style w:type="character" w:customStyle="1" w:styleId="affff5">
    <w:name w:val="个人撰写风格"/>
    <w:qFormat/>
    <w:rsid w:val="00BC1F11"/>
    <w:rPr>
      <w:rFonts w:ascii="Arial" w:eastAsia="宋体" w:hAnsi="Arial" w:cs="Arial"/>
      <w:color w:val="auto"/>
      <w:sz w:val="20"/>
    </w:rPr>
  </w:style>
  <w:style w:type="character" w:customStyle="1" w:styleId="Char3">
    <w:name w:val="脚注文本 Char"/>
    <w:link w:val="aff6"/>
    <w:qFormat/>
    <w:rsid w:val="00BC1F11"/>
    <w:rPr>
      <w:kern w:val="2"/>
      <w:sz w:val="18"/>
      <w:szCs w:val="18"/>
    </w:rPr>
  </w:style>
  <w:style w:type="paragraph" w:customStyle="1" w:styleId="af8">
    <w:name w:val="列项——"/>
    <w:qFormat/>
    <w:rsid w:val="00BC1F11"/>
    <w:pPr>
      <w:widowControl w:val="0"/>
      <w:numPr>
        <w:numId w:val="4"/>
      </w:numPr>
      <w:tabs>
        <w:tab w:val="clear" w:pos="1140"/>
        <w:tab w:val="left" w:pos="854"/>
      </w:tabs>
      <w:ind w:leftChars="200" w:left="200" w:hangingChars="200" w:hanging="200"/>
      <w:jc w:val="both"/>
    </w:pPr>
    <w:rPr>
      <w:rFonts w:ascii="宋体"/>
      <w:sz w:val="21"/>
    </w:rPr>
  </w:style>
  <w:style w:type="paragraph" w:customStyle="1" w:styleId="a5">
    <w:name w:val="列项·"/>
    <w:qFormat/>
    <w:rsid w:val="00BC1F11"/>
    <w:pPr>
      <w:numPr>
        <w:numId w:val="5"/>
      </w:numPr>
      <w:tabs>
        <w:tab w:val="clear" w:pos="1140"/>
        <w:tab w:val="left" w:pos="840"/>
      </w:tabs>
      <w:ind w:leftChars="200" w:left="840" w:hangingChars="200" w:hanging="420"/>
      <w:jc w:val="both"/>
    </w:pPr>
    <w:rPr>
      <w:rFonts w:ascii="宋体"/>
      <w:sz w:val="21"/>
    </w:rPr>
  </w:style>
  <w:style w:type="paragraph" w:customStyle="1" w:styleId="affff6">
    <w:name w:val="目次、标准名称标题"/>
    <w:basedOn w:val="af0"/>
    <w:next w:val="afff"/>
    <w:qFormat/>
    <w:rsid w:val="00BC1F11"/>
    <w:pPr>
      <w:numPr>
        <w:numId w:val="0"/>
      </w:numPr>
      <w:spacing w:line="460" w:lineRule="exact"/>
    </w:pPr>
  </w:style>
  <w:style w:type="paragraph" w:customStyle="1" w:styleId="affff7">
    <w:name w:val="目次、索引正文"/>
    <w:qFormat/>
    <w:rsid w:val="00BC1F11"/>
    <w:pPr>
      <w:spacing w:line="320" w:lineRule="exact"/>
      <w:jc w:val="both"/>
    </w:pPr>
    <w:rPr>
      <w:rFonts w:ascii="宋体"/>
      <w:sz w:val="21"/>
    </w:rPr>
  </w:style>
  <w:style w:type="paragraph" w:customStyle="1" w:styleId="affff8">
    <w:name w:val="其他标准称谓"/>
    <w:qFormat/>
    <w:rsid w:val="00BC1F11"/>
    <w:pPr>
      <w:spacing w:line="0" w:lineRule="atLeast"/>
      <w:jc w:val="distribute"/>
    </w:pPr>
    <w:rPr>
      <w:rFonts w:ascii="黑体" w:eastAsia="黑体" w:hAnsi="宋体"/>
      <w:sz w:val="52"/>
    </w:rPr>
  </w:style>
  <w:style w:type="paragraph" w:customStyle="1" w:styleId="affff9">
    <w:name w:val="其他发布部门"/>
    <w:basedOn w:val="afff9"/>
    <w:qFormat/>
    <w:rsid w:val="00BC1F11"/>
    <w:pPr>
      <w:framePr w:wrap="around"/>
      <w:spacing w:line="0" w:lineRule="atLeast"/>
    </w:pPr>
    <w:rPr>
      <w:rFonts w:ascii="黑体" w:eastAsia="黑体"/>
      <w:b w:val="0"/>
    </w:rPr>
  </w:style>
  <w:style w:type="paragraph" w:customStyle="1" w:styleId="af4">
    <w:name w:val="三级条标题"/>
    <w:basedOn w:val="af3"/>
    <w:next w:val="afff"/>
    <w:link w:val="Char9"/>
    <w:qFormat/>
    <w:rsid w:val="00BC1F11"/>
    <w:pPr>
      <w:numPr>
        <w:ilvl w:val="4"/>
      </w:numPr>
      <w:outlineLvl w:val="4"/>
    </w:pPr>
  </w:style>
  <w:style w:type="paragraph" w:customStyle="1" w:styleId="a1">
    <w:name w:val="三级无标题条"/>
    <w:basedOn w:val="af9"/>
    <w:qFormat/>
    <w:rsid w:val="00BC1F11"/>
    <w:pPr>
      <w:numPr>
        <w:ilvl w:val="4"/>
        <w:numId w:val="2"/>
      </w:numPr>
    </w:pPr>
  </w:style>
  <w:style w:type="paragraph" w:customStyle="1" w:styleId="affffa">
    <w:name w:val="实施日期"/>
    <w:basedOn w:val="afffa"/>
    <w:qFormat/>
    <w:rsid w:val="00BC1F11"/>
    <w:pPr>
      <w:framePr w:hSpace="0" w:wrap="around" w:xAlign="right"/>
      <w:jc w:val="right"/>
    </w:pPr>
  </w:style>
  <w:style w:type="paragraph" w:customStyle="1" w:styleId="a4">
    <w:name w:val="示例"/>
    <w:next w:val="afff"/>
    <w:qFormat/>
    <w:rsid w:val="00BC1F11"/>
    <w:pPr>
      <w:numPr>
        <w:numId w:val="6"/>
      </w:numPr>
      <w:tabs>
        <w:tab w:val="clear" w:pos="1120"/>
        <w:tab w:val="left" w:pos="816"/>
      </w:tabs>
      <w:ind w:firstLineChars="233" w:firstLine="419"/>
      <w:jc w:val="both"/>
    </w:pPr>
    <w:rPr>
      <w:rFonts w:ascii="宋体"/>
      <w:sz w:val="18"/>
    </w:rPr>
  </w:style>
  <w:style w:type="paragraph" w:customStyle="1" w:styleId="affffb">
    <w:name w:val="数字编号列项（二级）"/>
    <w:qFormat/>
    <w:rsid w:val="00BC1F11"/>
    <w:pPr>
      <w:ind w:leftChars="400" w:left="1260" w:hangingChars="200" w:hanging="420"/>
      <w:jc w:val="both"/>
    </w:pPr>
    <w:rPr>
      <w:rFonts w:ascii="宋体"/>
      <w:sz w:val="21"/>
    </w:rPr>
  </w:style>
  <w:style w:type="paragraph" w:customStyle="1" w:styleId="af5">
    <w:name w:val="四级条标题"/>
    <w:basedOn w:val="af4"/>
    <w:next w:val="afff"/>
    <w:qFormat/>
    <w:rsid w:val="00BC1F11"/>
    <w:pPr>
      <w:numPr>
        <w:ilvl w:val="5"/>
      </w:numPr>
      <w:tabs>
        <w:tab w:val="left" w:pos="2520"/>
      </w:tabs>
      <w:ind w:left="2520" w:hanging="420"/>
      <w:outlineLvl w:val="5"/>
    </w:pPr>
  </w:style>
  <w:style w:type="paragraph" w:customStyle="1" w:styleId="a2">
    <w:name w:val="四级无标题条"/>
    <w:basedOn w:val="af9"/>
    <w:qFormat/>
    <w:rsid w:val="00BC1F11"/>
    <w:pPr>
      <w:numPr>
        <w:ilvl w:val="5"/>
        <w:numId w:val="2"/>
      </w:numPr>
    </w:pPr>
  </w:style>
  <w:style w:type="paragraph" w:customStyle="1" w:styleId="affffc">
    <w:name w:val="条文脚注"/>
    <w:basedOn w:val="aff6"/>
    <w:qFormat/>
    <w:rsid w:val="00BC1F11"/>
    <w:pPr>
      <w:ind w:leftChars="200" w:left="780" w:hangingChars="200" w:hanging="360"/>
      <w:jc w:val="both"/>
    </w:pPr>
    <w:rPr>
      <w:rFonts w:ascii="宋体"/>
    </w:rPr>
  </w:style>
  <w:style w:type="paragraph" w:customStyle="1" w:styleId="affffd">
    <w:name w:val="图表脚注"/>
    <w:next w:val="afff"/>
    <w:qFormat/>
    <w:rsid w:val="00BC1F11"/>
    <w:pPr>
      <w:ind w:leftChars="200" w:left="300" w:hangingChars="100" w:hanging="100"/>
      <w:jc w:val="both"/>
    </w:pPr>
    <w:rPr>
      <w:rFonts w:ascii="宋体"/>
      <w:sz w:val="18"/>
    </w:rPr>
  </w:style>
  <w:style w:type="paragraph" w:customStyle="1" w:styleId="affffe">
    <w:name w:val="文献分类号"/>
    <w:qFormat/>
    <w:rsid w:val="00BC1F11"/>
    <w:pPr>
      <w:framePr w:hSpace="180" w:vSpace="180" w:wrap="around" w:hAnchor="margin" w:y="1" w:anchorLock="1"/>
      <w:widowControl w:val="0"/>
      <w:textAlignment w:val="center"/>
    </w:pPr>
    <w:rPr>
      <w:rFonts w:eastAsia="黑体"/>
      <w:sz w:val="21"/>
    </w:rPr>
  </w:style>
  <w:style w:type="paragraph" w:customStyle="1" w:styleId="afffff">
    <w:name w:val="无标题条"/>
    <w:next w:val="afff"/>
    <w:qFormat/>
    <w:rsid w:val="00BC1F11"/>
    <w:pPr>
      <w:jc w:val="both"/>
    </w:pPr>
    <w:rPr>
      <w:sz w:val="21"/>
    </w:rPr>
  </w:style>
  <w:style w:type="paragraph" w:customStyle="1" w:styleId="af6">
    <w:name w:val="五级条标题"/>
    <w:basedOn w:val="af5"/>
    <w:next w:val="afff"/>
    <w:qFormat/>
    <w:rsid w:val="00BC1F11"/>
    <w:pPr>
      <w:numPr>
        <w:ilvl w:val="6"/>
      </w:numPr>
      <w:tabs>
        <w:tab w:val="left" w:pos="1800"/>
      </w:tabs>
      <w:ind w:left="1800" w:hanging="1800"/>
      <w:outlineLvl w:val="6"/>
    </w:pPr>
  </w:style>
  <w:style w:type="paragraph" w:customStyle="1" w:styleId="a3">
    <w:name w:val="五级无标题条"/>
    <w:basedOn w:val="af9"/>
    <w:qFormat/>
    <w:rsid w:val="00BC1F11"/>
    <w:pPr>
      <w:numPr>
        <w:ilvl w:val="6"/>
        <w:numId w:val="2"/>
      </w:numPr>
    </w:pPr>
  </w:style>
  <w:style w:type="paragraph" w:customStyle="1" w:styleId="a">
    <w:name w:val="一级无标题条"/>
    <w:basedOn w:val="af9"/>
    <w:qFormat/>
    <w:rsid w:val="00BC1F11"/>
    <w:pPr>
      <w:numPr>
        <w:ilvl w:val="2"/>
        <w:numId w:val="2"/>
      </w:numPr>
    </w:pPr>
  </w:style>
  <w:style w:type="paragraph" w:customStyle="1" w:styleId="a8">
    <w:name w:val="正文表标题"/>
    <w:next w:val="afff"/>
    <w:qFormat/>
    <w:rsid w:val="00BC1F11"/>
    <w:pPr>
      <w:numPr>
        <w:numId w:val="7"/>
      </w:numPr>
      <w:jc w:val="center"/>
    </w:pPr>
    <w:rPr>
      <w:rFonts w:ascii="黑体" w:eastAsia="黑体"/>
      <w:sz w:val="21"/>
    </w:rPr>
  </w:style>
  <w:style w:type="paragraph" w:customStyle="1" w:styleId="a7">
    <w:name w:val="正文图标题"/>
    <w:next w:val="afff"/>
    <w:qFormat/>
    <w:rsid w:val="00BC1F11"/>
    <w:pPr>
      <w:numPr>
        <w:numId w:val="8"/>
      </w:numPr>
      <w:jc w:val="center"/>
    </w:pPr>
    <w:rPr>
      <w:rFonts w:ascii="黑体" w:eastAsia="黑体"/>
      <w:sz w:val="21"/>
    </w:rPr>
  </w:style>
  <w:style w:type="paragraph" w:customStyle="1" w:styleId="af7">
    <w:name w:val="注："/>
    <w:next w:val="afff"/>
    <w:qFormat/>
    <w:rsid w:val="00BC1F11"/>
    <w:pPr>
      <w:widowControl w:val="0"/>
      <w:numPr>
        <w:numId w:val="9"/>
      </w:numPr>
      <w:tabs>
        <w:tab w:val="clear" w:pos="1140"/>
      </w:tabs>
      <w:autoSpaceDE w:val="0"/>
      <w:autoSpaceDN w:val="0"/>
      <w:jc w:val="both"/>
    </w:pPr>
    <w:rPr>
      <w:rFonts w:ascii="宋体"/>
      <w:sz w:val="18"/>
    </w:rPr>
  </w:style>
  <w:style w:type="paragraph" w:customStyle="1" w:styleId="a6">
    <w:name w:val="注×："/>
    <w:qFormat/>
    <w:rsid w:val="00BC1F11"/>
    <w:pPr>
      <w:widowControl w:val="0"/>
      <w:numPr>
        <w:numId w:val="10"/>
      </w:numPr>
      <w:tabs>
        <w:tab w:val="clear" w:pos="900"/>
        <w:tab w:val="left" w:pos="630"/>
      </w:tabs>
      <w:autoSpaceDE w:val="0"/>
      <w:autoSpaceDN w:val="0"/>
      <w:jc w:val="both"/>
    </w:pPr>
    <w:rPr>
      <w:rFonts w:ascii="宋体"/>
      <w:sz w:val="18"/>
    </w:rPr>
  </w:style>
  <w:style w:type="paragraph" w:customStyle="1" w:styleId="afffff0">
    <w:name w:val="字母编号列项（一级）"/>
    <w:qFormat/>
    <w:rsid w:val="00BC1F11"/>
    <w:pPr>
      <w:ind w:leftChars="200" w:left="840" w:hangingChars="200" w:hanging="420"/>
      <w:jc w:val="both"/>
    </w:pPr>
    <w:rPr>
      <w:rFonts w:ascii="宋体"/>
      <w:sz w:val="21"/>
    </w:rPr>
  </w:style>
  <w:style w:type="character" w:customStyle="1" w:styleId="2Char0">
    <w:name w:val="正文文本缩进 2 Char"/>
    <w:link w:val="21"/>
    <w:qFormat/>
    <w:rsid w:val="00BC1F11"/>
    <w:rPr>
      <w:kern w:val="2"/>
      <w:sz w:val="30"/>
      <w:szCs w:val="24"/>
    </w:rPr>
  </w:style>
  <w:style w:type="character" w:customStyle="1" w:styleId="Char">
    <w:name w:val="文档结构图 Char"/>
    <w:link w:val="aff"/>
    <w:qFormat/>
    <w:rsid w:val="00BC1F11"/>
    <w:rPr>
      <w:kern w:val="2"/>
      <w:sz w:val="21"/>
      <w:szCs w:val="24"/>
      <w:shd w:val="clear" w:color="auto" w:fill="000080"/>
    </w:rPr>
  </w:style>
  <w:style w:type="character" w:customStyle="1" w:styleId="Char6">
    <w:name w:val="章标题 Char"/>
    <w:link w:val="af1"/>
    <w:qFormat/>
    <w:rsid w:val="00BC1F11"/>
    <w:rPr>
      <w:rFonts w:ascii="黑体" w:eastAsia="黑体"/>
      <w:sz w:val="21"/>
    </w:rPr>
  </w:style>
  <w:style w:type="character" w:customStyle="1" w:styleId="Char7">
    <w:name w:val="一级条标题 Char"/>
    <w:basedOn w:val="Char6"/>
    <w:link w:val="af2"/>
    <w:qFormat/>
    <w:rsid w:val="00BC1F11"/>
    <w:rPr>
      <w:rFonts w:ascii="黑体" w:eastAsia="黑体"/>
      <w:sz w:val="21"/>
    </w:rPr>
  </w:style>
  <w:style w:type="character" w:customStyle="1" w:styleId="Char8">
    <w:name w:val="二级条标题 Char"/>
    <w:basedOn w:val="Char7"/>
    <w:link w:val="af3"/>
    <w:qFormat/>
    <w:rsid w:val="00BC1F11"/>
    <w:rPr>
      <w:rFonts w:ascii="黑体" w:eastAsia="黑体"/>
      <w:sz w:val="21"/>
    </w:rPr>
  </w:style>
  <w:style w:type="character" w:customStyle="1" w:styleId="Char9">
    <w:name w:val="三级条标题 Char"/>
    <w:basedOn w:val="Char8"/>
    <w:link w:val="af4"/>
    <w:qFormat/>
    <w:rsid w:val="00BC1F11"/>
    <w:rPr>
      <w:rFonts w:ascii="黑体" w:eastAsia="黑体"/>
      <w:sz w:val="21"/>
    </w:rPr>
  </w:style>
  <w:style w:type="paragraph" w:customStyle="1" w:styleId="CharChar1CharCharCharCharCharCharCharChar">
    <w:name w:val="Char Char1 Char Char Char Char Char Char Char Char"/>
    <w:basedOn w:val="af9"/>
    <w:qFormat/>
    <w:rsid w:val="00BC1F11"/>
    <w:pPr>
      <w:widowControl/>
      <w:spacing w:after="160" w:line="240" w:lineRule="exact"/>
      <w:jc w:val="left"/>
    </w:pPr>
    <w:rPr>
      <w:rFonts w:ascii="Verdana" w:hAnsi="Verdana"/>
      <w:kern w:val="0"/>
      <w:sz w:val="18"/>
      <w:szCs w:val="20"/>
      <w:lang w:eastAsia="en-US"/>
    </w:rPr>
  </w:style>
  <w:style w:type="character" w:styleId="afffff1">
    <w:name w:val="Placeholder Text"/>
    <w:basedOn w:val="afa"/>
    <w:uiPriority w:val="99"/>
    <w:semiHidden/>
    <w:qFormat/>
    <w:rsid w:val="00BC1F11"/>
    <w:rPr>
      <w:color w:val="808080"/>
    </w:rPr>
  </w:style>
  <w:style w:type="paragraph" w:customStyle="1" w:styleId="TOC1">
    <w:name w:val="TOC 标题1"/>
    <w:basedOn w:val="1"/>
    <w:next w:val="af9"/>
    <w:uiPriority w:val="39"/>
    <w:unhideWhenUsed/>
    <w:qFormat/>
    <w:rsid w:val="00BC1F1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fffff2">
    <w:name w:val="List Paragraph"/>
    <w:basedOn w:val="af9"/>
    <w:uiPriority w:val="1"/>
    <w:qFormat/>
    <w:rsid w:val="00BC1F11"/>
    <w:pPr>
      <w:widowControl/>
      <w:ind w:firstLineChars="200" w:firstLine="420"/>
      <w:jc w:val="left"/>
    </w:pPr>
    <w:rPr>
      <w:rFonts w:ascii="宋体" w:hAnsi="宋体" w:cs="宋体"/>
      <w:kern w:val="0"/>
      <w:sz w:val="24"/>
    </w:rPr>
  </w:style>
  <w:style w:type="paragraph" w:customStyle="1" w:styleId="0">
    <w:name w:val="0"/>
    <w:basedOn w:val="af9"/>
    <w:qFormat/>
    <w:rsid w:val="00BC1F11"/>
    <w:pPr>
      <w:widowControl/>
      <w:snapToGrid w:val="0"/>
    </w:pPr>
    <w:rPr>
      <w:kern w:val="0"/>
      <w:sz w:val="20"/>
      <w:szCs w:val="20"/>
    </w:rPr>
  </w:style>
  <w:style w:type="paragraph" w:customStyle="1" w:styleId="WPSOffice1">
    <w:name w:val="WPSOffice手动目录 1"/>
    <w:qFormat/>
    <w:rsid w:val="00BC1F11"/>
  </w:style>
  <w:style w:type="character" w:customStyle="1" w:styleId="Char1">
    <w:name w:val="页脚 Char"/>
    <w:link w:val="aff4"/>
    <w:uiPriority w:val="99"/>
    <w:qFormat/>
    <w:rsid w:val="00BC1F11"/>
    <w:rPr>
      <w:kern w:val="2"/>
      <w:sz w:val="18"/>
      <w:szCs w:val="18"/>
    </w:rPr>
  </w:style>
  <w:style w:type="character" w:customStyle="1" w:styleId="Char2">
    <w:name w:val="页眉 Char"/>
    <w:link w:val="aff5"/>
    <w:uiPriority w:val="99"/>
    <w:qFormat/>
    <w:rsid w:val="00BC1F11"/>
    <w:rPr>
      <w:kern w:val="2"/>
      <w:sz w:val="18"/>
      <w:szCs w:val="18"/>
    </w:rPr>
  </w:style>
  <w:style w:type="table" w:customStyle="1" w:styleId="TableNormal">
    <w:name w:val="Table Normal"/>
    <w:uiPriority w:val="2"/>
    <w:semiHidden/>
    <w:unhideWhenUsed/>
    <w:qFormat/>
    <w:rsid w:val="00BC1F11"/>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f9"/>
    <w:uiPriority w:val="1"/>
    <w:qFormat/>
    <w:rsid w:val="00BC1F11"/>
    <w:pPr>
      <w:autoSpaceDE w:val="0"/>
      <w:autoSpaceDN w:val="0"/>
      <w:jc w:val="left"/>
    </w:pPr>
    <w:rPr>
      <w:rFonts w:ascii="宋体" w:hAnsi="宋体" w:cs="宋体"/>
      <w:kern w:val="0"/>
      <w:sz w:val="22"/>
      <w:szCs w:val="22"/>
      <w:lang w:eastAsia="en-US"/>
    </w:rPr>
  </w:style>
  <w:style w:type="paragraph" w:customStyle="1" w:styleId="Bodytext3">
    <w:name w:val="Body text|3"/>
    <w:basedOn w:val="af9"/>
    <w:qFormat/>
    <w:rsid w:val="00BC1F11"/>
    <w:pPr>
      <w:spacing w:after="240"/>
      <w:ind w:firstLine="200"/>
    </w:pPr>
    <w:rPr>
      <w:b/>
      <w:bCs/>
      <w:sz w:val="28"/>
      <w:szCs w:val="28"/>
    </w:rPr>
  </w:style>
  <w:style w:type="character" w:customStyle="1" w:styleId="Char10">
    <w:name w:val="纯文本 Char1"/>
    <w:qFormat/>
    <w:rsid w:val="00BC1F11"/>
    <w:rPr>
      <w:rFonts w:ascii="宋体" w:eastAsia="宋体" w:hAnsi="Courier New" w:cs="Times New Roman"/>
      <w:szCs w:val="20"/>
    </w:rPr>
  </w:style>
  <w:style w:type="paragraph" w:styleId="TOC">
    <w:name w:val="TOC Heading"/>
    <w:basedOn w:val="1"/>
    <w:next w:val="af9"/>
    <w:uiPriority w:val="39"/>
    <w:semiHidden/>
    <w:unhideWhenUsed/>
    <w:qFormat/>
    <w:rsid w:val="004A50B7"/>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5">
    <w:name w:val="段 Char"/>
    <w:link w:val="afff"/>
    <w:rsid w:val="00DC1B62"/>
    <w:rPr>
      <w:rFonts w:ascii="宋体"/>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0B480B-43CC-4DC0-9065-DAC058FAD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1455</TotalTime>
  <Pages>17</Pages>
  <Words>1220</Words>
  <Characters>6956</Characters>
  <Application>Microsoft Office Word</Application>
  <DocSecurity>0</DocSecurity>
  <Lines>57</Lines>
  <Paragraphs>16</Paragraphs>
  <ScaleCrop>false</ScaleCrop>
  <Company>江苏省计量科学研究院</Company>
  <LinksUpToDate>false</LinksUpToDate>
  <CharactersWithSpaces>8160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耦合去耦网络校准规范</dc:title>
  <dc:creator>赵品彰</dc:creator>
  <cp:lastModifiedBy>huameisystem</cp:lastModifiedBy>
  <cp:revision>68</cp:revision>
  <cp:lastPrinted>2025-02-28T00:54:00Z</cp:lastPrinted>
  <dcterms:created xsi:type="dcterms:W3CDTF">2026-03-23T03:07:00Z</dcterms:created>
  <dcterms:modified xsi:type="dcterms:W3CDTF">2026-04-03T00:23:00Z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A9D7EA82A512405C8AE4A26E43154D18_13</vt:lpwstr>
  </property>
</Properties>
</file>