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4BE9" w:rsidRPr="00864BE9" w:rsidRDefault="00864BE9" w:rsidP="00864BE9">
      <w:pPr>
        <w:autoSpaceDE w:val="0"/>
        <w:autoSpaceDN w:val="0"/>
        <w:adjustRightInd w:val="0"/>
        <w:snapToGrid w:val="0"/>
        <w:ind w:firstLineChars="200" w:firstLine="420"/>
        <w:jc w:val="right"/>
        <w:rPr>
          <w:kern w:val="0"/>
          <w:sz w:val="52"/>
        </w:rPr>
      </w:pPr>
      <w:r w:rsidRPr="00864BE9">
        <w:rPr>
          <w:noProof/>
        </w:rPr>
        <w:drawing>
          <wp:anchor distT="0" distB="0" distL="114300" distR="114300" simplePos="0" relativeHeight="251656704" behindDoc="0" locked="0" layoutInCell="1" allowOverlap="1" wp14:anchorId="69AFA81D" wp14:editId="12D14E9C">
            <wp:simplePos x="0" y="0"/>
            <wp:positionH relativeFrom="column">
              <wp:posOffset>3507294</wp:posOffset>
            </wp:positionH>
            <wp:positionV relativeFrom="paragraph">
              <wp:posOffset>178727</wp:posOffset>
            </wp:positionV>
            <wp:extent cx="1663700" cy="715645"/>
            <wp:effectExtent l="0" t="0" r="0" b="8255"/>
            <wp:wrapNone/>
            <wp:docPr id="1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63700" cy="715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64BE9">
        <w:rPr>
          <w:noProof/>
        </w:rPr>
        <w:drawing>
          <wp:anchor distT="0" distB="0" distL="114300" distR="114300" simplePos="0" relativeHeight="251659776" behindDoc="0" locked="0" layoutInCell="1" allowOverlap="1" wp14:anchorId="305FEC71" wp14:editId="6AFE7F6B">
            <wp:simplePos x="0" y="0"/>
            <wp:positionH relativeFrom="column">
              <wp:posOffset>5202710</wp:posOffset>
            </wp:positionH>
            <wp:positionV relativeFrom="paragraph">
              <wp:posOffset>153035</wp:posOffset>
            </wp:positionV>
            <wp:extent cx="732790" cy="772160"/>
            <wp:effectExtent l="0" t="0" r="0" b="8890"/>
            <wp:wrapSquare wrapText="bothSides"/>
            <wp:docPr id="4" name="图片 5" descr="微信图片_202009281021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微信图片_2020092810215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99" t="4861" r="5600" b="12500"/>
                    <a:stretch>
                      <a:fillRect/>
                    </a:stretch>
                  </pic:blipFill>
                  <pic:spPr>
                    <a:xfrm>
                      <a:off x="0" y="0"/>
                      <a:ext cx="732790" cy="772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</w:p>
    <w:p w:rsidR="00864BE9" w:rsidRPr="00864BE9" w:rsidRDefault="00864BE9" w:rsidP="00864BE9">
      <w:pPr>
        <w:tabs>
          <w:tab w:val="left" w:pos="8820"/>
        </w:tabs>
        <w:spacing w:afterLines="100" w:after="312"/>
        <w:jc w:val="distribute"/>
        <w:rPr>
          <w:b/>
          <w:bCs/>
          <w:spacing w:val="40"/>
          <w:position w:val="-30"/>
          <w:sz w:val="52"/>
          <w:szCs w:val="52"/>
        </w:rPr>
      </w:pPr>
      <w:bookmarkStart w:id="0" w:name="_Toc441433866"/>
      <w:bookmarkStart w:id="1" w:name="_Toc441433960"/>
      <w:r>
        <w:rPr>
          <w:rFonts w:hint="eastAsia"/>
          <w:b/>
          <w:bCs/>
          <w:spacing w:val="40"/>
          <w:position w:val="-30"/>
          <w:sz w:val="52"/>
          <w:szCs w:val="52"/>
        </w:rPr>
        <w:t xml:space="preserve">   </w:t>
      </w:r>
    </w:p>
    <w:p w:rsidR="00A07231" w:rsidRPr="001A3BE9" w:rsidRDefault="00864BE9" w:rsidP="00864BE9">
      <w:pPr>
        <w:jc w:val="center"/>
        <w:rPr>
          <w:rFonts w:eastAsia="方正大标宋简体"/>
          <w:sz w:val="24"/>
        </w:rPr>
      </w:pPr>
      <w:r w:rsidRPr="00864BE9">
        <w:rPr>
          <w:b/>
          <w:bCs/>
          <w:spacing w:val="40"/>
          <w:position w:val="-30"/>
          <w:sz w:val="52"/>
          <w:szCs w:val="52"/>
        </w:rPr>
        <w:t>河南省地方计量技术规范</w:t>
      </w:r>
      <w:bookmarkEnd w:id="0"/>
      <w:bookmarkEnd w:id="1"/>
    </w:p>
    <w:p w:rsidR="00A07231" w:rsidRPr="005363E9" w:rsidRDefault="00A07231" w:rsidP="005363E9">
      <w:pPr>
        <w:jc w:val="right"/>
        <w:rPr>
          <w:rFonts w:ascii="黑体" w:eastAsia="黑体" w:hAnsi="黑体"/>
          <w:b/>
          <w:sz w:val="28"/>
          <w:szCs w:val="28"/>
        </w:rPr>
      </w:pPr>
      <w:r w:rsidRPr="005363E9">
        <w:rPr>
          <w:rFonts w:ascii="黑体" w:eastAsia="黑体" w:hAnsi="黑体" w:hint="eastAsia"/>
          <w:b/>
          <w:sz w:val="28"/>
          <w:szCs w:val="28"/>
        </w:rPr>
        <w:t>JJF（豫） XXX—20</w:t>
      </w:r>
      <w:r w:rsidR="00806457" w:rsidRPr="005363E9">
        <w:rPr>
          <w:rFonts w:ascii="黑体" w:eastAsia="黑体" w:hAnsi="黑体" w:hint="eastAsia"/>
          <w:b/>
          <w:sz w:val="28"/>
          <w:szCs w:val="28"/>
        </w:rPr>
        <w:t>2</w:t>
      </w:r>
      <w:r w:rsidR="00125E48" w:rsidRPr="005363E9">
        <w:rPr>
          <w:rFonts w:ascii="黑体" w:eastAsia="黑体" w:hAnsi="黑体"/>
          <w:b/>
          <w:sz w:val="28"/>
          <w:szCs w:val="28"/>
        </w:rPr>
        <w:t>6</w:t>
      </w:r>
      <w:r w:rsidRPr="005363E9">
        <w:rPr>
          <w:rFonts w:ascii="黑体" w:eastAsia="黑体" w:hAnsi="黑体" w:hint="eastAsia"/>
          <w:b/>
          <w:sz w:val="28"/>
          <w:szCs w:val="28"/>
        </w:rPr>
        <w:t xml:space="preserve"> </w:t>
      </w:r>
    </w:p>
    <w:p w:rsidR="00A07231" w:rsidRPr="001A3BE9" w:rsidRDefault="00A07231" w:rsidP="00A07231">
      <w:pPr>
        <w:rPr>
          <w:rFonts w:eastAsia="方正大标宋简体"/>
          <w:sz w:val="24"/>
        </w:rPr>
      </w:pPr>
    </w:p>
    <w:p w:rsidR="00A07231" w:rsidRPr="001A3BE9" w:rsidRDefault="00247AA8" w:rsidP="00A07231">
      <w:pPr>
        <w:rPr>
          <w:rFonts w:eastAsia="方正大标宋简体"/>
          <w:sz w:val="24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0</wp:posOffset>
                </wp:positionV>
                <wp:extent cx="6221730" cy="0"/>
                <wp:effectExtent l="9525" t="9525" r="17145" b="9525"/>
                <wp:wrapNone/>
                <wp:docPr id="22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24E478" id="Line 10" o:spid="_x0000_s1026" style="position:absolute;left:0;text-align:lef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0" to="471.9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ZfPFQIAACsEAAAOAAAAZHJzL2Uyb0RvYy54bWysU9uO2yAQfa/Uf0C8J76sN5tYcVaVnfQl&#10;7Uba7QcQwDEqBgQkTlT13zuQi7LtS1XVD3hghsOZOTPz52Mv0YFbJ7SqcDZOMeKKaibUrsLf3laj&#10;KUbOE8WI1IpX+MQdfl58/DAfTMlz3WnJuEUAolw5mAp33psySRzteE/cWBuuwNlq2xMPW7tLmCUD&#10;oPcyydN0kgzaMmM15c7BaXN24kXEb1tO/UvbOu6RrDBw83G1cd2GNVnMSbmzxHSCXmiQf2DRE6Hg&#10;0RtUQzxBeyv+gOoFtdrp1o+p7hPdtoLymANkk6W/ZfPaEcNjLlAcZ25lcv8Pln49bCwSrMJ5jpEi&#10;PWi0FoqjLNZmMK6EkFptbMiOHtWrWWv63SGl646oHY8c304G7mWhmsm7K2HjDLywHb5oBjFk73Us&#10;1LG1fYCEEqBj1ON004MfPaJwOMnz7OkBZKNXX0LK60Vjnf/MdY+CUWEJpCMwOaydD0RIeQ0J7yi9&#10;ElJGuaVCA7CdpY9pvOG0FCx4Q5yzu20tLTqQ0DHxi2mB5z7M6r1iEa3jhC0vtidCnm14XaqAB7kA&#10;n4t1bokfs3S2nC6nxajIJ8tRkTbN6NOqLkaTVfb02Dw0dd1kPwO1rCg7wRhXgd21PbPi7+S/DMq5&#10;sW4NeqtD8h49FgzIXv+RdBQz6BfmyZVbzU4bexUZOjIGX6YntPz9Huz7GV/8AgAA//8DAFBLAwQU&#10;AAYACAAAACEA8cdC/NsAAAAFAQAADwAAAGRycy9kb3ducmV2LnhtbEyPwU7DMBBE70j8g7VI3FoH&#10;Wqo0jVNBJS69ESrg6MbbJMJeR7GbJn/P9kQvK41mNPsm347OigH70HpS8DRPQCBV3rRUKzh8vs9S&#10;ECFqMtp6QgUTBtgW93e5zoy/0AcOZawFl1DItIImxi6TMlQNOh3mvkNi7+R7pyPLvpam1xcud1Y+&#10;J8lKOt0Sf2h0h7sGq9/y7Ljl5Tt92+v0ME22/Fkvd1/7gZxSjw/j6wZExDH+h+GKz+hQMNPRn8kE&#10;YRXMFiveEhXwZXu9XPCS41XKIpe39MUfAAAA//8DAFBLAQItABQABgAIAAAAIQC2gziS/gAAAOEB&#10;AAATAAAAAAAAAAAAAAAAAAAAAABbQ29udGVudF9UeXBlc10ueG1sUEsBAi0AFAAGAAgAAAAhADj9&#10;If/WAAAAlAEAAAsAAAAAAAAAAAAAAAAALwEAAF9yZWxzLy5yZWxzUEsBAi0AFAAGAAgAAAAhAM8Z&#10;l88VAgAAKwQAAA4AAAAAAAAAAAAAAAAALgIAAGRycy9lMm9Eb2MueG1sUEsBAi0AFAAGAAgAAAAh&#10;APHHQvzbAAAABQEAAA8AAAAAAAAAAAAAAAAAbwQAAGRycy9kb3ducmV2LnhtbFBLBQYAAAAABAAE&#10;APMAAAB3BQAAAAA=&#10;" strokeweight="1.5pt"/>
            </w:pict>
          </mc:Fallback>
        </mc:AlternateContent>
      </w:r>
    </w:p>
    <w:p w:rsidR="00A07231" w:rsidRPr="001A3BE9" w:rsidRDefault="00A07231" w:rsidP="00A07231">
      <w:pPr>
        <w:rPr>
          <w:rFonts w:eastAsia="方正大标宋简体"/>
          <w:sz w:val="24"/>
        </w:rPr>
      </w:pPr>
    </w:p>
    <w:p w:rsidR="00A07231" w:rsidRPr="001A3BE9" w:rsidRDefault="00A07231" w:rsidP="00A07231">
      <w:pPr>
        <w:rPr>
          <w:rFonts w:eastAsia="方正大标宋简体"/>
          <w:sz w:val="24"/>
        </w:rPr>
      </w:pPr>
    </w:p>
    <w:p w:rsidR="00A07231" w:rsidRPr="001A3BE9" w:rsidRDefault="00A07231" w:rsidP="00A07231">
      <w:pPr>
        <w:rPr>
          <w:rFonts w:eastAsia="方正大标宋简体"/>
          <w:sz w:val="24"/>
        </w:rPr>
      </w:pPr>
    </w:p>
    <w:p w:rsidR="00A07231" w:rsidRPr="001A3BE9" w:rsidRDefault="00A07231" w:rsidP="00A07231">
      <w:pPr>
        <w:rPr>
          <w:rFonts w:eastAsia="方正大标宋简体"/>
          <w:sz w:val="24"/>
        </w:rPr>
      </w:pPr>
    </w:p>
    <w:p w:rsidR="00A07231" w:rsidRPr="001A3BE9" w:rsidRDefault="00A07231" w:rsidP="00A07231">
      <w:pPr>
        <w:rPr>
          <w:rFonts w:eastAsia="方正大标宋简体"/>
          <w:sz w:val="24"/>
        </w:rPr>
      </w:pPr>
    </w:p>
    <w:p w:rsidR="00A07231" w:rsidRPr="00711CB6" w:rsidRDefault="00125E48" w:rsidP="00A07231">
      <w:pPr>
        <w:autoSpaceDE w:val="0"/>
        <w:autoSpaceDN w:val="0"/>
        <w:adjustRightInd w:val="0"/>
        <w:jc w:val="center"/>
        <w:rPr>
          <w:rFonts w:eastAsia="黑体"/>
          <w:color w:val="000000"/>
          <w:sz w:val="52"/>
          <w:szCs w:val="52"/>
        </w:rPr>
      </w:pPr>
      <w:r>
        <w:rPr>
          <w:rFonts w:eastAsia="黑体" w:hint="eastAsia"/>
          <w:color w:val="000000"/>
          <w:sz w:val="52"/>
          <w:szCs w:val="52"/>
        </w:rPr>
        <w:t>烟草标准</w:t>
      </w:r>
      <w:r>
        <w:rPr>
          <w:rFonts w:eastAsia="黑体"/>
          <w:color w:val="000000"/>
          <w:sz w:val="52"/>
          <w:szCs w:val="52"/>
        </w:rPr>
        <w:t>棒</w:t>
      </w:r>
      <w:r w:rsidR="00A07231" w:rsidRPr="00711CB6">
        <w:rPr>
          <w:rFonts w:eastAsia="黑体" w:hint="eastAsia"/>
          <w:color w:val="000000"/>
          <w:sz w:val="52"/>
          <w:szCs w:val="52"/>
        </w:rPr>
        <w:t>校准规范</w:t>
      </w:r>
    </w:p>
    <w:p w:rsidR="008C2D99" w:rsidRDefault="008C2D99" w:rsidP="00125E48">
      <w:pPr>
        <w:spacing w:line="480" w:lineRule="exact"/>
        <w:ind w:rightChars="-11" w:right="-23" w:firstLineChars="650" w:firstLine="1827"/>
        <w:rPr>
          <w:rFonts w:eastAsia="黑体"/>
          <w:b/>
          <w:bCs/>
          <w:sz w:val="28"/>
          <w:szCs w:val="28"/>
        </w:rPr>
      </w:pPr>
      <w:r>
        <w:rPr>
          <w:rFonts w:eastAsia="黑体"/>
          <w:b/>
          <w:bCs/>
          <w:sz w:val="28"/>
          <w:szCs w:val="28"/>
        </w:rPr>
        <w:t xml:space="preserve">Calibration Specification </w:t>
      </w:r>
      <w:r w:rsidR="00125E48">
        <w:rPr>
          <w:rFonts w:eastAsia="黑体"/>
          <w:b/>
          <w:bCs/>
          <w:sz w:val="28"/>
          <w:szCs w:val="28"/>
        </w:rPr>
        <w:t>for</w:t>
      </w:r>
      <w:r w:rsidR="00125E48">
        <w:rPr>
          <w:rFonts w:eastAsia="黑体" w:hint="eastAsia"/>
          <w:b/>
          <w:bCs/>
          <w:sz w:val="28"/>
          <w:szCs w:val="28"/>
        </w:rPr>
        <w:t xml:space="preserve"> </w:t>
      </w:r>
      <w:r w:rsidR="00125E48" w:rsidRPr="00125E48">
        <w:rPr>
          <w:rFonts w:eastAsia="黑体"/>
          <w:b/>
          <w:bCs/>
          <w:sz w:val="28"/>
          <w:szCs w:val="28"/>
        </w:rPr>
        <w:t xml:space="preserve">standard </w:t>
      </w:r>
      <w:r w:rsidR="00125E48" w:rsidRPr="00391505">
        <w:rPr>
          <w:rFonts w:eastAsia="黑体"/>
          <w:b/>
          <w:bCs/>
          <w:sz w:val="28"/>
          <w:szCs w:val="28"/>
        </w:rPr>
        <w:t>cigarette</w:t>
      </w:r>
      <w:r w:rsidR="00125E48" w:rsidRPr="00125E48">
        <w:rPr>
          <w:rFonts w:eastAsia="黑体"/>
          <w:b/>
          <w:bCs/>
          <w:sz w:val="28"/>
          <w:szCs w:val="28"/>
        </w:rPr>
        <w:t xml:space="preserve"> rod</w:t>
      </w:r>
      <w:r w:rsidR="00391505">
        <w:rPr>
          <w:rFonts w:eastAsia="黑体"/>
          <w:b/>
          <w:bCs/>
          <w:sz w:val="28"/>
          <w:szCs w:val="28"/>
        </w:rPr>
        <w:t>s</w:t>
      </w:r>
    </w:p>
    <w:p w:rsidR="00A07231" w:rsidRPr="001A3BE9" w:rsidRDefault="00A07231" w:rsidP="008C2D99">
      <w:pPr>
        <w:jc w:val="center"/>
        <w:rPr>
          <w:b/>
          <w:bCs/>
          <w:sz w:val="30"/>
        </w:rPr>
      </w:pPr>
      <w:r w:rsidRPr="001A3BE9">
        <w:rPr>
          <w:b/>
          <w:bCs/>
          <w:sz w:val="30"/>
        </w:rPr>
        <w:t>（</w:t>
      </w:r>
      <w:r w:rsidR="006E5D9C">
        <w:rPr>
          <w:rFonts w:hint="eastAsia"/>
          <w:b/>
          <w:bCs/>
          <w:sz w:val="30"/>
        </w:rPr>
        <w:t>征求意见</w:t>
      </w:r>
      <w:r w:rsidRPr="001A3BE9">
        <w:rPr>
          <w:b/>
          <w:bCs/>
          <w:sz w:val="30"/>
        </w:rPr>
        <w:t>稿）</w:t>
      </w:r>
    </w:p>
    <w:p w:rsidR="00A07231" w:rsidRPr="001A3BE9" w:rsidRDefault="00A07231" w:rsidP="00A07231">
      <w:pPr>
        <w:rPr>
          <w:rFonts w:eastAsia="方正大标宋简体"/>
          <w:sz w:val="24"/>
        </w:rPr>
      </w:pPr>
    </w:p>
    <w:p w:rsidR="00A07231" w:rsidRPr="001A3BE9" w:rsidRDefault="00A07231" w:rsidP="00A07231">
      <w:pPr>
        <w:rPr>
          <w:rFonts w:eastAsia="方正大标宋简体"/>
          <w:sz w:val="24"/>
        </w:rPr>
      </w:pPr>
    </w:p>
    <w:p w:rsidR="00A07231" w:rsidRPr="001A3BE9" w:rsidRDefault="00A07231" w:rsidP="00A07231">
      <w:pPr>
        <w:rPr>
          <w:rFonts w:eastAsia="方正大标宋简体"/>
          <w:sz w:val="24"/>
        </w:rPr>
      </w:pPr>
    </w:p>
    <w:p w:rsidR="00A07231" w:rsidRPr="001A3BE9" w:rsidRDefault="00A07231" w:rsidP="00A07231">
      <w:pPr>
        <w:rPr>
          <w:rFonts w:eastAsia="方正大标宋简体"/>
          <w:sz w:val="24"/>
        </w:rPr>
      </w:pPr>
    </w:p>
    <w:p w:rsidR="00A07231" w:rsidRPr="001A3BE9" w:rsidRDefault="00A07231" w:rsidP="00A07231">
      <w:pPr>
        <w:rPr>
          <w:rFonts w:eastAsia="方正大标宋简体"/>
          <w:sz w:val="24"/>
        </w:rPr>
      </w:pPr>
    </w:p>
    <w:p w:rsidR="00A07231" w:rsidRPr="001A3BE9" w:rsidRDefault="00A07231" w:rsidP="00A07231">
      <w:pPr>
        <w:rPr>
          <w:rFonts w:eastAsia="方正大标宋简体"/>
          <w:sz w:val="24"/>
        </w:rPr>
      </w:pPr>
    </w:p>
    <w:p w:rsidR="00A07231" w:rsidRPr="001A3BE9" w:rsidRDefault="00A07231" w:rsidP="00A07231">
      <w:pPr>
        <w:rPr>
          <w:rFonts w:eastAsia="方正大标宋简体"/>
          <w:sz w:val="24"/>
        </w:rPr>
      </w:pPr>
    </w:p>
    <w:p w:rsidR="00A07231" w:rsidRPr="001A3BE9" w:rsidRDefault="00A07231" w:rsidP="00A07231">
      <w:pPr>
        <w:rPr>
          <w:rFonts w:eastAsia="方正大标宋简体"/>
          <w:sz w:val="24"/>
        </w:rPr>
      </w:pPr>
    </w:p>
    <w:p w:rsidR="00A07231" w:rsidRPr="001A3BE9" w:rsidRDefault="00A07231" w:rsidP="00A07231">
      <w:pPr>
        <w:rPr>
          <w:rFonts w:eastAsia="方正大标宋简体"/>
          <w:sz w:val="24"/>
        </w:rPr>
      </w:pPr>
    </w:p>
    <w:p w:rsidR="00A07231" w:rsidRPr="003B206C" w:rsidRDefault="00A33C54" w:rsidP="00A07231">
      <w:pPr>
        <w:spacing w:afterLines="50" w:after="156"/>
        <w:rPr>
          <w:rFonts w:ascii="黑体" w:eastAsia="黑体"/>
          <w:bCs/>
          <w:sz w:val="28"/>
        </w:rPr>
      </w:pPr>
      <w:r w:rsidRPr="003B206C">
        <w:rPr>
          <w:rFonts w:ascii="黑体" w:eastAsia="黑体" w:hint="eastAsia"/>
          <w:bCs/>
          <w:sz w:val="28"/>
        </w:rPr>
        <w:t>20</w:t>
      </w:r>
      <w:r w:rsidR="00391505">
        <w:rPr>
          <w:rFonts w:ascii="黑体" w:eastAsia="黑体" w:hint="eastAsia"/>
          <w:bCs/>
          <w:sz w:val="28"/>
        </w:rPr>
        <w:t>26</w:t>
      </w:r>
      <w:r w:rsidR="00A07231" w:rsidRPr="003B206C">
        <w:rPr>
          <w:rFonts w:ascii="黑体" w:eastAsia="黑体" w:hint="eastAsia"/>
          <w:bCs/>
          <w:sz w:val="28"/>
        </w:rPr>
        <w:t>-XX-XX发布</w:t>
      </w:r>
      <w:r w:rsidR="00A07231" w:rsidRPr="003B206C">
        <w:rPr>
          <w:rFonts w:ascii="黑体" w:eastAsia="黑体" w:hint="eastAsia"/>
          <w:bCs/>
          <w:sz w:val="28"/>
        </w:rPr>
        <w:tab/>
      </w:r>
      <w:r w:rsidR="00A07231" w:rsidRPr="003B206C">
        <w:rPr>
          <w:rFonts w:ascii="黑体" w:eastAsia="黑体" w:hint="eastAsia"/>
          <w:bCs/>
          <w:sz w:val="28"/>
        </w:rPr>
        <w:tab/>
      </w:r>
      <w:r w:rsidR="00A07231" w:rsidRPr="003B206C">
        <w:rPr>
          <w:rFonts w:ascii="黑体" w:eastAsia="黑体" w:hint="eastAsia"/>
          <w:bCs/>
          <w:sz w:val="28"/>
        </w:rPr>
        <w:tab/>
      </w:r>
      <w:r w:rsidR="00A07231" w:rsidRPr="003B206C">
        <w:rPr>
          <w:rFonts w:ascii="黑体" w:eastAsia="黑体" w:hint="eastAsia"/>
          <w:bCs/>
          <w:sz w:val="28"/>
        </w:rPr>
        <w:tab/>
      </w:r>
      <w:r w:rsidR="00A07231" w:rsidRPr="003B206C">
        <w:rPr>
          <w:rFonts w:ascii="黑体" w:eastAsia="黑体" w:hint="eastAsia"/>
          <w:bCs/>
          <w:sz w:val="28"/>
        </w:rPr>
        <w:tab/>
      </w:r>
      <w:r w:rsidR="00A07231" w:rsidRPr="003B206C">
        <w:rPr>
          <w:rFonts w:ascii="黑体" w:eastAsia="黑体" w:hint="eastAsia"/>
          <w:bCs/>
          <w:sz w:val="28"/>
        </w:rPr>
        <w:tab/>
      </w:r>
      <w:r w:rsidR="00A07231" w:rsidRPr="003B206C">
        <w:rPr>
          <w:rFonts w:ascii="黑体" w:eastAsia="黑体" w:hint="eastAsia"/>
          <w:bCs/>
          <w:sz w:val="28"/>
        </w:rPr>
        <w:tab/>
      </w:r>
      <w:r w:rsidR="00A07231" w:rsidRPr="003B206C">
        <w:rPr>
          <w:rFonts w:ascii="黑体" w:eastAsia="黑体" w:hint="eastAsia"/>
          <w:bCs/>
          <w:sz w:val="28"/>
        </w:rPr>
        <w:tab/>
      </w:r>
      <w:r w:rsidR="00A07231" w:rsidRPr="003B206C">
        <w:rPr>
          <w:rFonts w:ascii="黑体" w:eastAsia="黑体" w:hint="eastAsia"/>
          <w:bCs/>
          <w:sz w:val="28"/>
        </w:rPr>
        <w:tab/>
      </w:r>
      <w:r w:rsidR="00A07231" w:rsidRPr="003B206C">
        <w:rPr>
          <w:rFonts w:ascii="黑体" w:eastAsia="黑体" w:hint="eastAsia"/>
          <w:bCs/>
          <w:sz w:val="28"/>
        </w:rPr>
        <w:tab/>
      </w:r>
      <w:r w:rsidR="00A07231" w:rsidRPr="003B206C">
        <w:rPr>
          <w:rFonts w:ascii="黑体" w:eastAsia="黑体" w:hint="eastAsia"/>
          <w:bCs/>
          <w:sz w:val="28"/>
        </w:rPr>
        <w:tab/>
        <w:t xml:space="preserve">  </w:t>
      </w:r>
      <w:r w:rsidRPr="003B206C">
        <w:rPr>
          <w:rFonts w:ascii="黑体" w:eastAsia="黑体" w:hint="eastAsia"/>
          <w:bCs/>
          <w:sz w:val="28"/>
        </w:rPr>
        <w:t>20</w:t>
      </w:r>
      <w:r w:rsidR="00391505">
        <w:rPr>
          <w:rFonts w:ascii="黑体" w:eastAsia="黑体" w:hint="eastAsia"/>
          <w:bCs/>
          <w:sz w:val="28"/>
        </w:rPr>
        <w:t>26</w:t>
      </w:r>
      <w:r w:rsidR="00A07231" w:rsidRPr="003B206C">
        <w:rPr>
          <w:rFonts w:ascii="黑体" w:eastAsia="黑体" w:hint="eastAsia"/>
          <w:bCs/>
          <w:sz w:val="28"/>
        </w:rPr>
        <w:t>-XX-XX实施</w:t>
      </w:r>
      <w:r w:rsidR="00247AA8">
        <w:rPr>
          <w:rFonts w:ascii="黑体" w:eastAsia="黑体" w:hint="eastAsia"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453390</wp:posOffset>
                </wp:positionV>
                <wp:extent cx="6221730" cy="0"/>
                <wp:effectExtent l="9525" t="15240" r="17145" b="13335"/>
                <wp:wrapNone/>
                <wp:docPr id="21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860F33" id="Line 11" o:spid="_x0000_s1026" style="position:absolute;left:0;text-align:lef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35.7pt" to="471.9pt,3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ku+FQIAACsEAAAOAAAAZHJzL2Uyb0RvYy54bWysU8uO2yAU3VfqPyD2iR/jySRWnFFlJ92k&#10;nUgz/QACOEbFgIDEiar+ey/k0abdVFW9wDzOPZx7z2X+fOwlOnDrhFYVzsYpRlxRzYTaVfjL22o0&#10;xch5ohiRWvEKn7jDz4v37+aDKXmuOy0ZtwhIlCsHU+HOe1MmiaMd74kba8MVHLba9sTD0u4SZskA&#10;7L1M8jSdJIO2zFhNuXOw25wP8SLyty2n/qVtHfdIVhi0+TjaOG7DmCzmpNxZYjpBLzLIP6joiVBw&#10;6Y2qIZ6gvRV/UPWCWu1068dU94luW0F5zAGyydLfsnntiOExFyiOM7cyuf9HSz8fNhYJVuE8w0iR&#10;HjxaC8VRloXaDMaVAKnVxobs6FG9mrWmXx1Suu6I2vGo8e1kIC5GJHchYeEM3LAdPmkGGLL3Ohbq&#10;2No+UEIJ0DH6cbr5wY8eUdic5Hn29AC20etZQsproLHOf+S6R2FSYQmiIzE5rJ0H6QC9QsI9Sq+E&#10;lNFuqdAAamfpYxojnJaChdOAc3a3raVFBxI6Jn6hEMB2B7N6r1hk6zhhy8vcEyHPc8BLFfggF9Bz&#10;mZ1b4tssnS2ny2kxKvLJclSkTTP6sKqL0WSVPT02D01dN9n3IC0ryk4wxlVQd23PrPg7+y8P5dxY&#10;twa91SG5Z48pgtjrP4qOZgb/zp2w1ey0saEawVfoyAi+vJ7Q8r+uI+rnG1/8AAAA//8DAFBLAwQU&#10;AAYACAAAACEA0yoDLd0AAAAJAQAADwAAAGRycy9kb3ducmV2LnhtbEyPwU7DMAyG70i8Q2Qkbls6&#10;VkZXmk4wictulIntmDWmrWicqsm69u0x4jCOtn99/v5sM9pWDNj7xpGCxTwCgVQ601ClYP/xNktA&#10;+KDJ6NYRKpjQwya/vcl0atyF3nEoQiUYQj7VCuoQulRKX9ZotZ+7DolvX663OvDYV9L0+sJw28qH&#10;KFpJqxviD7XucFtj+V2cLVMeD8nrTif7aWqL4zrefu4Gskrd340vzyACjuEahl99VoecnU7uTMaL&#10;VsFsueIuQcHTIgbBgXW85C6nv4XMM/m/Qf4DAAD//wMAUEsBAi0AFAAGAAgAAAAhALaDOJL+AAAA&#10;4QEAABMAAAAAAAAAAAAAAAAAAAAAAFtDb250ZW50X1R5cGVzXS54bWxQSwECLQAUAAYACAAAACEA&#10;OP0h/9YAAACUAQAACwAAAAAAAAAAAAAAAAAvAQAAX3JlbHMvLnJlbHNQSwECLQAUAAYACAAAACEA&#10;eZZLvhUCAAArBAAADgAAAAAAAAAAAAAAAAAuAgAAZHJzL2Uyb0RvYy54bWxQSwECLQAUAAYACAAA&#10;ACEA0yoDLd0AAAAJAQAADwAAAAAAAAAAAAAAAABvBAAAZHJzL2Rvd25yZXYueG1sUEsFBgAAAAAE&#10;AAQA8wAAAHkFAAAAAA==&#10;" strokeweight="1.5pt"/>
            </w:pict>
          </mc:Fallback>
        </mc:AlternateContent>
      </w:r>
    </w:p>
    <w:p w:rsidR="00A07231" w:rsidRPr="001A3BE9" w:rsidRDefault="00BA4C73" w:rsidP="00A07231">
      <w:pPr>
        <w:jc w:val="center"/>
        <w:rPr>
          <w:sz w:val="24"/>
        </w:rPr>
        <w:sectPr w:rsidR="00A07231" w:rsidRPr="001A3BE9" w:rsidSect="00DE6378">
          <w:headerReference w:type="default" r:id="rId9"/>
          <w:footerReference w:type="default" r:id="rId10"/>
          <w:footnotePr>
            <w:numFmt w:val="decimalFullWidth"/>
            <w:numRestart w:val="eachPage"/>
          </w:footnotePr>
          <w:pgSz w:w="11906" w:h="16838"/>
          <w:pgMar w:top="1701" w:right="1247" w:bottom="1247" w:left="1247" w:header="1304" w:footer="1021" w:gutter="0"/>
          <w:cols w:space="720"/>
          <w:docGrid w:type="lines" w:linePitch="312"/>
        </w:sectPr>
      </w:pPr>
      <w:r>
        <w:rPr>
          <w:rFonts w:eastAsia="方正大标宋简体" w:hint="eastAsia"/>
          <w:b/>
          <w:bCs/>
          <w:spacing w:val="80"/>
          <w:w w:val="120"/>
          <w:sz w:val="40"/>
        </w:rPr>
        <w:t xml:space="preserve"> </w:t>
      </w:r>
      <w:r w:rsidR="00A07231" w:rsidRPr="001A3BE9">
        <w:rPr>
          <w:rFonts w:eastAsia="方正大标宋简体"/>
          <w:b/>
          <w:bCs/>
          <w:spacing w:val="80"/>
          <w:w w:val="120"/>
          <w:sz w:val="40"/>
        </w:rPr>
        <w:t>河南省</w:t>
      </w:r>
      <w:r>
        <w:rPr>
          <w:rFonts w:eastAsia="方正大标宋简体" w:hint="eastAsia"/>
          <w:b/>
          <w:bCs/>
          <w:spacing w:val="80"/>
          <w:w w:val="120"/>
          <w:sz w:val="40"/>
        </w:rPr>
        <w:t>市场监督管理</w:t>
      </w:r>
      <w:r w:rsidR="00A07231" w:rsidRPr="001A3BE9">
        <w:rPr>
          <w:rFonts w:eastAsia="方正大标宋简体"/>
          <w:b/>
          <w:bCs/>
          <w:spacing w:val="80"/>
          <w:w w:val="120"/>
          <w:sz w:val="40"/>
        </w:rPr>
        <w:t>局</w:t>
      </w:r>
      <w:r>
        <w:rPr>
          <w:rFonts w:eastAsia="方正大标宋简体" w:hint="eastAsia"/>
          <w:b/>
          <w:bCs/>
          <w:spacing w:val="80"/>
          <w:w w:val="120"/>
          <w:sz w:val="40"/>
        </w:rPr>
        <w:t xml:space="preserve"> </w:t>
      </w:r>
      <w:r w:rsidR="00A07231" w:rsidRPr="001A3BE9">
        <w:rPr>
          <w:rFonts w:eastAsia="黑体"/>
          <w:b/>
          <w:bCs/>
          <w:sz w:val="28"/>
        </w:rPr>
        <w:t>发</w:t>
      </w:r>
      <w:r w:rsidR="00A07231" w:rsidRPr="001A3BE9">
        <w:rPr>
          <w:rFonts w:eastAsia="黑体"/>
          <w:b/>
          <w:bCs/>
          <w:sz w:val="28"/>
        </w:rPr>
        <w:t xml:space="preserve"> </w:t>
      </w:r>
      <w:r w:rsidR="00A07231" w:rsidRPr="001A3BE9">
        <w:rPr>
          <w:rFonts w:eastAsia="黑体"/>
          <w:b/>
          <w:bCs/>
          <w:sz w:val="28"/>
        </w:rPr>
        <w:t>布</w:t>
      </w:r>
    </w:p>
    <w:p w:rsidR="00A07231" w:rsidRDefault="00247AA8" w:rsidP="005363E9">
      <w:pPr>
        <w:autoSpaceDE w:val="0"/>
        <w:autoSpaceDN w:val="0"/>
        <w:adjustRightInd w:val="0"/>
        <w:rPr>
          <w:rFonts w:eastAsia="黑体"/>
          <w:spacing w:val="20"/>
          <w:sz w:val="44"/>
          <w:szCs w:val="44"/>
        </w:rPr>
      </w:pPr>
      <w:r>
        <w:rPr>
          <w:rFonts w:eastAsia="黑体"/>
          <w:noProof/>
          <w:spacing w:val="20"/>
          <w:sz w:val="44"/>
          <w:szCs w:val="44"/>
        </w:rPr>
        <w:lastRenderedPageBreak/>
        <mc:AlternateContent>
          <mc:Choice Requires="wps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column">
                  <wp:posOffset>4239260</wp:posOffset>
                </wp:positionH>
                <wp:positionV relativeFrom="paragraph">
                  <wp:posOffset>190500</wp:posOffset>
                </wp:positionV>
                <wp:extent cx="1634490" cy="791845"/>
                <wp:effectExtent l="10160" t="9525" r="12700" b="8255"/>
                <wp:wrapNone/>
                <wp:docPr id="20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4490" cy="791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lgDashDot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0572" w:rsidRDefault="00360572" w:rsidP="00A07231">
                            <w:pPr>
                              <w:spacing w:beforeLines="150" w:before="468" w:line="240" w:lineRule="exact"/>
                              <w:ind w:left="138" w:hangingChars="49" w:hanging="138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JJF(</w:t>
                            </w:r>
                            <w:r>
                              <w:rPr>
                                <w:rFonts w:hAnsi="宋体"/>
                                <w:b/>
                                <w:sz w:val="28"/>
                                <w:szCs w:val="28"/>
                              </w:rPr>
                              <w:t>豫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)</w:t>
                            </w: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864BE9">
                              <w:rPr>
                                <w:b/>
                                <w:sz w:val="28"/>
                                <w:szCs w:val="28"/>
                              </w:rPr>
                              <w:t>xxx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—20</w:t>
                            </w: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7" o:spid="_x0000_s1026" type="#_x0000_t202" style="position:absolute;left:0;text-align:left;margin-left:333.8pt;margin-top:15pt;width:128.7pt;height:62.35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SVDOgIAAHIEAAAOAAAAZHJzL2Uyb0RvYy54bWysVNtu2zAMfR+wfxD0vjrJkiYx4hRdsg4D&#10;ugvQ7gMYWbaFyaImKbGzrx8lp2l2exlmGIJkUoeHh6RXN32r2UE6r9AUfHw14kwagaUydcG/PN69&#10;WnDmA5gSNBpZ8KP0/Gb98sWqs7mcYIO6lI4RiPF5ZwvehGDzLPOikS34K7TSkLFC10Kgo6uz0kFH&#10;6K3OJqPRddahK61DIb2nr9vByNcJv6qkCJ+qysvAdMGJW0irS+surtl6BXntwDZKnGjAP7BoQRkK&#10;eobaQgC2d+o3qFYJhx6rcCWwzbCqlJApB8pmPPolm4cGrEy5kDjenmXy/w9WfDx8dkyVBZ+QPAZa&#10;qtGj7AN7gz2bzaM+nfU5uT1Ycgw9fac6p1y9vUfx1TODmwZMLW+dw66RUBK/cbyZXVwdcHwE2XUf&#10;sKQ4sA+YgPrKtVE8koMROhE5nmsTuYgY8vr1dLokkyDbfDleTGcpBORPt63z4Z3ElsVNwR3VPqHD&#10;4d6HyAbyJ5cYzKNW5Z3SOh1cvdtoxw5AfXKXnhP6T27asK7gy9lkNgjwV4hRev4EESlswTdDKF3H&#10;/RYDvdEb8lYFGgit2oIvziCQR1nfmjK5BFB62FNK2px0jtIOIod+15NjFH+H5ZEUdzg0Pg0qbRp0&#10;3znrqOkL7r/twUnO9HtDVVuOp9M4Jekwnc1jT7hLy+7SAkYQVMEDZ8N2E4bJ2lun6oYiDX1i8JYq&#10;XalUhGdWJ97U2Kk2pyGMk3N5Tl7Pv4r1DwAAAP//AwBQSwMEFAAGAAgAAAAhAD7trSneAAAACgEA&#10;AA8AAABkcnMvZG93bnJldi54bWxMj8tOwzAQRfdI/IM1SOyo00BdGuJUqFKyhZZ+gJtMHiIeR7bb&#10;pn/PsILdjObozrn5drajuKAPgyMNy0UCAql2zUCdhuNX+fQKIkRDjRkdoYYbBtgW93e5yRp3pT1e&#10;DrETHEIhMxr6GKdMylD3aE1YuAmJb63z1kRefScbb64cbkeZJomS1gzEH3oz4a7H+vtwthp2VXuU&#10;5WZaltWti63fV58fKtX68WF+fwMRcY5/MPzqszoU7HRyZ2qCGDUotVaManhOuBMDm3TFw4nJ1csa&#10;ZJHL/xWKHwAAAP//AwBQSwECLQAUAAYACAAAACEAtoM4kv4AAADhAQAAEwAAAAAAAAAAAAAAAAAA&#10;AAAAW0NvbnRlbnRfVHlwZXNdLnhtbFBLAQItABQABgAIAAAAIQA4/SH/1gAAAJQBAAALAAAAAAAA&#10;AAAAAAAAAC8BAABfcmVscy8ucmVsc1BLAQItABQABgAIAAAAIQCXvSVDOgIAAHIEAAAOAAAAAAAA&#10;AAAAAAAAAC4CAABkcnMvZTJvRG9jLnhtbFBLAQItABQABgAIAAAAIQA+7a0p3gAAAAoBAAAPAAAA&#10;AAAAAAAAAAAAAJQEAABkcnMvZG93bnJldi54bWxQSwUGAAAAAAQABADzAAAAnwUAAAAA&#10;">
                <v:stroke dashstyle="longDashDotDot"/>
                <v:textbox>
                  <w:txbxContent>
                    <w:p w:rsidR="00360572" w:rsidRDefault="00360572" w:rsidP="00A07231">
                      <w:pPr>
                        <w:spacing w:beforeLines="150" w:before="468" w:line="240" w:lineRule="exact"/>
                        <w:ind w:left="138" w:hangingChars="49" w:hanging="138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JJF(</w:t>
                      </w:r>
                      <w:r>
                        <w:rPr>
                          <w:rFonts w:hAnsi="宋体"/>
                          <w:b/>
                          <w:sz w:val="28"/>
                          <w:szCs w:val="28"/>
                        </w:rPr>
                        <w:t>豫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)</w:t>
                      </w:r>
                      <w:r>
                        <w:rPr>
                          <w:rFonts w:hint="eastAsia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864BE9">
                        <w:rPr>
                          <w:b/>
                          <w:sz w:val="28"/>
                          <w:szCs w:val="28"/>
                        </w:rPr>
                        <w:t>xxx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—20</w:t>
                      </w:r>
                      <w:r>
                        <w:rPr>
                          <w:rFonts w:hint="eastAsia"/>
                          <w:b/>
                          <w:sz w:val="28"/>
                          <w:szCs w:val="28"/>
                        </w:rPr>
                        <w:t>26</w:t>
                      </w:r>
                    </w:p>
                  </w:txbxContent>
                </v:textbox>
              </v:shape>
            </w:pict>
          </mc:Fallback>
        </mc:AlternateContent>
      </w:r>
      <w:r w:rsidR="00391505">
        <w:rPr>
          <w:rFonts w:eastAsia="黑体" w:hint="eastAsia"/>
          <w:spacing w:val="20"/>
          <w:sz w:val="44"/>
          <w:szCs w:val="44"/>
        </w:rPr>
        <w:t>烟草标准</w:t>
      </w:r>
      <w:r w:rsidR="00391505">
        <w:rPr>
          <w:rFonts w:eastAsia="黑体"/>
          <w:spacing w:val="20"/>
          <w:sz w:val="44"/>
          <w:szCs w:val="44"/>
        </w:rPr>
        <w:t>棒</w:t>
      </w:r>
      <w:r w:rsidR="00A07231">
        <w:rPr>
          <w:rFonts w:eastAsia="黑体"/>
          <w:spacing w:val="20"/>
          <w:sz w:val="44"/>
          <w:szCs w:val="44"/>
        </w:rPr>
        <w:t>校准规范</w:t>
      </w:r>
    </w:p>
    <w:p w:rsidR="00FF02B5" w:rsidRDefault="00A07231" w:rsidP="00FF02B5">
      <w:pPr>
        <w:spacing w:line="480" w:lineRule="exact"/>
        <w:ind w:rightChars="-11" w:right="-23"/>
        <w:rPr>
          <w:rFonts w:eastAsia="黑体"/>
          <w:b/>
          <w:bCs/>
          <w:sz w:val="28"/>
          <w:szCs w:val="28"/>
        </w:rPr>
      </w:pPr>
      <w:r>
        <w:rPr>
          <w:rFonts w:eastAsia="黑体"/>
          <w:b/>
          <w:bCs/>
          <w:sz w:val="28"/>
          <w:szCs w:val="28"/>
        </w:rPr>
        <w:t>Calibration Specification</w:t>
      </w:r>
      <w:r w:rsidR="00FF02B5">
        <w:rPr>
          <w:rFonts w:eastAsia="黑体"/>
          <w:b/>
          <w:bCs/>
          <w:sz w:val="28"/>
          <w:szCs w:val="28"/>
        </w:rPr>
        <w:t xml:space="preserve"> for</w:t>
      </w:r>
      <w:r w:rsidR="00FF02B5">
        <w:rPr>
          <w:rFonts w:eastAsia="黑体" w:hint="eastAsia"/>
          <w:b/>
          <w:bCs/>
          <w:sz w:val="28"/>
          <w:szCs w:val="28"/>
        </w:rPr>
        <w:t xml:space="preserve"> </w:t>
      </w:r>
      <w:r w:rsidR="00FF02B5" w:rsidRPr="00125E48">
        <w:rPr>
          <w:rFonts w:eastAsia="黑体"/>
          <w:b/>
          <w:bCs/>
          <w:sz w:val="28"/>
          <w:szCs w:val="28"/>
        </w:rPr>
        <w:t xml:space="preserve">standard </w:t>
      </w:r>
    </w:p>
    <w:p w:rsidR="00A07231" w:rsidRDefault="00FF02B5" w:rsidP="00FF02B5">
      <w:pPr>
        <w:spacing w:line="480" w:lineRule="exact"/>
        <w:ind w:rightChars="-11" w:right="-23" w:firstLine="1"/>
        <w:rPr>
          <w:rFonts w:eastAsia="黑体"/>
          <w:b/>
          <w:bCs/>
          <w:sz w:val="28"/>
          <w:szCs w:val="28"/>
        </w:rPr>
      </w:pPr>
      <w:r w:rsidRPr="00391505">
        <w:rPr>
          <w:rFonts w:eastAsia="黑体"/>
          <w:b/>
          <w:bCs/>
          <w:sz w:val="28"/>
          <w:szCs w:val="28"/>
        </w:rPr>
        <w:t>cigarette</w:t>
      </w:r>
      <w:r w:rsidRPr="00125E48">
        <w:rPr>
          <w:rFonts w:eastAsia="黑体"/>
          <w:b/>
          <w:bCs/>
          <w:sz w:val="28"/>
          <w:szCs w:val="28"/>
        </w:rPr>
        <w:t xml:space="preserve"> rod</w:t>
      </w:r>
      <w:r>
        <w:rPr>
          <w:rFonts w:eastAsia="黑体"/>
          <w:b/>
          <w:bCs/>
          <w:sz w:val="28"/>
          <w:szCs w:val="28"/>
        </w:rPr>
        <w:t>s</w:t>
      </w:r>
      <w:r w:rsidR="00A07231">
        <w:rPr>
          <w:rFonts w:eastAsia="黑体"/>
          <w:b/>
          <w:bCs/>
          <w:sz w:val="28"/>
          <w:szCs w:val="28"/>
        </w:rPr>
        <w:t xml:space="preserve"> </w:t>
      </w:r>
    </w:p>
    <w:p w:rsidR="00A07231" w:rsidRDefault="00247AA8" w:rsidP="00C76C94">
      <w:pPr>
        <w:spacing w:line="480" w:lineRule="exact"/>
        <w:ind w:rightChars="-11" w:right="-23" w:firstLineChars="171" w:firstLine="479"/>
        <w:rPr>
          <w:rFonts w:eastAsia="黑体"/>
          <w:bCs/>
          <w:sz w:val="28"/>
          <w:szCs w:val="28"/>
        </w:rPr>
      </w:pPr>
      <w:r>
        <w:rPr>
          <w:rFonts w:eastAsia="黑体"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30480</wp:posOffset>
                </wp:positionH>
                <wp:positionV relativeFrom="paragraph">
                  <wp:posOffset>114300</wp:posOffset>
                </wp:positionV>
                <wp:extent cx="5904230" cy="0"/>
                <wp:effectExtent l="11430" t="9525" r="8890" b="9525"/>
                <wp:wrapNone/>
                <wp:docPr id="19" name="Lin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0423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C8FDDD" id="Line 58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4pt,9pt" to="467.3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+YgFAIAACs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RbYKRI&#10;Bxo9C8XRdB560xtXQEiltjZUR0/q1Txr+t0hpauWqD2PHN/OBvKykJG8SwkbZ+CGXf9FM4ghB69j&#10;o06N7QIktACdoh7nmx785BGFw+kizScPIBsdfAkphkRjnf/MdYeCUWIJpCMwOT47H4iQYggJ9yi9&#10;EVJGuaVCPbCdPKZpzHBaCha8Ic7Z/a6SFh1JmJj4xbLAcx9m9UGxiNZywtZX2xMhLzbcLlXAg1qA&#10;z9W6jMSPRbpYz9fzfJRPZutRntb16NOmykezTfY4rR/qqqqzn4FalhetYIyrwG4Yzyz/O/mvD+Uy&#10;WLcBvfUheY8eGwZkh38kHcUM+l0mYafZeWsHkWEiY/D19YSRv9+Dff/GV78AAAD//wMAUEsDBBQA&#10;BgAIAAAAIQDyfOkN3AAAAAcBAAAPAAAAZHJzL2Rvd25yZXYueG1sTI9BT8JAEIXvJv6HzZh4k61I&#10;sNRuidEQouECmHAd2rFb7c6W7gL13zvGgx7fe5P3vsnng2vVifrQeDZwO0pAEZe+arg28LZd3KSg&#10;QkSusPVMBr4owLy4vMgxq/yZ13TaxFpJCYcMDdgYu0zrUFpyGEa+I5bs3fcOo8i+1lWPZyl3rR4n&#10;yVQ7bFgWLHb0ZKn83BydAXxeruMuHb/eNy929bFdHJY2PRhzfTU8PoCKNMS/Y/jBF3QohGnvj1wF&#10;1RqYCHgUO5WPJJ7dTaag9r+GLnL9n7/4BgAA//8DAFBLAQItABQABgAIAAAAIQC2gziS/gAAAOEB&#10;AAATAAAAAAAAAAAAAAAAAAAAAABbQ29udGVudF9UeXBlc10ueG1sUEsBAi0AFAAGAAgAAAAhADj9&#10;If/WAAAAlAEAAAsAAAAAAAAAAAAAAAAALwEAAF9yZWxzLy5yZWxzUEsBAi0AFAAGAAgAAAAhAC+L&#10;5iAUAgAAKwQAAA4AAAAAAAAAAAAAAAAALgIAAGRycy9lMm9Eb2MueG1sUEsBAi0AFAAGAAgAAAAh&#10;APJ86Q3cAAAABwEAAA8AAAAAAAAAAAAAAAAAbgQAAGRycy9kb3ducmV2LnhtbFBLBQYAAAAABAAE&#10;APMAAAB3BQAAAAA=&#10;" strokeweight="1pt"/>
            </w:pict>
          </mc:Fallback>
        </mc:AlternateContent>
      </w:r>
    </w:p>
    <w:p w:rsidR="00A07231" w:rsidRDefault="00A07231" w:rsidP="00A07231">
      <w:pPr>
        <w:spacing w:line="480" w:lineRule="exact"/>
        <w:ind w:rightChars="-11" w:right="-23" w:firstLineChars="700" w:firstLine="1960"/>
        <w:rPr>
          <w:rFonts w:eastAsia="黑体"/>
          <w:bCs/>
          <w:sz w:val="28"/>
          <w:szCs w:val="28"/>
        </w:rPr>
      </w:pPr>
    </w:p>
    <w:p w:rsidR="00A07231" w:rsidRDefault="00A07231" w:rsidP="00A07231">
      <w:pPr>
        <w:spacing w:line="480" w:lineRule="exact"/>
        <w:ind w:rightChars="-11" w:right="-23" w:firstLineChars="700" w:firstLine="1960"/>
        <w:rPr>
          <w:rFonts w:eastAsia="黑体"/>
          <w:bCs/>
          <w:sz w:val="28"/>
          <w:szCs w:val="28"/>
        </w:rPr>
      </w:pPr>
    </w:p>
    <w:p w:rsidR="00A07231" w:rsidRDefault="00A07231" w:rsidP="00A07231">
      <w:pPr>
        <w:spacing w:line="480" w:lineRule="exact"/>
        <w:ind w:rightChars="-11" w:right="-23" w:firstLineChars="700" w:firstLine="2044"/>
        <w:rPr>
          <w:rFonts w:eastAsia="黑体"/>
          <w:spacing w:val="6"/>
          <w:sz w:val="28"/>
          <w:szCs w:val="28"/>
        </w:rPr>
      </w:pPr>
    </w:p>
    <w:p w:rsidR="00A07231" w:rsidRDefault="00A07231" w:rsidP="00A07231">
      <w:pPr>
        <w:rPr>
          <w:rFonts w:eastAsia="方正大标宋简体"/>
          <w:sz w:val="28"/>
        </w:rPr>
      </w:pPr>
      <w:r>
        <w:rPr>
          <w:rFonts w:eastAsia="方正大标宋简体"/>
          <w:sz w:val="28"/>
        </w:rPr>
        <w:t xml:space="preserve">   </w:t>
      </w:r>
    </w:p>
    <w:p w:rsidR="00A07231" w:rsidRDefault="00A07231" w:rsidP="00A07231">
      <w:pPr>
        <w:rPr>
          <w:rFonts w:eastAsia="方正大标宋简体"/>
          <w:sz w:val="28"/>
        </w:rPr>
      </w:pPr>
    </w:p>
    <w:p w:rsidR="00A07231" w:rsidRDefault="00A07231" w:rsidP="00A07231">
      <w:pPr>
        <w:rPr>
          <w:rFonts w:eastAsia="方正大标宋简体"/>
          <w:sz w:val="24"/>
        </w:rPr>
      </w:pPr>
    </w:p>
    <w:p w:rsidR="00A07231" w:rsidRDefault="00A07231" w:rsidP="00EF17A0">
      <w:pPr>
        <w:jc w:val="center"/>
        <w:rPr>
          <w:rFonts w:eastAsia="黑体"/>
          <w:spacing w:val="20"/>
          <w:sz w:val="28"/>
          <w:szCs w:val="28"/>
        </w:rPr>
      </w:pPr>
      <w:r w:rsidRPr="00F3039F">
        <w:rPr>
          <w:rFonts w:eastAsia="黑体"/>
          <w:spacing w:val="20"/>
          <w:sz w:val="28"/>
          <w:szCs w:val="28"/>
        </w:rPr>
        <w:t>归口单位</w:t>
      </w:r>
      <w:r>
        <w:rPr>
          <w:rFonts w:eastAsia="黑体"/>
          <w:spacing w:val="20"/>
          <w:sz w:val="28"/>
          <w:szCs w:val="28"/>
        </w:rPr>
        <w:t>：</w:t>
      </w:r>
      <w:r w:rsidRPr="005950A9">
        <w:rPr>
          <w:rFonts w:ascii="宋体" w:hAnsi="宋体"/>
          <w:spacing w:val="20"/>
          <w:sz w:val="28"/>
          <w:szCs w:val="28"/>
        </w:rPr>
        <w:t>河南省</w:t>
      </w:r>
      <w:r w:rsidR="00B012AA">
        <w:rPr>
          <w:rFonts w:ascii="宋体" w:hAnsi="宋体" w:hint="eastAsia"/>
          <w:spacing w:val="20"/>
          <w:sz w:val="28"/>
          <w:szCs w:val="28"/>
        </w:rPr>
        <w:t>市场监督管理</w:t>
      </w:r>
      <w:r w:rsidRPr="005950A9">
        <w:rPr>
          <w:rFonts w:ascii="宋体" w:hAnsi="宋体"/>
          <w:spacing w:val="20"/>
          <w:sz w:val="28"/>
          <w:szCs w:val="28"/>
        </w:rPr>
        <w:t>局</w:t>
      </w:r>
    </w:p>
    <w:p w:rsidR="00A07231" w:rsidRDefault="00852428" w:rsidP="00EF17A0">
      <w:pPr>
        <w:jc w:val="center"/>
        <w:rPr>
          <w:rFonts w:eastAsia="黑体"/>
          <w:spacing w:val="20"/>
          <w:sz w:val="28"/>
          <w:szCs w:val="28"/>
        </w:rPr>
      </w:pPr>
      <w:r>
        <w:rPr>
          <w:rFonts w:eastAsia="黑体" w:hint="eastAsia"/>
          <w:spacing w:val="20"/>
          <w:sz w:val="28"/>
          <w:szCs w:val="28"/>
        </w:rPr>
        <w:t xml:space="preserve">    </w:t>
      </w:r>
      <w:r w:rsidR="00A07231">
        <w:rPr>
          <w:rFonts w:eastAsia="黑体"/>
          <w:spacing w:val="20"/>
          <w:sz w:val="28"/>
          <w:szCs w:val="28"/>
        </w:rPr>
        <w:t>起草单位：</w:t>
      </w:r>
      <w:r w:rsidR="00F3039F" w:rsidRPr="005950A9">
        <w:rPr>
          <w:rFonts w:ascii="宋体" w:hAnsi="宋体" w:hint="eastAsia"/>
          <w:spacing w:val="20"/>
          <w:sz w:val="28"/>
          <w:szCs w:val="28"/>
        </w:rPr>
        <w:t>河南省计量</w:t>
      </w:r>
      <w:r>
        <w:rPr>
          <w:rFonts w:ascii="宋体" w:hAnsi="宋体" w:hint="eastAsia"/>
          <w:spacing w:val="20"/>
          <w:sz w:val="28"/>
          <w:szCs w:val="28"/>
        </w:rPr>
        <w:t>测试</w:t>
      </w:r>
      <w:r w:rsidR="00F3039F" w:rsidRPr="005950A9">
        <w:rPr>
          <w:rFonts w:ascii="宋体" w:hAnsi="宋体" w:hint="eastAsia"/>
          <w:spacing w:val="20"/>
          <w:sz w:val="28"/>
          <w:szCs w:val="28"/>
        </w:rPr>
        <w:t>科学研究院</w:t>
      </w:r>
    </w:p>
    <w:p w:rsidR="00A07231" w:rsidRPr="004570E5" w:rsidRDefault="00A07231" w:rsidP="00A07231">
      <w:pPr>
        <w:ind w:leftChars="450" w:left="5265" w:hangingChars="1350" w:hanging="4320"/>
        <w:rPr>
          <w:rFonts w:hAnsi="宋体"/>
          <w:spacing w:val="20"/>
          <w:sz w:val="28"/>
          <w:szCs w:val="28"/>
        </w:rPr>
      </w:pPr>
    </w:p>
    <w:p w:rsidR="00A07231" w:rsidRDefault="00A07231" w:rsidP="00A07231">
      <w:pPr>
        <w:ind w:firstLineChars="295" w:firstLine="944"/>
        <w:rPr>
          <w:rFonts w:eastAsia="黑体"/>
          <w:kern w:val="0"/>
          <w:sz w:val="28"/>
          <w:szCs w:val="28"/>
        </w:rPr>
      </w:pPr>
      <w:r>
        <w:rPr>
          <w:rFonts w:eastAsia="黑体"/>
          <w:spacing w:val="20"/>
          <w:sz w:val="28"/>
          <w:szCs w:val="28"/>
        </w:rPr>
        <w:t xml:space="preserve">            </w:t>
      </w:r>
    </w:p>
    <w:p w:rsidR="00A07231" w:rsidRDefault="00A07231" w:rsidP="00A07231">
      <w:pPr>
        <w:jc w:val="center"/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t xml:space="preserve">              </w:t>
      </w:r>
    </w:p>
    <w:p w:rsidR="00A07231" w:rsidRDefault="00A07231" w:rsidP="00A07231">
      <w:pPr>
        <w:jc w:val="center"/>
        <w:rPr>
          <w:rFonts w:eastAsia="黑体"/>
          <w:kern w:val="0"/>
          <w:sz w:val="28"/>
          <w:szCs w:val="28"/>
        </w:rPr>
      </w:pPr>
      <w:r>
        <w:rPr>
          <w:rFonts w:eastAsia="黑体"/>
          <w:kern w:val="0"/>
          <w:sz w:val="28"/>
          <w:szCs w:val="28"/>
        </w:rPr>
        <w:t xml:space="preserve">            </w:t>
      </w:r>
    </w:p>
    <w:p w:rsidR="00A07231" w:rsidRDefault="00A07231" w:rsidP="00A07231">
      <w:pPr>
        <w:jc w:val="center"/>
        <w:rPr>
          <w:rFonts w:eastAsia="仿宋_GB2312"/>
          <w:kern w:val="0"/>
          <w:sz w:val="24"/>
        </w:rPr>
      </w:pPr>
    </w:p>
    <w:p w:rsidR="00A07231" w:rsidRDefault="00A07231" w:rsidP="00A07231">
      <w:pPr>
        <w:ind w:firstLineChars="100" w:firstLine="320"/>
        <w:rPr>
          <w:spacing w:val="20"/>
          <w:sz w:val="28"/>
          <w:szCs w:val="28"/>
        </w:rPr>
      </w:pPr>
    </w:p>
    <w:p w:rsidR="00A07231" w:rsidRDefault="00A07231" w:rsidP="00A07231">
      <w:pPr>
        <w:ind w:firstLineChars="100" w:firstLine="320"/>
        <w:rPr>
          <w:spacing w:val="20"/>
          <w:sz w:val="28"/>
          <w:szCs w:val="28"/>
        </w:rPr>
      </w:pPr>
    </w:p>
    <w:p w:rsidR="00A07231" w:rsidRDefault="00A07231" w:rsidP="00A07231">
      <w:pPr>
        <w:ind w:firstLineChars="100" w:firstLine="320"/>
        <w:rPr>
          <w:spacing w:val="20"/>
          <w:sz w:val="28"/>
          <w:szCs w:val="28"/>
        </w:rPr>
      </w:pPr>
    </w:p>
    <w:p w:rsidR="00A07231" w:rsidRDefault="00A07231" w:rsidP="00A07231">
      <w:pPr>
        <w:ind w:firstLineChars="100" w:firstLine="320"/>
        <w:rPr>
          <w:spacing w:val="20"/>
          <w:sz w:val="28"/>
          <w:szCs w:val="28"/>
        </w:rPr>
      </w:pPr>
    </w:p>
    <w:p w:rsidR="00A07231" w:rsidRPr="005950A9" w:rsidRDefault="00247AA8" w:rsidP="00FF02B5">
      <w:pPr>
        <w:jc w:val="center"/>
        <w:rPr>
          <w:rFonts w:ascii="宋体" w:hAnsi="宋体"/>
          <w:spacing w:val="20"/>
          <w:sz w:val="28"/>
          <w:szCs w:val="28"/>
        </w:rPr>
      </w:pPr>
      <w:r>
        <w:rPr>
          <w:rFonts w:ascii="宋体" w:hAnsi="宋体"/>
          <w:noProof/>
          <w:spacing w:val="2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5465445</wp:posOffset>
                </wp:positionH>
                <wp:positionV relativeFrom="paragraph">
                  <wp:posOffset>369570</wp:posOffset>
                </wp:positionV>
                <wp:extent cx="1069340" cy="628650"/>
                <wp:effectExtent l="0" t="0" r="0" b="1905"/>
                <wp:wrapNone/>
                <wp:docPr id="18" name="Rectangl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9340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02D0B9" id="Rectangle 63" o:spid="_x0000_s1026" style="position:absolute;left:0;text-align:left;margin-left:430.35pt;margin-top:29.1pt;width:84.2pt;height:49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iDOfgIAAP0EAAAOAAAAZHJzL2Uyb0RvYy54bWysVF1v0zAUfUfiP1h+7/KxNGuipdPWUoQ0&#10;YGLwA1zbaSwc29hu04H471w7bemAB4TIg+NrX1+fe8+5vr7Z9xLtuHVCqwZnFylGXFHNhNo0+NPH&#10;1WSGkfNEMSK14g1+4g7fzF++uB5MzXPdacm4RRBEuXowDe68N3WSONrxnrgLbbiCzVbbnngw7SZh&#10;lgwQvZdJnqZlMmjLjNWUOwery3ETz2P8tuXUv29bxz2SDQZsPo42juswJvNrUm8sMZ2gBxjkH1D0&#10;RCi49BRqSTxBWyt+C9ULarXTrb+guk902wrKYw6QTZb+ks1jRwyPuUBxnDmVyf2/sPTd7sEiwYA7&#10;YEqRHjj6AFUjaiM5Ki9DgQbjavB7NA82pOjMvaafHVJ60YEbv7VWDx0nDGBlwT95diAYDo6i9fBW&#10;MwhPtl7HWu1b24eAUAW0j5Q8nSjhe48oLGZpWV0WwByFvTKfldPIWULq42ljnX/NdY/CpMEWwMfo&#10;ZHfvfEBD6qNLRK+lYCshZTTsZr2QFu0IyGMVv5gAJHnuJlVwVjocGyOOKwAS7gh7AW6k+1uV5UV6&#10;l1eTVTm7mhSrYjqprtLZJM2qu6pMi6pYrr4HgFlRd4Ixru6F4kfpZcXfUXtoglE0UXxoaHA1zacx&#10;92fo3XmSafz+lGQvPHSiFH2DZycnUgdiXykGaZPaEyHHefIcfqwy1OD4j1WJMgjMjwpaa/YEKrAa&#10;SAI+4c2ASaftV4wG6L8Guy9bYjlG8o0CJVVZEWj30SimVzkY9nxnfb5DFIVQDfYYjdOFH5t8a6zY&#10;dHBTFguj9C2orxVRGEGZI6qDZqHHYgaH9yA08bkdvX6+WvMfAAAA//8DAFBLAwQUAAYACAAAACEA&#10;cODbl98AAAALAQAADwAAAGRycy9kb3ducmV2LnhtbEyPwU7DMAyG70i8Q2QkbixZoV1Xmk4IaSfg&#10;wIbE1Wu8tqJxSpNu5e3JTnCz5U+/v7/czLYXJxp951jDcqFAENfOdNxo+Nhv73IQPiAb7B2Thh/y&#10;sKmur0osjDvzO512oRExhH2BGtoQhkJKX7dk0S/cQBxvRzdaDHEdG2lGPMdw28tEqUxa7Dh+aHGg&#10;55bqr91kNWD2YL7fjvev+5cpw3Uzq236qbS+vZmfHkEEmsMfDBf9qA5VdDq4iY0XvYY8U6uIakjz&#10;BMQFUMl6CeIQp3SVgKxK+b9D9QsAAP//AwBQSwECLQAUAAYACAAAACEAtoM4kv4AAADhAQAAEwAA&#10;AAAAAAAAAAAAAAAAAAAAW0NvbnRlbnRfVHlwZXNdLnhtbFBLAQItABQABgAIAAAAIQA4/SH/1gAA&#10;AJQBAAALAAAAAAAAAAAAAAAAAC8BAABfcmVscy8ucmVsc1BLAQItABQABgAIAAAAIQB/iiDOfgIA&#10;AP0EAAAOAAAAAAAAAAAAAAAAAC4CAABkcnMvZTJvRG9jLnhtbFBLAQItABQABgAIAAAAIQBw4NuX&#10;3wAAAAsBAAAPAAAAAAAAAAAAAAAAANgEAABkcnMvZG93bnJldi54bWxQSwUGAAAAAAQABADzAAAA&#10;5AUAAAAA&#10;" stroked="f"/>
            </w:pict>
          </mc:Fallback>
        </mc:AlternateContent>
      </w:r>
      <w:r w:rsidR="00A07231" w:rsidRPr="005950A9">
        <w:rPr>
          <w:rFonts w:ascii="宋体" w:hAnsi="宋体"/>
          <w:spacing w:val="20"/>
          <w:sz w:val="28"/>
          <w:szCs w:val="28"/>
        </w:rPr>
        <w:t>本规范委托起草单位负责解释</w:t>
      </w:r>
    </w:p>
    <w:p w:rsidR="00A07231" w:rsidRDefault="00A07231" w:rsidP="00A07231">
      <w:pPr>
        <w:spacing w:line="500" w:lineRule="exact"/>
        <w:rPr>
          <w:rFonts w:eastAsia="方正大标宋简体"/>
          <w:sz w:val="28"/>
        </w:rPr>
      </w:pPr>
    </w:p>
    <w:p w:rsidR="00A07231" w:rsidRDefault="00A07231" w:rsidP="00A07231">
      <w:pPr>
        <w:spacing w:line="500" w:lineRule="exact"/>
        <w:rPr>
          <w:rFonts w:eastAsia="方正大标宋简体"/>
          <w:sz w:val="28"/>
        </w:rPr>
      </w:pPr>
    </w:p>
    <w:p w:rsidR="00A07231" w:rsidRDefault="00A07231" w:rsidP="00A07231">
      <w:pPr>
        <w:rPr>
          <w:rFonts w:eastAsia="黑体"/>
          <w:spacing w:val="20"/>
          <w:sz w:val="28"/>
          <w:szCs w:val="28"/>
        </w:rPr>
      </w:pPr>
    </w:p>
    <w:p w:rsidR="00A07231" w:rsidRPr="005950A9" w:rsidRDefault="00A07231" w:rsidP="005950A9">
      <w:pPr>
        <w:ind w:firstLineChars="200" w:firstLine="640"/>
        <w:rPr>
          <w:rFonts w:eastAsia="黑体"/>
          <w:spacing w:val="20"/>
          <w:sz w:val="28"/>
          <w:szCs w:val="28"/>
        </w:rPr>
      </w:pPr>
      <w:r>
        <w:rPr>
          <w:rFonts w:eastAsia="黑体"/>
          <w:spacing w:val="20"/>
          <w:sz w:val="28"/>
          <w:szCs w:val="28"/>
        </w:rPr>
        <w:t>本规范主要起草人：</w:t>
      </w:r>
      <w:r w:rsidR="00FF02B5">
        <w:rPr>
          <w:rFonts w:eastAsia="黑体" w:hint="eastAsia"/>
          <w:spacing w:val="20"/>
          <w:sz w:val="28"/>
          <w:szCs w:val="28"/>
        </w:rPr>
        <w:t>林芳芳</w:t>
      </w:r>
      <w:r w:rsidR="005950A9" w:rsidRPr="005950A9">
        <w:rPr>
          <w:rFonts w:ascii="宋体" w:hAnsi="宋体" w:hint="eastAsia"/>
          <w:spacing w:val="20"/>
          <w:sz w:val="28"/>
          <w:szCs w:val="28"/>
        </w:rPr>
        <w:t>（河南省计量</w:t>
      </w:r>
      <w:r w:rsidR="00852428">
        <w:rPr>
          <w:rFonts w:ascii="宋体" w:hAnsi="宋体" w:hint="eastAsia"/>
          <w:spacing w:val="20"/>
          <w:sz w:val="28"/>
          <w:szCs w:val="28"/>
        </w:rPr>
        <w:t>测试</w:t>
      </w:r>
      <w:r w:rsidR="005950A9" w:rsidRPr="005950A9">
        <w:rPr>
          <w:rFonts w:ascii="宋体" w:hAnsi="宋体" w:hint="eastAsia"/>
          <w:spacing w:val="20"/>
          <w:sz w:val="28"/>
          <w:szCs w:val="28"/>
        </w:rPr>
        <w:t>科学研究院）</w:t>
      </w:r>
    </w:p>
    <w:p w:rsidR="005950A9" w:rsidRPr="005950A9" w:rsidRDefault="005950A9" w:rsidP="00A07231">
      <w:pPr>
        <w:ind w:firstLineChars="200" w:firstLine="640"/>
        <w:rPr>
          <w:rFonts w:ascii="宋体" w:hAnsi="宋体"/>
          <w:spacing w:val="20"/>
          <w:sz w:val="28"/>
          <w:szCs w:val="28"/>
        </w:rPr>
      </w:pPr>
      <w:r w:rsidRPr="005950A9">
        <w:rPr>
          <w:rFonts w:ascii="宋体" w:hAnsi="宋体" w:hint="eastAsia"/>
          <w:spacing w:val="20"/>
          <w:sz w:val="28"/>
          <w:szCs w:val="28"/>
        </w:rPr>
        <w:t xml:space="preserve">              </w:t>
      </w:r>
      <w:r w:rsidR="00806457">
        <w:rPr>
          <w:rFonts w:ascii="宋体" w:hAnsi="宋体" w:hint="eastAsia"/>
          <w:spacing w:val="20"/>
          <w:sz w:val="28"/>
          <w:szCs w:val="28"/>
        </w:rPr>
        <w:t xml:space="preserve"> </w:t>
      </w:r>
      <w:r w:rsidR="00B012AA">
        <w:rPr>
          <w:rFonts w:ascii="宋体" w:hAnsi="宋体" w:hint="eastAsia"/>
          <w:spacing w:val="20"/>
          <w:sz w:val="28"/>
          <w:szCs w:val="28"/>
        </w:rPr>
        <w:t xml:space="preserve"> </w:t>
      </w:r>
      <w:r w:rsidR="00FF02B5">
        <w:rPr>
          <w:rFonts w:eastAsia="黑体" w:hint="eastAsia"/>
          <w:spacing w:val="20"/>
          <w:sz w:val="28"/>
          <w:szCs w:val="28"/>
        </w:rPr>
        <w:t>张双英</w:t>
      </w:r>
      <w:r w:rsidRPr="005950A9">
        <w:rPr>
          <w:rFonts w:ascii="宋体" w:hAnsi="宋体" w:hint="eastAsia"/>
          <w:spacing w:val="20"/>
          <w:sz w:val="28"/>
          <w:szCs w:val="28"/>
        </w:rPr>
        <w:t>（河南省计量</w:t>
      </w:r>
      <w:r w:rsidR="00852428">
        <w:rPr>
          <w:rFonts w:ascii="宋体" w:hAnsi="宋体" w:hint="eastAsia"/>
          <w:spacing w:val="20"/>
          <w:sz w:val="28"/>
          <w:szCs w:val="28"/>
        </w:rPr>
        <w:t>测试</w:t>
      </w:r>
      <w:r w:rsidRPr="005950A9">
        <w:rPr>
          <w:rFonts w:ascii="宋体" w:hAnsi="宋体" w:hint="eastAsia"/>
          <w:spacing w:val="20"/>
          <w:sz w:val="28"/>
          <w:szCs w:val="28"/>
        </w:rPr>
        <w:t>科学研究院）</w:t>
      </w:r>
    </w:p>
    <w:p w:rsidR="005950A9" w:rsidRDefault="00B012AA" w:rsidP="00A979A2">
      <w:pPr>
        <w:ind w:firstLineChars="1100" w:firstLine="3520"/>
        <w:rPr>
          <w:rFonts w:ascii="宋体" w:hAnsi="宋体"/>
          <w:spacing w:val="20"/>
          <w:sz w:val="28"/>
          <w:szCs w:val="28"/>
        </w:rPr>
      </w:pPr>
      <w:r w:rsidRPr="00B012AA">
        <w:rPr>
          <w:rFonts w:eastAsia="黑体" w:hint="eastAsia"/>
          <w:spacing w:val="20"/>
          <w:sz w:val="28"/>
          <w:szCs w:val="28"/>
        </w:rPr>
        <w:t>×××</w:t>
      </w:r>
      <w:r w:rsidR="00A979A2" w:rsidRPr="005950A9">
        <w:rPr>
          <w:rFonts w:ascii="宋体" w:hAnsi="宋体" w:hint="eastAsia"/>
          <w:spacing w:val="20"/>
          <w:sz w:val="28"/>
          <w:szCs w:val="28"/>
        </w:rPr>
        <w:t>（河南省计量</w:t>
      </w:r>
      <w:r w:rsidR="00852428">
        <w:rPr>
          <w:rFonts w:ascii="宋体" w:hAnsi="宋体" w:hint="eastAsia"/>
          <w:spacing w:val="20"/>
          <w:sz w:val="28"/>
          <w:szCs w:val="28"/>
        </w:rPr>
        <w:t>测试</w:t>
      </w:r>
      <w:r w:rsidR="00A979A2" w:rsidRPr="005950A9">
        <w:rPr>
          <w:rFonts w:ascii="宋体" w:hAnsi="宋体" w:hint="eastAsia"/>
          <w:spacing w:val="20"/>
          <w:sz w:val="28"/>
          <w:szCs w:val="28"/>
        </w:rPr>
        <w:t>科学研究院）</w:t>
      </w:r>
    </w:p>
    <w:p w:rsidR="00A979A2" w:rsidRPr="005950A9" w:rsidRDefault="00B012AA" w:rsidP="00A979A2">
      <w:pPr>
        <w:ind w:firstLineChars="1100" w:firstLine="3520"/>
        <w:rPr>
          <w:rFonts w:eastAsia="黑体"/>
          <w:spacing w:val="20"/>
          <w:sz w:val="28"/>
          <w:szCs w:val="28"/>
        </w:rPr>
      </w:pPr>
      <w:r w:rsidRPr="00B012AA">
        <w:rPr>
          <w:rFonts w:eastAsia="黑体" w:hint="eastAsia"/>
          <w:spacing w:val="20"/>
          <w:sz w:val="28"/>
          <w:szCs w:val="28"/>
        </w:rPr>
        <w:t>×××</w:t>
      </w:r>
      <w:r w:rsidR="00A979A2" w:rsidRPr="005950A9">
        <w:rPr>
          <w:rFonts w:ascii="宋体" w:hAnsi="宋体" w:hint="eastAsia"/>
          <w:spacing w:val="20"/>
          <w:sz w:val="28"/>
          <w:szCs w:val="28"/>
        </w:rPr>
        <w:t>（河南省计量</w:t>
      </w:r>
      <w:r w:rsidR="00852428">
        <w:rPr>
          <w:rFonts w:ascii="宋体" w:hAnsi="宋体" w:hint="eastAsia"/>
          <w:spacing w:val="20"/>
          <w:sz w:val="28"/>
          <w:szCs w:val="28"/>
        </w:rPr>
        <w:t>测试</w:t>
      </w:r>
      <w:r w:rsidR="00A979A2" w:rsidRPr="005950A9">
        <w:rPr>
          <w:rFonts w:ascii="宋体" w:hAnsi="宋体" w:hint="eastAsia"/>
          <w:spacing w:val="20"/>
          <w:sz w:val="28"/>
          <w:szCs w:val="28"/>
        </w:rPr>
        <w:t>科学研究院）</w:t>
      </w:r>
    </w:p>
    <w:p w:rsidR="005950A9" w:rsidRDefault="00A07231" w:rsidP="005950A9">
      <w:pPr>
        <w:ind w:firstLineChars="650" w:firstLine="1820"/>
        <w:rPr>
          <w:rFonts w:ascii="宋体" w:hAnsi="宋体"/>
          <w:spacing w:val="20"/>
          <w:sz w:val="28"/>
          <w:szCs w:val="28"/>
        </w:rPr>
      </w:pPr>
      <w:r>
        <w:rPr>
          <w:rFonts w:eastAsia="黑体"/>
          <w:sz w:val="28"/>
          <w:szCs w:val="28"/>
        </w:rPr>
        <w:t>参加起草人：</w:t>
      </w:r>
      <w:r w:rsidR="00A979A2">
        <w:rPr>
          <w:rFonts w:ascii="宋体" w:hAnsi="宋体" w:hint="eastAsia"/>
          <w:spacing w:val="20"/>
          <w:sz w:val="28"/>
          <w:szCs w:val="28"/>
        </w:rPr>
        <w:t xml:space="preserve"> </w:t>
      </w:r>
    </w:p>
    <w:p w:rsidR="00A07231" w:rsidRDefault="00B012AA" w:rsidP="00B012AA">
      <w:pPr>
        <w:ind w:firstLineChars="650" w:firstLine="2080"/>
        <w:rPr>
          <w:rFonts w:ascii="宋体" w:hAnsi="宋体"/>
          <w:spacing w:val="20"/>
          <w:sz w:val="28"/>
          <w:szCs w:val="28"/>
        </w:rPr>
      </w:pPr>
      <w:r>
        <w:rPr>
          <w:rFonts w:ascii="宋体" w:hAnsi="宋体" w:hint="eastAsia"/>
          <w:spacing w:val="20"/>
          <w:sz w:val="28"/>
          <w:szCs w:val="28"/>
        </w:rPr>
        <w:t xml:space="preserve">        </w:t>
      </w:r>
      <w:r w:rsidRPr="00B012AA">
        <w:rPr>
          <w:rFonts w:eastAsia="黑体" w:hint="eastAsia"/>
          <w:spacing w:val="20"/>
          <w:sz w:val="28"/>
          <w:szCs w:val="28"/>
        </w:rPr>
        <w:t>×××</w:t>
      </w:r>
      <w:r w:rsidR="005950A9" w:rsidRPr="005950A9">
        <w:rPr>
          <w:rFonts w:ascii="宋体" w:hAnsi="宋体" w:hint="eastAsia"/>
          <w:spacing w:val="20"/>
          <w:sz w:val="28"/>
          <w:szCs w:val="28"/>
        </w:rPr>
        <w:t>（河南省计量</w:t>
      </w:r>
      <w:r w:rsidR="00852428">
        <w:rPr>
          <w:rFonts w:ascii="宋体" w:hAnsi="宋体" w:hint="eastAsia"/>
          <w:spacing w:val="20"/>
          <w:sz w:val="28"/>
          <w:szCs w:val="28"/>
        </w:rPr>
        <w:t>测试</w:t>
      </w:r>
      <w:r w:rsidR="005950A9" w:rsidRPr="005950A9">
        <w:rPr>
          <w:rFonts w:ascii="宋体" w:hAnsi="宋体" w:hint="eastAsia"/>
          <w:spacing w:val="20"/>
          <w:sz w:val="28"/>
          <w:szCs w:val="28"/>
        </w:rPr>
        <w:t>科学研究院）</w:t>
      </w:r>
    </w:p>
    <w:p w:rsidR="00445929" w:rsidRDefault="00B012AA" w:rsidP="00B012AA">
      <w:pPr>
        <w:ind w:firstLineChars="1100" w:firstLine="3520"/>
        <w:rPr>
          <w:rFonts w:ascii="宋体" w:hAnsi="宋体"/>
          <w:spacing w:val="20"/>
          <w:sz w:val="28"/>
          <w:szCs w:val="28"/>
        </w:rPr>
      </w:pPr>
      <w:r w:rsidRPr="00B012AA">
        <w:rPr>
          <w:rFonts w:eastAsia="黑体" w:hint="eastAsia"/>
          <w:spacing w:val="20"/>
          <w:sz w:val="28"/>
          <w:szCs w:val="28"/>
        </w:rPr>
        <w:t>×××</w:t>
      </w:r>
      <w:r w:rsidR="00445929" w:rsidRPr="005950A9">
        <w:rPr>
          <w:rFonts w:ascii="宋体" w:hAnsi="宋体" w:hint="eastAsia"/>
          <w:spacing w:val="20"/>
          <w:sz w:val="28"/>
          <w:szCs w:val="28"/>
        </w:rPr>
        <w:t>（河南省计量</w:t>
      </w:r>
      <w:r w:rsidR="00852428">
        <w:rPr>
          <w:rFonts w:ascii="宋体" w:hAnsi="宋体" w:hint="eastAsia"/>
          <w:spacing w:val="20"/>
          <w:sz w:val="28"/>
          <w:szCs w:val="28"/>
        </w:rPr>
        <w:t>测试</w:t>
      </w:r>
      <w:r w:rsidR="00445929" w:rsidRPr="005950A9">
        <w:rPr>
          <w:rFonts w:ascii="宋体" w:hAnsi="宋体" w:hint="eastAsia"/>
          <w:spacing w:val="20"/>
          <w:sz w:val="28"/>
          <w:szCs w:val="28"/>
        </w:rPr>
        <w:t>科学研究院）</w:t>
      </w:r>
    </w:p>
    <w:p w:rsidR="00A979A2" w:rsidRDefault="00B012AA" w:rsidP="00B012AA">
      <w:pPr>
        <w:ind w:firstLineChars="1100" w:firstLine="3520"/>
        <w:rPr>
          <w:rFonts w:ascii="宋体" w:hAnsi="宋体"/>
          <w:spacing w:val="20"/>
          <w:sz w:val="28"/>
          <w:szCs w:val="28"/>
        </w:rPr>
      </w:pPr>
      <w:r w:rsidRPr="00B012AA">
        <w:rPr>
          <w:rFonts w:eastAsia="黑体" w:hint="eastAsia"/>
          <w:spacing w:val="20"/>
          <w:sz w:val="28"/>
          <w:szCs w:val="28"/>
        </w:rPr>
        <w:t>×××</w:t>
      </w:r>
      <w:r w:rsidR="00A979A2" w:rsidRPr="005950A9">
        <w:rPr>
          <w:rFonts w:ascii="宋体" w:hAnsi="宋体" w:hint="eastAsia"/>
          <w:spacing w:val="20"/>
          <w:sz w:val="28"/>
          <w:szCs w:val="28"/>
        </w:rPr>
        <w:t>（河南省计量</w:t>
      </w:r>
      <w:r w:rsidR="00852428">
        <w:rPr>
          <w:rFonts w:ascii="宋体" w:hAnsi="宋体" w:hint="eastAsia"/>
          <w:spacing w:val="20"/>
          <w:sz w:val="28"/>
          <w:szCs w:val="28"/>
        </w:rPr>
        <w:t>测试</w:t>
      </w:r>
      <w:r w:rsidR="00A979A2" w:rsidRPr="005950A9">
        <w:rPr>
          <w:rFonts w:ascii="宋体" w:hAnsi="宋体" w:hint="eastAsia"/>
          <w:spacing w:val="20"/>
          <w:sz w:val="28"/>
          <w:szCs w:val="28"/>
        </w:rPr>
        <w:t>科学研究院）</w:t>
      </w:r>
    </w:p>
    <w:p w:rsidR="00445929" w:rsidRPr="00A979A2" w:rsidRDefault="00445929" w:rsidP="00BE17CC">
      <w:pPr>
        <w:ind w:firstLineChars="1100" w:firstLine="3080"/>
        <w:rPr>
          <w:rFonts w:eastAsia="黑体"/>
          <w:sz w:val="28"/>
          <w:szCs w:val="28"/>
        </w:rPr>
      </w:pPr>
    </w:p>
    <w:p w:rsidR="00A07231" w:rsidRDefault="00A07231" w:rsidP="00A07231">
      <w:pPr>
        <w:ind w:firstLineChars="295" w:firstLine="826"/>
        <w:rPr>
          <w:rFonts w:eastAsia="黑体"/>
          <w:bCs/>
          <w:sz w:val="28"/>
        </w:rPr>
      </w:pPr>
    </w:p>
    <w:p w:rsidR="00A07231" w:rsidRDefault="00A07231" w:rsidP="00A07231">
      <w:pPr>
        <w:ind w:firstLineChars="295" w:firstLine="826"/>
        <w:rPr>
          <w:rFonts w:eastAsia="黑体"/>
          <w:bCs/>
          <w:sz w:val="28"/>
        </w:rPr>
      </w:pPr>
    </w:p>
    <w:p w:rsidR="00A07231" w:rsidRDefault="00A07231" w:rsidP="00A07231">
      <w:pPr>
        <w:ind w:firstLineChars="295" w:firstLine="826"/>
        <w:rPr>
          <w:rFonts w:eastAsia="黑体"/>
          <w:bCs/>
          <w:sz w:val="28"/>
        </w:rPr>
      </w:pPr>
    </w:p>
    <w:p w:rsidR="00A07231" w:rsidRDefault="00A07231" w:rsidP="00A07231">
      <w:pPr>
        <w:ind w:firstLineChars="295" w:firstLine="826"/>
        <w:rPr>
          <w:rFonts w:eastAsia="黑体"/>
          <w:bCs/>
          <w:sz w:val="28"/>
        </w:rPr>
      </w:pPr>
    </w:p>
    <w:p w:rsidR="00A07231" w:rsidRDefault="00A07231" w:rsidP="00A07231">
      <w:pPr>
        <w:ind w:firstLineChars="295" w:firstLine="826"/>
        <w:rPr>
          <w:rFonts w:eastAsia="黑体"/>
          <w:bCs/>
          <w:sz w:val="28"/>
        </w:rPr>
      </w:pPr>
    </w:p>
    <w:p w:rsidR="00A07231" w:rsidRDefault="00247AA8" w:rsidP="00A07231">
      <w:pPr>
        <w:ind w:firstLineChars="295" w:firstLine="826"/>
        <w:rPr>
          <w:rFonts w:eastAsia="黑体"/>
          <w:bCs/>
          <w:sz w:val="28"/>
        </w:rPr>
      </w:pPr>
      <w:r>
        <w:rPr>
          <w:noProof/>
          <w:spacing w:val="2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-448310</wp:posOffset>
                </wp:positionH>
                <wp:positionV relativeFrom="paragraph">
                  <wp:posOffset>1471930</wp:posOffset>
                </wp:positionV>
                <wp:extent cx="1069340" cy="628650"/>
                <wp:effectExtent l="0" t="0" r="0" b="4445"/>
                <wp:wrapNone/>
                <wp:docPr id="17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9340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3D7963" id="Rectangle 62" o:spid="_x0000_s1026" style="position:absolute;left:0;text-align:left;margin-left:-35.3pt;margin-top:115.9pt;width:84.2pt;height:4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N7IfQIAAP0EAAAOAAAAZHJzL2Uyb0RvYy54bWysVNuO0zAQfUfiHyy/d3MhTZto09VeKEJa&#10;YMXCB7i201g4trHdpruIf2fstKUFHhAiD47HHo/PzDnjy6tdL9GWWye0anB2kWLEFdVMqHWDP39a&#10;TuYYOU8UI1Ir3uAn7vDV4uWLy8HUPNedloxbBEGUqwfT4M57UyeJox3vibvQhivYbLXtiQfTrhNm&#10;yQDRe5nkaVomg7bMWE25c7B6N27iRYzftpz6D23ruEeywYDNx9HGcRXGZHFJ6rUlphN0D4P8A4qe&#10;CAWXHkPdEU/QxorfQvWCWu106y+o7hPdtoLymANkk6W/ZPPYEcNjLlAcZ45lcv8vLH2/fbBIMOBu&#10;hpEiPXD0EapG1FpyVOahQINxNfg9mgcbUnTmXtMvDil924Ebv7ZWDx0nDGBlwT85OxAMB0fRanin&#10;GYQnG69jrXat7UNAqALaRUqejpTwnUcUFrO0rF4VwByFvTKfl9PIWULqw2ljnX/DdY/CpMEWwMfo&#10;ZHvvfEBD6oNLRK+lYEshZTTsenUrLdoSkMcyfjEBSPLUTargrHQ4NkYcVwAk3BH2AtxI97cqy4v0&#10;Jq8my3I+mxTLYjqpZul8kmbVTVWmRVXcLb8HgFlRd4Ixru6F4gfpZcXfUbtvglE0UXxoaHA1zacx&#10;9zP07jTJNH5/SrIXHjpRir7B86MTqQOxrxWDtEntiZDjPDmHH6sMNTj8Y1WiDALzo4JWmj2BCqwG&#10;koBPeDNg0mn7jNEA/ddg93VDLMdIvlWgpCorAu0+GsV0loNhT3dWpztEUQjVYI/ROL31Y5NvjBXr&#10;Dm7KYmGUvgb1tSIKIyhzRLXXLPRYzGD/HoQmPrWj189Xa/EDAAD//wMAUEsDBBQABgAIAAAAIQCJ&#10;XsBf4AAAAAoBAAAPAAAAZHJzL2Rvd25yZXYueG1sTI/BbsIwDIbvk3iHyEi7QQLdCnRNEZrEadth&#10;MGlX05i2WpOUJoXu7eedtpNl+dPv78+3o23FlfrQeKdhMVcgyJXeNK7S8HHcz9YgQkRnsPWONHxT&#10;gG0xucsxM/7m3ul6iJXgEBcy1FDH2GVShrImi2HuO3J8O/veYuS1r6Tp8cbhtpVLpVJpsXH8ocaO&#10;nmsqvw6D1YDpg7m8nZPX48uQ4qYa1f7xU2l9Px13TyAijfEPhl99VoeCnU5+cCaIVsNspVJGNSyT&#10;BXdgYrPiedKQJGoNssjl/wrFDwAAAP//AwBQSwECLQAUAAYACAAAACEAtoM4kv4AAADhAQAAEwAA&#10;AAAAAAAAAAAAAAAAAAAAW0NvbnRlbnRfVHlwZXNdLnhtbFBLAQItABQABgAIAAAAIQA4/SH/1gAA&#10;AJQBAAALAAAAAAAAAAAAAAAAAC8BAABfcmVscy8ucmVsc1BLAQItABQABgAIAAAAIQAQ+N7IfQIA&#10;AP0EAAAOAAAAAAAAAAAAAAAAAC4CAABkcnMvZTJvRG9jLnhtbFBLAQItABQABgAIAAAAIQCJXsBf&#10;4AAAAAoBAAAPAAAAAAAAAAAAAAAAANcEAABkcnMvZG93bnJldi54bWxQSwUGAAAAAAQABADzAAAA&#10;5AUAAAAA&#10;" stroked="f"/>
            </w:pict>
          </mc:Fallback>
        </mc:AlternateContent>
      </w:r>
    </w:p>
    <w:p w:rsidR="00A07231" w:rsidRDefault="00A07231" w:rsidP="00A07231">
      <w:pPr>
        <w:spacing w:beforeLines="100" w:before="312"/>
        <w:jc w:val="center"/>
        <w:rPr>
          <w:rFonts w:eastAsia="黑体"/>
          <w:bCs/>
          <w:sz w:val="44"/>
          <w:szCs w:val="44"/>
        </w:rPr>
        <w:sectPr w:rsidR="00A07231">
          <w:headerReference w:type="default" r:id="rId11"/>
          <w:footerReference w:type="even" r:id="rId12"/>
          <w:footerReference w:type="default" r:id="rId13"/>
          <w:footnotePr>
            <w:numFmt w:val="decimalFullWidth"/>
            <w:numRestart w:val="eachPage"/>
          </w:footnotePr>
          <w:pgSz w:w="11906" w:h="16838"/>
          <w:pgMar w:top="1701" w:right="1247" w:bottom="1247" w:left="1247" w:header="1304" w:footer="1021" w:gutter="0"/>
          <w:pgNumType w:fmt="upperRoman" w:start="1"/>
          <w:cols w:space="720"/>
          <w:docGrid w:type="lines" w:linePitch="312"/>
        </w:sectPr>
      </w:pPr>
    </w:p>
    <w:p w:rsidR="00C33B24" w:rsidRPr="00864BE9" w:rsidRDefault="00C33B24" w:rsidP="00465F80">
      <w:pPr>
        <w:pStyle w:val="TOC"/>
        <w:jc w:val="center"/>
        <w:rPr>
          <w:rFonts w:ascii="黑体" w:eastAsia="黑体" w:hAnsi="黑体"/>
          <w:color w:val="auto"/>
          <w:sz w:val="44"/>
          <w:szCs w:val="44"/>
        </w:rPr>
      </w:pPr>
      <w:r w:rsidRPr="00864BE9">
        <w:rPr>
          <w:rFonts w:ascii="黑体" w:eastAsia="黑体" w:hAnsi="黑体"/>
          <w:color w:val="auto"/>
          <w:sz w:val="44"/>
          <w:szCs w:val="44"/>
          <w:lang w:val="zh-CN"/>
        </w:rPr>
        <w:lastRenderedPageBreak/>
        <w:t>目</w:t>
      </w:r>
      <w:r w:rsidR="004F6BFE">
        <w:rPr>
          <w:rFonts w:ascii="黑体" w:eastAsia="黑体" w:hAnsi="黑体" w:hint="eastAsia"/>
          <w:color w:val="auto"/>
          <w:sz w:val="44"/>
          <w:szCs w:val="44"/>
          <w:lang w:val="zh-CN"/>
        </w:rPr>
        <w:t xml:space="preserve">  </w:t>
      </w:r>
      <w:r w:rsidRPr="00864BE9">
        <w:rPr>
          <w:rFonts w:ascii="黑体" w:eastAsia="黑体" w:hAnsi="黑体"/>
          <w:color w:val="auto"/>
          <w:sz w:val="44"/>
          <w:szCs w:val="44"/>
          <w:lang w:val="zh-CN"/>
        </w:rPr>
        <w:t>录</w:t>
      </w:r>
    </w:p>
    <w:p w:rsidR="00942B32" w:rsidRPr="008871B8" w:rsidRDefault="00C33B24">
      <w:pPr>
        <w:pStyle w:val="10"/>
        <w:rPr>
          <w:rFonts w:asciiTheme="minorHAnsi" w:hAnsiTheme="minorHAnsi" w:cstheme="minorBidi"/>
          <w:sz w:val="24"/>
          <w:szCs w:val="22"/>
        </w:rPr>
      </w:pPr>
      <w:r w:rsidRPr="00864BE9">
        <w:rPr>
          <w:sz w:val="24"/>
        </w:rPr>
        <w:fldChar w:fldCharType="begin"/>
      </w:r>
      <w:r w:rsidRPr="00864BE9">
        <w:rPr>
          <w:sz w:val="24"/>
        </w:rPr>
        <w:instrText xml:space="preserve"> TOC \o "1-3" \h \z \u </w:instrText>
      </w:r>
      <w:r w:rsidRPr="00864BE9">
        <w:rPr>
          <w:sz w:val="24"/>
        </w:rPr>
        <w:fldChar w:fldCharType="separate"/>
      </w:r>
      <w:hyperlink w:anchor="_Toc224056913" w:history="1">
        <w:r w:rsidR="00942B32" w:rsidRPr="008871B8">
          <w:rPr>
            <w:rStyle w:val="aa"/>
            <w:rFonts w:ascii="黑体" w:eastAsia="黑体" w:hAnsi="黑体" w:hint="eastAsia"/>
            <w:sz w:val="24"/>
          </w:rPr>
          <w:t>引</w:t>
        </w:r>
        <w:r w:rsidR="00942B32" w:rsidRPr="008871B8">
          <w:rPr>
            <w:rStyle w:val="aa"/>
            <w:rFonts w:ascii="黑体" w:eastAsia="黑体" w:hAnsi="黑体"/>
            <w:sz w:val="24"/>
          </w:rPr>
          <w:t xml:space="preserve">  </w:t>
        </w:r>
        <w:r w:rsidR="00942B32" w:rsidRPr="008871B8">
          <w:rPr>
            <w:rStyle w:val="aa"/>
            <w:rFonts w:ascii="黑体" w:eastAsia="黑体" w:hAnsi="黑体" w:hint="eastAsia"/>
            <w:sz w:val="24"/>
          </w:rPr>
          <w:t>言</w:t>
        </w:r>
        <w:r w:rsidR="00942B32" w:rsidRPr="008871B8">
          <w:rPr>
            <w:webHidden/>
            <w:sz w:val="24"/>
          </w:rPr>
          <w:tab/>
        </w:r>
        <w:r w:rsidR="00942B32" w:rsidRPr="008871B8">
          <w:rPr>
            <w:webHidden/>
            <w:sz w:val="24"/>
          </w:rPr>
          <w:fldChar w:fldCharType="begin"/>
        </w:r>
        <w:r w:rsidR="00942B32" w:rsidRPr="008871B8">
          <w:rPr>
            <w:webHidden/>
            <w:sz w:val="24"/>
          </w:rPr>
          <w:instrText xml:space="preserve"> PAGEREF _Toc224056913 \h </w:instrText>
        </w:r>
        <w:r w:rsidR="00942B32" w:rsidRPr="008871B8">
          <w:rPr>
            <w:webHidden/>
            <w:sz w:val="24"/>
          </w:rPr>
        </w:r>
        <w:r w:rsidR="00942B32" w:rsidRPr="008871B8">
          <w:rPr>
            <w:webHidden/>
            <w:sz w:val="24"/>
          </w:rPr>
          <w:fldChar w:fldCharType="separate"/>
        </w:r>
        <w:r w:rsidR="00942B32" w:rsidRPr="008871B8">
          <w:rPr>
            <w:webHidden/>
            <w:sz w:val="24"/>
          </w:rPr>
          <w:t>II</w:t>
        </w:r>
        <w:r w:rsidR="00942B32" w:rsidRPr="008871B8">
          <w:rPr>
            <w:webHidden/>
            <w:sz w:val="24"/>
          </w:rPr>
          <w:fldChar w:fldCharType="end"/>
        </w:r>
      </w:hyperlink>
    </w:p>
    <w:p w:rsidR="00942B32" w:rsidRPr="008871B8" w:rsidRDefault="005C42F7">
      <w:pPr>
        <w:pStyle w:val="10"/>
        <w:rPr>
          <w:rFonts w:asciiTheme="minorHAnsi" w:hAnsiTheme="minorHAnsi" w:cstheme="minorBidi"/>
          <w:sz w:val="24"/>
          <w:szCs w:val="22"/>
        </w:rPr>
      </w:pPr>
      <w:hyperlink w:anchor="_Toc224056914" w:history="1">
        <w:r w:rsidR="00942B32" w:rsidRPr="008871B8">
          <w:rPr>
            <w:rStyle w:val="aa"/>
            <w:rFonts w:ascii="黑体" w:eastAsia="黑体" w:hAnsi="黑体"/>
            <w:sz w:val="24"/>
          </w:rPr>
          <w:t xml:space="preserve">1 </w:t>
        </w:r>
        <w:r w:rsidR="00942B32" w:rsidRPr="008871B8">
          <w:rPr>
            <w:rStyle w:val="aa"/>
            <w:rFonts w:ascii="黑体" w:eastAsia="黑体" w:hAnsi="黑体" w:hint="eastAsia"/>
            <w:sz w:val="24"/>
          </w:rPr>
          <w:t>范围</w:t>
        </w:r>
        <w:r w:rsidR="00942B32" w:rsidRPr="008871B8">
          <w:rPr>
            <w:webHidden/>
            <w:sz w:val="24"/>
          </w:rPr>
          <w:tab/>
        </w:r>
        <w:r w:rsidR="00942B32" w:rsidRPr="008871B8">
          <w:rPr>
            <w:webHidden/>
            <w:sz w:val="24"/>
          </w:rPr>
          <w:fldChar w:fldCharType="begin"/>
        </w:r>
        <w:r w:rsidR="00942B32" w:rsidRPr="008871B8">
          <w:rPr>
            <w:webHidden/>
            <w:sz w:val="24"/>
          </w:rPr>
          <w:instrText xml:space="preserve"> PAGEREF _Toc224056914 \h </w:instrText>
        </w:r>
        <w:r w:rsidR="00942B32" w:rsidRPr="008871B8">
          <w:rPr>
            <w:webHidden/>
            <w:sz w:val="24"/>
          </w:rPr>
        </w:r>
        <w:r w:rsidR="00942B32" w:rsidRPr="008871B8">
          <w:rPr>
            <w:webHidden/>
            <w:sz w:val="24"/>
          </w:rPr>
          <w:fldChar w:fldCharType="separate"/>
        </w:r>
        <w:r w:rsidR="00942B32" w:rsidRPr="008871B8">
          <w:rPr>
            <w:webHidden/>
            <w:sz w:val="24"/>
          </w:rPr>
          <w:t>3</w:t>
        </w:r>
        <w:r w:rsidR="00942B32" w:rsidRPr="008871B8">
          <w:rPr>
            <w:webHidden/>
            <w:sz w:val="24"/>
          </w:rPr>
          <w:fldChar w:fldCharType="end"/>
        </w:r>
      </w:hyperlink>
    </w:p>
    <w:p w:rsidR="00942B32" w:rsidRPr="008871B8" w:rsidRDefault="005C42F7">
      <w:pPr>
        <w:pStyle w:val="10"/>
        <w:rPr>
          <w:rFonts w:asciiTheme="minorHAnsi" w:hAnsiTheme="minorHAnsi" w:cstheme="minorBidi"/>
          <w:sz w:val="24"/>
          <w:szCs w:val="22"/>
        </w:rPr>
      </w:pPr>
      <w:hyperlink w:anchor="_Toc224056915" w:history="1">
        <w:r w:rsidR="00942B32" w:rsidRPr="008871B8">
          <w:rPr>
            <w:rStyle w:val="aa"/>
            <w:rFonts w:ascii="黑体" w:eastAsia="黑体" w:hAnsi="黑体"/>
            <w:sz w:val="24"/>
          </w:rPr>
          <w:t xml:space="preserve">2 </w:t>
        </w:r>
        <w:r w:rsidR="00942B32" w:rsidRPr="008871B8">
          <w:rPr>
            <w:rStyle w:val="aa"/>
            <w:rFonts w:ascii="黑体" w:eastAsia="黑体" w:hAnsi="黑体" w:hint="eastAsia"/>
            <w:sz w:val="24"/>
          </w:rPr>
          <w:t>引用文件</w:t>
        </w:r>
        <w:r w:rsidR="00942B32" w:rsidRPr="008871B8">
          <w:rPr>
            <w:webHidden/>
            <w:sz w:val="24"/>
          </w:rPr>
          <w:tab/>
        </w:r>
        <w:r w:rsidR="00942B32" w:rsidRPr="008871B8">
          <w:rPr>
            <w:webHidden/>
            <w:sz w:val="24"/>
          </w:rPr>
          <w:fldChar w:fldCharType="begin"/>
        </w:r>
        <w:r w:rsidR="00942B32" w:rsidRPr="008871B8">
          <w:rPr>
            <w:webHidden/>
            <w:sz w:val="24"/>
          </w:rPr>
          <w:instrText xml:space="preserve"> PAGEREF _Toc224056915 \h </w:instrText>
        </w:r>
        <w:r w:rsidR="00942B32" w:rsidRPr="008871B8">
          <w:rPr>
            <w:webHidden/>
            <w:sz w:val="24"/>
          </w:rPr>
        </w:r>
        <w:r w:rsidR="00942B32" w:rsidRPr="008871B8">
          <w:rPr>
            <w:webHidden/>
            <w:sz w:val="24"/>
          </w:rPr>
          <w:fldChar w:fldCharType="separate"/>
        </w:r>
        <w:r w:rsidR="00942B32" w:rsidRPr="008871B8">
          <w:rPr>
            <w:webHidden/>
            <w:sz w:val="24"/>
          </w:rPr>
          <w:t>3</w:t>
        </w:r>
        <w:r w:rsidR="00942B32" w:rsidRPr="008871B8">
          <w:rPr>
            <w:webHidden/>
            <w:sz w:val="24"/>
          </w:rPr>
          <w:fldChar w:fldCharType="end"/>
        </w:r>
      </w:hyperlink>
    </w:p>
    <w:p w:rsidR="00942B32" w:rsidRPr="008871B8" w:rsidRDefault="005C42F7">
      <w:pPr>
        <w:pStyle w:val="10"/>
        <w:rPr>
          <w:rFonts w:asciiTheme="minorHAnsi" w:hAnsiTheme="minorHAnsi" w:cstheme="minorBidi"/>
          <w:sz w:val="24"/>
          <w:szCs w:val="22"/>
        </w:rPr>
      </w:pPr>
      <w:hyperlink w:anchor="_Toc224056916" w:history="1">
        <w:r w:rsidR="00942B32" w:rsidRPr="008871B8">
          <w:rPr>
            <w:rStyle w:val="aa"/>
            <w:rFonts w:ascii="黑体" w:eastAsia="黑体" w:hAnsi="黑体"/>
            <w:sz w:val="24"/>
          </w:rPr>
          <w:t xml:space="preserve">3 </w:t>
        </w:r>
        <w:r w:rsidR="00942B32" w:rsidRPr="008871B8">
          <w:rPr>
            <w:rStyle w:val="aa"/>
            <w:rFonts w:ascii="黑体" w:eastAsia="黑体" w:hAnsi="黑体" w:hint="eastAsia"/>
            <w:sz w:val="24"/>
          </w:rPr>
          <w:t>概述</w:t>
        </w:r>
        <w:r w:rsidR="00942B32" w:rsidRPr="008871B8">
          <w:rPr>
            <w:webHidden/>
            <w:sz w:val="24"/>
          </w:rPr>
          <w:tab/>
        </w:r>
        <w:r w:rsidR="00942B32" w:rsidRPr="008871B8">
          <w:rPr>
            <w:webHidden/>
            <w:sz w:val="24"/>
          </w:rPr>
          <w:fldChar w:fldCharType="begin"/>
        </w:r>
        <w:r w:rsidR="00942B32" w:rsidRPr="008871B8">
          <w:rPr>
            <w:webHidden/>
            <w:sz w:val="24"/>
          </w:rPr>
          <w:instrText xml:space="preserve"> PAGEREF _Toc224056916 \h </w:instrText>
        </w:r>
        <w:r w:rsidR="00942B32" w:rsidRPr="008871B8">
          <w:rPr>
            <w:webHidden/>
            <w:sz w:val="24"/>
          </w:rPr>
        </w:r>
        <w:r w:rsidR="00942B32" w:rsidRPr="008871B8">
          <w:rPr>
            <w:webHidden/>
            <w:sz w:val="24"/>
          </w:rPr>
          <w:fldChar w:fldCharType="separate"/>
        </w:r>
        <w:r w:rsidR="00942B32" w:rsidRPr="008871B8">
          <w:rPr>
            <w:webHidden/>
            <w:sz w:val="24"/>
          </w:rPr>
          <w:t>3</w:t>
        </w:r>
        <w:r w:rsidR="00942B32" w:rsidRPr="008871B8">
          <w:rPr>
            <w:webHidden/>
            <w:sz w:val="24"/>
          </w:rPr>
          <w:fldChar w:fldCharType="end"/>
        </w:r>
      </w:hyperlink>
    </w:p>
    <w:p w:rsidR="00942B32" w:rsidRPr="008871B8" w:rsidRDefault="005C42F7">
      <w:pPr>
        <w:pStyle w:val="10"/>
        <w:rPr>
          <w:rFonts w:asciiTheme="minorHAnsi" w:hAnsiTheme="minorHAnsi" w:cstheme="minorBidi"/>
          <w:sz w:val="24"/>
          <w:szCs w:val="22"/>
        </w:rPr>
      </w:pPr>
      <w:hyperlink w:anchor="_Toc224056917" w:history="1">
        <w:r w:rsidR="00942B32" w:rsidRPr="008871B8">
          <w:rPr>
            <w:rStyle w:val="aa"/>
            <w:rFonts w:ascii="黑体" w:eastAsia="黑体" w:hAnsi="黑体"/>
            <w:sz w:val="24"/>
          </w:rPr>
          <w:t xml:space="preserve">4  </w:t>
        </w:r>
        <w:r w:rsidR="00942B32" w:rsidRPr="008871B8">
          <w:rPr>
            <w:rStyle w:val="aa"/>
            <w:rFonts w:ascii="黑体" w:eastAsia="黑体" w:hAnsi="黑体" w:hint="eastAsia"/>
            <w:sz w:val="24"/>
          </w:rPr>
          <w:t>计量特性</w:t>
        </w:r>
        <w:r w:rsidR="00942B32" w:rsidRPr="008871B8">
          <w:rPr>
            <w:webHidden/>
            <w:sz w:val="24"/>
          </w:rPr>
          <w:tab/>
        </w:r>
        <w:r w:rsidR="00942B32" w:rsidRPr="008871B8">
          <w:rPr>
            <w:webHidden/>
            <w:sz w:val="24"/>
          </w:rPr>
          <w:fldChar w:fldCharType="begin"/>
        </w:r>
        <w:r w:rsidR="00942B32" w:rsidRPr="008871B8">
          <w:rPr>
            <w:webHidden/>
            <w:sz w:val="24"/>
          </w:rPr>
          <w:instrText xml:space="preserve"> PAGEREF _Toc224056917 \h </w:instrText>
        </w:r>
        <w:r w:rsidR="00942B32" w:rsidRPr="008871B8">
          <w:rPr>
            <w:webHidden/>
            <w:sz w:val="24"/>
          </w:rPr>
        </w:r>
        <w:r w:rsidR="00942B32" w:rsidRPr="008871B8">
          <w:rPr>
            <w:webHidden/>
            <w:sz w:val="24"/>
          </w:rPr>
          <w:fldChar w:fldCharType="separate"/>
        </w:r>
        <w:r w:rsidR="00942B32" w:rsidRPr="008871B8">
          <w:rPr>
            <w:webHidden/>
            <w:sz w:val="24"/>
          </w:rPr>
          <w:t>3</w:t>
        </w:r>
        <w:r w:rsidR="00942B32" w:rsidRPr="008871B8">
          <w:rPr>
            <w:webHidden/>
            <w:sz w:val="24"/>
          </w:rPr>
          <w:fldChar w:fldCharType="end"/>
        </w:r>
      </w:hyperlink>
    </w:p>
    <w:p w:rsidR="00942B32" w:rsidRPr="008871B8" w:rsidRDefault="005C42F7">
      <w:pPr>
        <w:pStyle w:val="10"/>
        <w:rPr>
          <w:rFonts w:asciiTheme="minorHAnsi" w:hAnsiTheme="minorHAnsi" w:cstheme="minorBidi"/>
          <w:sz w:val="24"/>
          <w:szCs w:val="22"/>
        </w:rPr>
      </w:pPr>
      <w:hyperlink w:anchor="_Toc224056918" w:history="1">
        <w:r w:rsidR="00942B32" w:rsidRPr="008871B8">
          <w:rPr>
            <w:rStyle w:val="aa"/>
            <w:sz w:val="24"/>
          </w:rPr>
          <w:t xml:space="preserve">4.1 </w:t>
        </w:r>
        <w:r w:rsidR="00942B32" w:rsidRPr="008871B8">
          <w:rPr>
            <w:rStyle w:val="aa"/>
            <w:rFonts w:hint="eastAsia"/>
            <w:sz w:val="24"/>
          </w:rPr>
          <w:t>烟草标准棒工作面的表面粗糙度</w:t>
        </w:r>
        <w:r w:rsidR="00942B32" w:rsidRPr="008871B8">
          <w:rPr>
            <w:webHidden/>
            <w:sz w:val="24"/>
          </w:rPr>
          <w:tab/>
        </w:r>
        <w:r w:rsidR="00942B32" w:rsidRPr="008871B8">
          <w:rPr>
            <w:webHidden/>
            <w:sz w:val="24"/>
          </w:rPr>
          <w:fldChar w:fldCharType="begin"/>
        </w:r>
        <w:r w:rsidR="00942B32" w:rsidRPr="008871B8">
          <w:rPr>
            <w:webHidden/>
            <w:sz w:val="24"/>
          </w:rPr>
          <w:instrText xml:space="preserve"> PAGEREF _Toc224056918 \h </w:instrText>
        </w:r>
        <w:r w:rsidR="00942B32" w:rsidRPr="008871B8">
          <w:rPr>
            <w:webHidden/>
            <w:sz w:val="24"/>
          </w:rPr>
        </w:r>
        <w:r w:rsidR="00942B32" w:rsidRPr="008871B8">
          <w:rPr>
            <w:webHidden/>
            <w:sz w:val="24"/>
          </w:rPr>
          <w:fldChar w:fldCharType="separate"/>
        </w:r>
        <w:r w:rsidR="00942B32" w:rsidRPr="008871B8">
          <w:rPr>
            <w:webHidden/>
            <w:sz w:val="24"/>
          </w:rPr>
          <w:t>3</w:t>
        </w:r>
        <w:r w:rsidR="00942B32" w:rsidRPr="008871B8">
          <w:rPr>
            <w:webHidden/>
            <w:sz w:val="24"/>
          </w:rPr>
          <w:fldChar w:fldCharType="end"/>
        </w:r>
      </w:hyperlink>
    </w:p>
    <w:p w:rsidR="00942B32" w:rsidRPr="008871B8" w:rsidRDefault="005C42F7">
      <w:pPr>
        <w:pStyle w:val="10"/>
        <w:rPr>
          <w:rFonts w:asciiTheme="minorHAnsi" w:hAnsiTheme="minorHAnsi" w:cstheme="minorBidi"/>
          <w:sz w:val="24"/>
          <w:szCs w:val="22"/>
        </w:rPr>
      </w:pPr>
      <w:hyperlink w:anchor="_Toc224056919" w:history="1">
        <w:r w:rsidR="00942B32" w:rsidRPr="008871B8">
          <w:rPr>
            <w:rStyle w:val="aa"/>
            <w:sz w:val="24"/>
          </w:rPr>
          <w:t xml:space="preserve">4.2 </w:t>
        </w:r>
        <w:r w:rsidR="00942B32" w:rsidRPr="008871B8">
          <w:rPr>
            <w:rStyle w:val="aa"/>
            <w:rFonts w:hint="eastAsia"/>
            <w:sz w:val="24"/>
          </w:rPr>
          <w:t>长度标准棒</w:t>
        </w:r>
        <w:r w:rsidR="00942B32" w:rsidRPr="008871B8">
          <w:rPr>
            <w:webHidden/>
            <w:sz w:val="24"/>
          </w:rPr>
          <w:tab/>
        </w:r>
        <w:r w:rsidR="00942B32" w:rsidRPr="008871B8">
          <w:rPr>
            <w:webHidden/>
            <w:sz w:val="24"/>
          </w:rPr>
          <w:fldChar w:fldCharType="begin"/>
        </w:r>
        <w:r w:rsidR="00942B32" w:rsidRPr="008871B8">
          <w:rPr>
            <w:webHidden/>
            <w:sz w:val="24"/>
          </w:rPr>
          <w:instrText xml:space="preserve"> PAGEREF _Toc224056919 \h </w:instrText>
        </w:r>
        <w:r w:rsidR="00942B32" w:rsidRPr="008871B8">
          <w:rPr>
            <w:webHidden/>
            <w:sz w:val="24"/>
          </w:rPr>
        </w:r>
        <w:r w:rsidR="00942B32" w:rsidRPr="008871B8">
          <w:rPr>
            <w:webHidden/>
            <w:sz w:val="24"/>
          </w:rPr>
          <w:fldChar w:fldCharType="separate"/>
        </w:r>
        <w:r w:rsidR="00942B32" w:rsidRPr="008871B8">
          <w:rPr>
            <w:webHidden/>
            <w:sz w:val="24"/>
          </w:rPr>
          <w:t>3</w:t>
        </w:r>
        <w:r w:rsidR="00942B32" w:rsidRPr="008871B8">
          <w:rPr>
            <w:webHidden/>
            <w:sz w:val="24"/>
          </w:rPr>
          <w:fldChar w:fldCharType="end"/>
        </w:r>
      </w:hyperlink>
    </w:p>
    <w:p w:rsidR="00942B32" w:rsidRPr="008871B8" w:rsidRDefault="005C42F7">
      <w:pPr>
        <w:pStyle w:val="10"/>
        <w:rPr>
          <w:rFonts w:asciiTheme="minorHAnsi" w:hAnsiTheme="minorHAnsi" w:cstheme="minorBidi"/>
          <w:sz w:val="24"/>
          <w:szCs w:val="22"/>
        </w:rPr>
      </w:pPr>
      <w:hyperlink w:anchor="_Toc224056920" w:history="1">
        <w:r w:rsidR="00942B32" w:rsidRPr="008871B8">
          <w:rPr>
            <w:rStyle w:val="aa"/>
            <w:sz w:val="24"/>
          </w:rPr>
          <w:t xml:space="preserve">4.3 </w:t>
        </w:r>
        <w:r w:rsidR="00942B32" w:rsidRPr="008871B8">
          <w:rPr>
            <w:rStyle w:val="aa"/>
            <w:rFonts w:hint="eastAsia"/>
            <w:sz w:val="24"/>
          </w:rPr>
          <w:t>圆周标准棒</w:t>
        </w:r>
        <w:r w:rsidR="00942B32" w:rsidRPr="008871B8">
          <w:rPr>
            <w:webHidden/>
            <w:sz w:val="24"/>
          </w:rPr>
          <w:tab/>
        </w:r>
        <w:r w:rsidR="00942B32" w:rsidRPr="008871B8">
          <w:rPr>
            <w:webHidden/>
            <w:sz w:val="24"/>
          </w:rPr>
          <w:fldChar w:fldCharType="begin"/>
        </w:r>
        <w:r w:rsidR="00942B32" w:rsidRPr="008871B8">
          <w:rPr>
            <w:webHidden/>
            <w:sz w:val="24"/>
          </w:rPr>
          <w:instrText xml:space="preserve"> PAGEREF _Toc224056920 \h </w:instrText>
        </w:r>
        <w:r w:rsidR="00942B32" w:rsidRPr="008871B8">
          <w:rPr>
            <w:webHidden/>
            <w:sz w:val="24"/>
          </w:rPr>
        </w:r>
        <w:r w:rsidR="00942B32" w:rsidRPr="008871B8">
          <w:rPr>
            <w:webHidden/>
            <w:sz w:val="24"/>
          </w:rPr>
          <w:fldChar w:fldCharType="separate"/>
        </w:r>
        <w:r w:rsidR="00942B32" w:rsidRPr="008871B8">
          <w:rPr>
            <w:webHidden/>
            <w:sz w:val="24"/>
          </w:rPr>
          <w:t>4</w:t>
        </w:r>
        <w:r w:rsidR="00942B32" w:rsidRPr="008871B8">
          <w:rPr>
            <w:webHidden/>
            <w:sz w:val="24"/>
          </w:rPr>
          <w:fldChar w:fldCharType="end"/>
        </w:r>
      </w:hyperlink>
    </w:p>
    <w:p w:rsidR="00942B32" w:rsidRPr="008871B8" w:rsidRDefault="005C42F7">
      <w:pPr>
        <w:pStyle w:val="10"/>
        <w:rPr>
          <w:rFonts w:asciiTheme="minorHAnsi" w:hAnsiTheme="minorHAnsi" w:cstheme="minorBidi"/>
          <w:sz w:val="24"/>
          <w:szCs w:val="22"/>
        </w:rPr>
      </w:pPr>
      <w:hyperlink w:anchor="_Toc224056921" w:history="1">
        <w:r w:rsidR="00942B32" w:rsidRPr="008871B8">
          <w:rPr>
            <w:rStyle w:val="aa"/>
            <w:sz w:val="24"/>
          </w:rPr>
          <w:t xml:space="preserve">4.4 </w:t>
        </w:r>
        <w:r w:rsidR="00942B32" w:rsidRPr="008871B8">
          <w:rPr>
            <w:rStyle w:val="aa"/>
            <w:rFonts w:hint="eastAsia"/>
            <w:sz w:val="24"/>
          </w:rPr>
          <w:t>硬度标准棒</w:t>
        </w:r>
        <w:r w:rsidR="00942B32" w:rsidRPr="008871B8">
          <w:rPr>
            <w:webHidden/>
            <w:sz w:val="24"/>
          </w:rPr>
          <w:tab/>
        </w:r>
        <w:r w:rsidR="00942B32" w:rsidRPr="008871B8">
          <w:rPr>
            <w:webHidden/>
            <w:sz w:val="24"/>
          </w:rPr>
          <w:fldChar w:fldCharType="begin"/>
        </w:r>
        <w:r w:rsidR="00942B32" w:rsidRPr="008871B8">
          <w:rPr>
            <w:webHidden/>
            <w:sz w:val="24"/>
          </w:rPr>
          <w:instrText xml:space="preserve"> PAGEREF _Toc224056921 \h </w:instrText>
        </w:r>
        <w:r w:rsidR="00942B32" w:rsidRPr="008871B8">
          <w:rPr>
            <w:webHidden/>
            <w:sz w:val="24"/>
          </w:rPr>
        </w:r>
        <w:r w:rsidR="00942B32" w:rsidRPr="008871B8">
          <w:rPr>
            <w:webHidden/>
            <w:sz w:val="24"/>
          </w:rPr>
          <w:fldChar w:fldCharType="separate"/>
        </w:r>
        <w:r w:rsidR="00942B32" w:rsidRPr="008871B8">
          <w:rPr>
            <w:webHidden/>
            <w:sz w:val="24"/>
          </w:rPr>
          <w:t>4</w:t>
        </w:r>
        <w:r w:rsidR="00942B32" w:rsidRPr="008871B8">
          <w:rPr>
            <w:webHidden/>
            <w:sz w:val="24"/>
          </w:rPr>
          <w:fldChar w:fldCharType="end"/>
        </w:r>
      </w:hyperlink>
    </w:p>
    <w:p w:rsidR="00942B32" w:rsidRPr="008871B8" w:rsidRDefault="005C42F7">
      <w:pPr>
        <w:pStyle w:val="10"/>
        <w:rPr>
          <w:rFonts w:asciiTheme="minorHAnsi" w:hAnsiTheme="minorHAnsi" w:cstheme="minorBidi"/>
          <w:sz w:val="24"/>
          <w:szCs w:val="22"/>
        </w:rPr>
      </w:pPr>
      <w:hyperlink w:anchor="_Toc224056922" w:history="1">
        <w:r w:rsidR="00942B32" w:rsidRPr="008871B8">
          <w:rPr>
            <w:rStyle w:val="aa"/>
            <w:sz w:val="24"/>
          </w:rPr>
          <w:t xml:space="preserve">4.5 </w:t>
        </w:r>
        <w:r w:rsidR="00942B32" w:rsidRPr="008871B8">
          <w:rPr>
            <w:rStyle w:val="aa"/>
            <w:rFonts w:hint="eastAsia"/>
            <w:sz w:val="24"/>
          </w:rPr>
          <w:t>硬度标准块</w:t>
        </w:r>
        <w:r w:rsidR="00942B32" w:rsidRPr="008871B8">
          <w:rPr>
            <w:webHidden/>
            <w:sz w:val="24"/>
          </w:rPr>
          <w:tab/>
        </w:r>
        <w:r w:rsidR="00942B32" w:rsidRPr="008871B8">
          <w:rPr>
            <w:webHidden/>
            <w:sz w:val="24"/>
          </w:rPr>
          <w:fldChar w:fldCharType="begin"/>
        </w:r>
        <w:r w:rsidR="00942B32" w:rsidRPr="008871B8">
          <w:rPr>
            <w:webHidden/>
            <w:sz w:val="24"/>
          </w:rPr>
          <w:instrText xml:space="preserve"> PAGEREF _Toc224056922 \h </w:instrText>
        </w:r>
        <w:r w:rsidR="00942B32" w:rsidRPr="008871B8">
          <w:rPr>
            <w:webHidden/>
            <w:sz w:val="24"/>
          </w:rPr>
        </w:r>
        <w:r w:rsidR="00942B32" w:rsidRPr="008871B8">
          <w:rPr>
            <w:webHidden/>
            <w:sz w:val="24"/>
          </w:rPr>
          <w:fldChar w:fldCharType="separate"/>
        </w:r>
        <w:r w:rsidR="00942B32" w:rsidRPr="008871B8">
          <w:rPr>
            <w:webHidden/>
            <w:sz w:val="24"/>
          </w:rPr>
          <w:t>4</w:t>
        </w:r>
        <w:r w:rsidR="00942B32" w:rsidRPr="008871B8">
          <w:rPr>
            <w:webHidden/>
            <w:sz w:val="24"/>
          </w:rPr>
          <w:fldChar w:fldCharType="end"/>
        </w:r>
      </w:hyperlink>
    </w:p>
    <w:p w:rsidR="00942B32" w:rsidRPr="008871B8" w:rsidRDefault="005C42F7">
      <w:pPr>
        <w:pStyle w:val="10"/>
        <w:rPr>
          <w:rFonts w:asciiTheme="minorHAnsi" w:hAnsiTheme="minorHAnsi" w:cstheme="minorBidi"/>
          <w:sz w:val="24"/>
          <w:szCs w:val="22"/>
        </w:rPr>
      </w:pPr>
      <w:hyperlink w:anchor="_Toc224056923" w:history="1">
        <w:r w:rsidR="00942B32" w:rsidRPr="008871B8">
          <w:rPr>
            <w:rStyle w:val="aa"/>
            <w:rFonts w:ascii="黑体" w:eastAsia="黑体" w:hAnsi="黑体"/>
            <w:sz w:val="24"/>
          </w:rPr>
          <w:t xml:space="preserve">5 </w:t>
        </w:r>
        <w:r w:rsidR="00942B32" w:rsidRPr="008871B8">
          <w:rPr>
            <w:rStyle w:val="aa"/>
            <w:rFonts w:ascii="黑体" w:eastAsia="黑体" w:hAnsi="黑体" w:hint="eastAsia"/>
            <w:sz w:val="24"/>
          </w:rPr>
          <w:t>校准条件</w:t>
        </w:r>
        <w:r w:rsidR="00942B32" w:rsidRPr="008871B8">
          <w:rPr>
            <w:webHidden/>
            <w:sz w:val="24"/>
          </w:rPr>
          <w:tab/>
        </w:r>
        <w:r w:rsidR="00942B32" w:rsidRPr="008871B8">
          <w:rPr>
            <w:webHidden/>
            <w:sz w:val="24"/>
          </w:rPr>
          <w:fldChar w:fldCharType="begin"/>
        </w:r>
        <w:r w:rsidR="00942B32" w:rsidRPr="008871B8">
          <w:rPr>
            <w:webHidden/>
            <w:sz w:val="24"/>
          </w:rPr>
          <w:instrText xml:space="preserve"> PAGEREF _Toc224056923 \h </w:instrText>
        </w:r>
        <w:r w:rsidR="00942B32" w:rsidRPr="008871B8">
          <w:rPr>
            <w:webHidden/>
            <w:sz w:val="24"/>
          </w:rPr>
        </w:r>
        <w:r w:rsidR="00942B32" w:rsidRPr="008871B8">
          <w:rPr>
            <w:webHidden/>
            <w:sz w:val="24"/>
          </w:rPr>
          <w:fldChar w:fldCharType="separate"/>
        </w:r>
        <w:r w:rsidR="00942B32" w:rsidRPr="008871B8">
          <w:rPr>
            <w:webHidden/>
            <w:sz w:val="24"/>
          </w:rPr>
          <w:t>4</w:t>
        </w:r>
        <w:r w:rsidR="00942B32" w:rsidRPr="008871B8">
          <w:rPr>
            <w:webHidden/>
            <w:sz w:val="24"/>
          </w:rPr>
          <w:fldChar w:fldCharType="end"/>
        </w:r>
      </w:hyperlink>
    </w:p>
    <w:p w:rsidR="00942B32" w:rsidRPr="008871B8" w:rsidRDefault="005C42F7">
      <w:pPr>
        <w:pStyle w:val="10"/>
        <w:rPr>
          <w:rFonts w:asciiTheme="minorHAnsi" w:hAnsiTheme="minorHAnsi" w:cstheme="minorBidi"/>
          <w:sz w:val="24"/>
          <w:szCs w:val="22"/>
        </w:rPr>
      </w:pPr>
      <w:hyperlink w:anchor="_Toc224056924" w:history="1">
        <w:r w:rsidR="00942B32" w:rsidRPr="008871B8">
          <w:rPr>
            <w:rStyle w:val="aa"/>
            <w:sz w:val="24"/>
          </w:rPr>
          <w:t xml:space="preserve">5.1 </w:t>
        </w:r>
        <w:r w:rsidR="00942B32" w:rsidRPr="008871B8">
          <w:rPr>
            <w:rStyle w:val="aa"/>
            <w:rFonts w:hint="eastAsia"/>
            <w:sz w:val="24"/>
          </w:rPr>
          <w:t>环境条件</w:t>
        </w:r>
        <w:r w:rsidR="00942B32" w:rsidRPr="008871B8">
          <w:rPr>
            <w:webHidden/>
            <w:sz w:val="24"/>
          </w:rPr>
          <w:tab/>
        </w:r>
        <w:r w:rsidR="00942B32" w:rsidRPr="008871B8">
          <w:rPr>
            <w:webHidden/>
            <w:sz w:val="24"/>
          </w:rPr>
          <w:fldChar w:fldCharType="begin"/>
        </w:r>
        <w:r w:rsidR="00942B32" w:rsidRPr="008871B8">
          <w:rPr>
            <w:webHidden/>
            <w:sz w:val="24"/>
          </w:rPr>
          <w:instrText xml:space="preserve"> PAGEREF _Toc224056924 \h </w:instrText>
        </w:r>
        <w:r w:rsidR="00942B32" w:rsidRPr="008871B8">
          <w:rPr>
            <w:webHidden/>
            <w:sz w:val="24"/>
          </w:rPr>
        </w:r>
        <w:r w:rsidR="00942B32" w:rsidRPr="008871B8">
          <w:rPr>
            <w:webHidden/>
            <w:sz w:val="24"/>
          </w:rPr>
          <w:fldChar w:fldCharType="separate"/>
        </w:r>
        <w:r w:rsidR="00942B32" w:rsidRPr="008871B8">
          <w:rPr>
            <w:webHidden/>
            <w:sz w:val="24"/>
          </w:rPr>
          <w:t>4</w:t>
        </w:r>
        <w:r w:rsidR="00942B32" w:rsidRPr="008871B8">
          <w:rPr>
            <w:webHidden/>
            <w:sz w:val="24"/>
          </w:rPr>
          <w:fldChar w:fldCharType="end"/>
        </w:r>
      </w:hyperlink>
    </w:p>
    <w:p w:rsidR="00942B32" w:rsidRPr="008871B8" w:rsidRDefault="005C42F7">
      <w:pPr>
        <w:pStyle w:val="10"/>
        <w:rPr>
          <w:rFonts w:asciiTheme="minorHAnsi" w:hAnsiTheme="minorHAnsi" w:cstheme="minorBidi"/>
          <w:sz w:val="24"/>
          <w:szCs w:val="22"/>
        </w:rPr>
      </w:pPr>
      <w:hyperlink w:anchor="_Toc224056925" w:history="1">
        <w:r w:rsidR="00942B32" w:rsidRPr="008871B8">
          <w:rPr>
            <w:rStyle w:val="aa"/>
            <w:sz w:val="24"/>
          </w:rPr>
          <w:t xml:space="preserve">5.2 </w:t>
        </w:r>
        <w:r w:rsidR="00942B32" w:rsidRPr="008871B8">
          <w:rPr>
            <w:rStyle w:val="aa"/>
            <w:rFonts w:hint="eastAsia"/>
            <w:sz w:val="24"/>
          </w:rPr>
          <w:t>校准设备</w:t>
        </w:r>
        <w:r w:rsidR="00942B32" w:rsidRPr="008871B8">
          <w:rPr>
            <w:webHidden/>
            <w:sz w:val="24"/>
          </w:rPr>
          <w:tab/>
        </w:r>
        <w:r w:rsidR="00942B32" w:rsidRPr="008871B8">
          <w:rPr>
            <w:webHidden/>
            <w:sz w:val="24"/>
          </w:rPr>
          <w:fldChar w:fldCharType="begin"/>
        </w:r>
        <w:r w:rsidR="00942B32" w:rsidRPr="008871B8">
          <w:rPr>
            <w:webHidden/>
            <w:sz w:val="24"/>
          </w:rPr>
          <w:instrText xml:space="preserve"> PAGEREF _Toc224056925 \h </w:instrText>
        </w:r>
        <w:r w:rsidR="00942B32" w:rsidRPr="008871B8">
          <w:rPr>
            <w:webHidden/>
            <w:sz w:val="24"/>
          </w:rPr>
        </w:r>
        <w:r w:rsidR="00942B32" w:rsidRPr="008871B8">
          <w:rPr>
            <w:webHidden/>
            <w:sz w:val="24"/>
          </w:rPr>
          <w:fldChar w:fldCharType="separate"/>
        </w:r>
        <w:r w:rsidR="00942B32" w:rsidRPr="008871B8">
          <w:rPr>
            <w:webHidden/>
            <w:sz w:val="24"/>
          </w:rPr>
          <w:t>4</w:t>
        </w:r>
        <w:r w:rsidR="00942B32" w:rsidRPr="008871B8">
          <w:rPr>
            <w:webHidden/>
            <w:sz w:val="24"/>
          </w:rPr>
          <w:fldChar w:fldCharType="end"/>
        </w:r>
      </w:hyperlink>
    </w:p>
    <w:p w:rsidR="00942B32" w:rsidRPr="008871B8" w:rsidRDefault="005C42F7">
      <w:pPr>
        <w:pStyle w:val="10"/>
        <w:rPr>
          <w:rFonts w:asciiTheme="minorHAnsi" w:hAnsiTheme="minorHAnsi" w:cstheme="minorBidi"/>
          <w:sz w:val="24"/>
          <w:szCs w:val="22"/>
        </w:rPr>
      </w:pPr>
      <w:hyperlink w:anchor="_Toc224056926" w:history="1">
        <w:r w:rsidR="00942B32" w:rsidRPr="008871B8">
          <w:rPr>
            <w:rStyle w:val="aa"/>
            <w:rFonts w:ascii="黑体" w:eastAsia="黑体" w:hAnsi="黑体"/>
            <w:sz w:val="24"/>
          </w:rPr>
          <w:t xml:space="preserve">6 </w:t>
        </w:r>
        <w:r w:rsidR="00942B32" w:rsidRPr="008871B8">
          <w:rPr>
            <w:rStyle w:val="aa"/>
            <w:rFonts w:ascii="黑体" w:eastAsia="黑体" w:hAnsi="黑体" w:hint="eastAsia"/>
            <w:sz w:val="24"/>
          </w:rPr>
          <w:t>校准方法</w:t>
        </w:r>
        <w:r w:rsidR="00942B32" w:rsidRPr="008871B8">
          <w:rPr>
            <w:webHidden/>
            <w:sz w:val="24"/>
          </w:rPr>
          <w:tab/>
        </w:r>
        <w:r w:rsidR="00942B32" w:rsidRPr="008871B8">
          <w:rPr>
            <w:webHidden/>
            <w:sz w:val="24"/>
          </w:rPr>
          <w:fldChar w:fldCharType="begin"/>
        </w:r>
        <w:r w:rsidR="00942B32" w:rsidRPr="008871B8">
          <w:rPr>
            <w:webHidden/>
            <w:sz w:val="24"/>
          </w:rPr>
          <w:instrText xml:space="preserve"> PAGEREF _Toc224056926 \h </w:instrText>
        </w:r>
        <w:r w:rsidR="00942B32" w:rsidRPr="008871B8">
          <w:rPr>
            <w:webHidden/>
            <w:sz w:val="24"/>
          </w:rPr>
        </w:r>
        <w:r w:rsidR="00942B32" w:rsidRPr="008871B8">
          <w:rPr>
            <w:webHidden/>
            <w:sz w:val="24"/>
          </w:rPr>
          <w:fldChar w:fldCharType="separate"/>
        </w:r>
        <w:r w:rsidR="00942B32" w:rsidRPr="008871B8">
          <w:rPr>
            <w:webHidden/>
            <w:sz w:val="24"/>
          </w:rPr>
          <w:t>5</w:t>
        </w:r>
        <w:r w:rsidR="00942B32" w:rsidRPr="008871B8">
          <w:rPr>
            <w:webHidden/>
            <w:sz w:val="24"/>
          </w:rPr>
          <w:fldChar w:fldCharType="end"/>
        </w:r>
      </w:hyperlink>
    </w:p>
    <w:p w:rsidR="00942B32" w:rsidRPr="008871B8" w:rsidRDefault="005C42F7">
      <w:pPr>
        <w:pStyle w:val="10"/>
        <w:rPr>
          <w:rFonts w:asciiTheme="minorHAnsi" w:hAnsiTheme="minorHAnsi" w:cstheme="minorBidi"/>
          <w:sz w:val="24"/>
          <w:szCs w:val="22"/>
        </w:rPr>
      </w:pPr>
      <w:hyperlink w:anchor="_Toc224056927" w:history="1">
        <w:r w:rsidR="00942B32" w:rsidRPr="008871B8">
          <w:rPr>
            <w:rStyle w:val="aa"/>
            <w:sz w:val="24"/>
          </w:rPr>
          <w:t xml:space="preserve">6.1 </w:t>
        </w:r>
        <w:r w:rsidR="00942B32" w:rsidRPr="008871B8">
          <w:rPr>
            <w:rStyle w:val="aa"/>
            <w:rFonts w:hint="eastAsia"/>
            <w:sz w:val="24"/>
          </w:rPr>
          <w:t>烟草标准棒工作面的表面粗糙度</w:t>
        </w:r>
        <w:r w:rsidR="00942B32" w:rsidRPr="008871B8">
          <w:rPr>
            <w:webHidden/>
            <w:sz w:val="24"/>
          </w:rPr>
          <w:tab/>
        </w:r>
        <w:r w:rsidR="00942B32" w:rsidRPr="008871B8">
          <w:rPr>
            <w:webHidden/>
            <w:sz w:val="24"/>
          </w:rPr>
          <w:fldChar w:fldCharType="begin"/>
        </w:r>
        <w:r w:rsidR="00942B32" w:rsidRPr="008871B8">
          <w:rPr>
            <w:webHidden/>
            <w:sz w:val="24"/>
          </w:rPr>
          <w:instrText xml:space="preserve"> PAGEREF _Toc224056927 \h </w:instrText>
        </w:r>
        <w:r w:rsidR="00942B32" w:rsidRPr="008871B8">
          <w:rPr>
            <w:webHidden/>
            <w:sz w:val="24"/>
          </w:rPr>
        </w:r>
        <w:r w:rsidR="00942B32" w:rsidRPr="008871B8">
          <w:rPr>
            <w:webHidden/>
            <w:sz w:val="24"/>
          </w:rPr>
          <w:fldChar w:fldCharType="separate"/>
        </w:r>
        <w:r w:rsidR="00942B32" w:rsidRPr="008871B8">
          <w:rPr>
            <w:webHidden/>
            <w:sz w:val="24"/>
          </w:rPr>
          <w:t>5</w:t>
        </w:r>
        <w:r w:rsidR="00942B32" w:rsidRPr="008871B8">
          <w:rPr>
            <w:webHidden/>
            <w:sz w:val="24"/>
          </w:rPr>
          <w:fldChar w:fldCharType="end"/>
        </w:r>
      </w:hyperlink>
    </w:p>
    <w:p w:rsidR="00942B32" w:rsidRPr="008871B8" w:rsidRDefault="005C42F7">
      <w:pPr>
        <w:pStyle w:val="10"/>
        <w:rPr>
          <w:rFonts w:asciiTheme="minorHAnsi" w:hAnsiTheme="minorHAnsi" w:cstheme="minorBidi"/>
          <w:sz w:val="24"/>
          <w:szCs w:val="22"/>
        </w:rPr>
      </w:pPr>
      <w:hyperlink w:anchor="_Toc224056928" w:history="1">
        <w:r w:rsidR="00942B32" w:rsidRPr="008871B8">
          <w:rPr>
            <w:rStyle w:val="aa"/>
            <w:sz w:val="24"/>
          </w:rPr>
          <w:t xml:space="preserve">6.2 </w:t>
        </w:r>
        <w:r w:rsidR="00942B32" w:rsidRPr="008871B8">
          <w:rPr>
            <w:rStyle w:val="aa"/>
            <w:rFonts w:hint="eastAsia"/>
            <w:sz w:val="24"/>
          </w:rPr>
          <w:t>长度标准棒</w:t>
        </w:r>
        <w:r w:rsidR="00942B32" w:rsidRPr="008871B8">
          <w:rPr>
            <w:webHidden/>
            <w:sz w:val="24"/>
          </w:rPr>
          <w:tab/>
        </w:r>
        <w:r w:rsidR="00942B32" w:rsidRPr="008871B8">
          <w:rPr>
            <w:webHidden/>
            <w:sz w:val="24"/>
          </w:rPr>
          <w:fldChar w:fldCharType="begin"/>
        </w:r>
        <w:r w:rsidR="00942B32" w:rsidRPr="008871B8">
          <w:rPr>
            <w:webHidden/>
            <w:sz w:val="24"/>
          </w:rPr>
          <w:instrText xml:space="preserve"> PAGEREF _Toc224056928 \h </w:instrText>
        </w:r>
        <w:r w:rsidR="00942B32" w:rsidRPr="008871B8">
          <w:rPr>
            <w:webHidden/>
            <w:sz w:val="24"/>
          </w:rPr>
        </w:r>
        <w:r w:rsidR="00942B32" w:rsidRPr="008871B8">
          <w:rPr>
            <w:webHidden/>
            <w:sz w:val="24"/>
          </w:rPr>
          <w:fldChar w:fldCharType="separate"/>
        </w:r>
        <w:r w:rsidR="00942B32" w:rsidRPr="008871B8">
          <w:rPr>
            <w:webHidden/>
            <w:sz w:val="24"/>
          </w:rPr>
          <w:t>5</w:t>
        </w:r>
        <w:r w:rsidR="00942B32" w:rsidRPr="008871B8">
          <w:rPr>
            <w:webHidden/>
            <w:sz w:val="24"/>
          </w:rPr>
          <w:fldChar w:fldCharType="end"/>
        </w:r>
      </w:hyperlink>
    </w:p>
    <w:p w:rsidR="00942B32" w:rsidRPr="008871B8" w:rsidRDefault="005C42F7">
      <w:pPr>
        <w:pStyle w:val="10"/>
        <w:rPr>
          <w:rFonts w:asciiTheme="minorHAnsi" w:hAnsiTheme="minorHAnsi" w:cstheme="minorBidi"/>
          <w:sz w:val="24"/>
          <w:szCs w:val="22"/>
        </w:rPr>
      </w:pPr>
      <w:hyperlink w:anchor="_Toc224056929" w:history="1">
        <w:r w:rsidR="00942B32" w:rsidRPr="008871B8">
          <w:rPr>
            <w:rStyle w:val="aa"/>
            <w:sz w:val="24"/>
          </w:rPr>
          <w:t xml:space="preserve">6.3 </w:t>
        </w:r>
        <w:r w:rsidR="00942B32" w:rsidRPr="008871B8">
          <w:rPr>
            <w:rStyle w:val="aa"/>
            <w:rFonts w:hint="eastAsia"/>
            <w:sz w:val="24"/>
          </w:rPr>
          <w:t>圆周标准棒</w:t>
        </w:r>
        <w:r w:rsidR="00942B32" w:rsidRPr="008871B8">
          <w:rPr>
            <w:webHidden/>
            <w:sz w:val="24"/>
          </w:rPr>
          <w:tab/>
        </w:r>
        <w:r w:rsidR="00942B32" w:rsidRPr="008871B8">
          <w:rPr>
            <w:webHidden/>
            <w:sz w:val="24"/>
          </w:rPr>
          <w:fldChar w:fldCharType="begin"/>
        </w:r>
        <w:r w:rsidR="00942B32" w:rsidRPr="008871B8">
          <w:rPr>
            <w:webHidden/>
            <w:sz w:val="24"/>
          </w:rPr>
          <w:instrText xml:space="preserve"> PAGEREF _Toc224056929 \h </w:instrText>
        </w:r>
        <w:r w:rsidR="00942B32" w:rsidRPr="008871B8">
          <w:rPr>
            <w:webHidden/>
            <w:sz w:val="24"/>
          </w:rPr>
        </w:r>
        <w:r w:rsidR="00942B32" w:rsidRPr="008871B8">
          <w:rPr>
            <w:webHidden/>
            <w:sz w:val="24"/>
          </w:rPr>
          <w:fldChar w:fldCharType="separate"/>
        </w:r>
        <w:r w:rsidR="00942B32" w:rsidRPr="008871B8">
          <w:rPr>
            <w:webHidden/>
            <w:sz w:val="24"/>
          </w:rPr>
          <w:t>5</w:t>
        </w:r>
        <w:r w:rsidR="00942B32" w:rsidRPr="008871B8">
          <w:rPr>
            <w:webHidden/>
            <w:sz w:val="24"/>
          </w:rPr>
          <w:fldChar w:fldCharType="end"/>
        </w:r>
      </w:hyperlink>
    </w:p>
    <w:p w:rsidR="00942B32" w:rsidRPr="008871B8" w:rsidRDefault="005C42F7">
      <w:pPr>
        <w:pStyle w:val="10"/>
        <w:rPr>
          <w:rFonts w:asciiTheme="minorHAnsi" w:hAnsiTheme="minorHAnsi" w:cstheme="minorBidi"/>
          <w:sz w:val="24"/>
          <w:szCs w:val="22"/>
        </w:rPr>
      </w:pPr>
      <w:hyperlink w:anchor="_Toc224056930" w:history="1">
        <w:r w:rsidR="00942B32" w:rsidRPr="008871B8">
          <w:rPr>
            <w:rStyle w:val="aa"/>
            <w:sz w:val="24"/>
          </w:rPr>
          <w:t xml:space="preserve">6.4 </w:t>
        </w:r>
        <w:r w:rsidR="00942B32" w:rsidRPr="008871B8">
          <w:rPr>
            <w:rStyle w:val="aa"/>
            <w:rFonts w:hint="eastAsia"/>
            <w:sz w:val="24"/>
          </w:rPr>
          <w:t>硬度标准棒</w:t>
        </w:r>
        <w:r w:rsidR="00942B32" w:rsidRPr="008871B8">
          <w:rPr>
            <w:webHidden/>
            <w:sz w:val="24"/>
          </w:rPr>
          <w:tab/>
        </w:r>
        <w:r w:rsidR="00942B32" w:rsidRPr="008871B8">
          <w:rPr>
            <w:webHidden/>
            <w:sz w:val="24"/>
          </w:rPr>
          <w:fldChar w:fldCharType="begin"/>
        </w:r>
        <w:r w:rsidR="00942B32" w:rsidRPr="008871B8">
          <w:rPr>
            <w:webHidden/>
            <w:sz w:val="24"/>
          </w:rPr>
          <w:instrText xml:space="preserve"> PAGEREF _Toc224056930 \h </w:instrText>
        </w:r>
        <w:r w:rsidR="00942B32" w:rsidRPr="008871B8">
          <w:rPr>
            <w:webHidden/>
            <w:sz w:val="24"/>
          </w:rPr>
        </w:r>
        <w:r w:rsidR="00942B32" w:rsidRPr="008871B8">
          <w:rPr>
            <w:webHidden/>
            <w:sz w:val="24"/>
          </w:rPr>
          <w:fldChar w:fldCharType="separate"/>
        </w:r>
        <w:r w:rsidR="00942B32" w:rsidRPr="008871B8">
          <w:rPr>
            <w:webHidden/>
            <w:sz w:val="24"/>
          </w:rPr>
          <w:t>6</w:t>
        </w:r>
        <w:r w:rsidR="00942B32" w:rsidRPr="008871B8">
          <w:rPr>
            <w:webHidden/>
            <w:sz w:val="24"/>
          </w:rPr>
          <w:fldChar w:fldCharType="end"/>
        </w:r>
      </w:hyperlink>
    </w:p>
    <w:p w:rsidR="00942B32" w:rsidRPr="008871B8" w:rsidRDefault="005C42F7">
      <w:pPr>
        <w:pStyle w:val="10"/>
        <w:rPr>
          <w:rFonts w:asciiTheme="minorHAnsi" w:hAnsiTheme="minorHAnsi" w:cstheme="minorBidi"/>
          <w:sz w:val="24"/>
          <w:szCs w:val="22"/>
        </w:rPr>
      </w:pPr>
      <w:hyperlink w:anchor="_Toc224056931" w:history="1">
        <w:r w:rsidR="00942B32" w:rsidRPr="008871B8">
          <w:rPr>
            <w:rStyle w:val="aa"/>
            <w:sz w:val="24"/>
          </w:rPr>
          <w:t xml:space="preserve">6.5 </w:t>
        </w:r>
        <w:r w:rsidR="00942B32" w:rsidRPr="008871B8">
          <w:rPr>
            <w:rStyle w:val="aa"/>
            <w:rFonts w:hint="eastAsia"/>
            <w:sz w:val="24"/>
          </w:rPr>
          <w:t>硬度标准块</w:t>
        </w:r>
        <w:r w:rsidR="00942B32" w:rsidRPr="008871B8">
          <w:rPr>
            <w:webHidden/>
            <w:sz w:val="24"/>
          </w:rPr>
          <w:tab/>
        </w:r>
        <w:r w:rsidR="00942B32" w:rsidRPr="008871B8">
          <w:rPr>
            <w:webHidden/>
            <w:sz w:val="24"/>
          </w:rPr>
          <w:fldChar w:fldCharType="begin"/>
        </w:r>
        <w:r w:rsidR="00942B32" w:rsidRPr="008871B8">
          <w:rPr>
            <w:webHidden/>
            <w:sz w:val="24"/>
          </w:rPr>
          <w:instrText xml:space="preserve"> PAGEREF _Toc224056931 \h </w:instrText>
        </w:r>
        <w:r w:rsidR="00942B32" w:rsidRPr="008871B8">
          <w:rPr>
            <w:webHidden/>
            <w:sz w:val="24"/>
          </w:rPr>
        </w:r>
        <w:r w:rsidR="00942B32" w:rsidRPr="008871B8">
          <w:rPr>
            <w:webHidden/>
            <w:sz w:val="24"/>
          </w:rPr>
          <w:fldChar w:fldCharType="separate"/>
        </w:r>
        <w:r w:rsidR="00942B32" w:rsidRPr="008871B8">
          <w:rPr>
            <w:webHidden/>
            <w:sz w:val="24"/>
          </w:rPr>
          <w:t>6</w:t>
        </w:r>
        <w:r w:rsidR="00942B32" w:rsidRPr="008871B8">
          <w:rPr>
            <w:webHidden/>
            <w:sz w:val="24"/>
          </w:rPr>
          <w:fldChar w:fldCharType="end"/>
        </w:r>
      </w:hyperlink>
    </w:p>
    <w:p w:rsidR="00942B32" w:rsidRPr="008871B8" w:rsidRDefault="005C42F7">
      <w:pPr>
        <w:pStyle w:val="10"/>
        <w:rPr>
          <w:rFonts w:asciiTheme="minorHAnsi" w:hAnsiTheme="minorHAnsi" w:cstheme="minorBidi"/>
          <w:sz w:val="24"/>
          <w:szCs w:val="22"/>
        </w:rPr>
      </w:pPr>
      <w:hyperlink w:anchor="_Toc224056932" w:history="1">
        <w:r w:rsidR="00942B32" w:rsidRPr="008871B8">
          <w:rPr>
            <w:rStyle w:val="aa"/>
            <w:rFonts w:ascii="黑体" w:eastAsia="黑体" w:hAnsi="黑体"/>
            <w:sz w:val="24"/>
          </w:rPr>
          <w:t xml:space="preserve">7 </w:t>
        </w:r>
        <w:r w:rsidR="00942B32" w:rsidRPr="008871B8">
          <w:rPr>
            <w:rStyle w:val="aa"/>
            <w:rFonts w:ascii="黑体" w:eastAsia="黑体" w:hAnsi="黑体" w:hint="eastAsia"/>
            <w:sz w:val="24"/>
          </w:rPr>
          <w:t>校准结果的表达</w:t>
        </w:r>
        <w:r w:rsidR="00942B32" w:rsidRPr="008871B8">
          <w:rPr>
            <w:webHidden/>
            <w:sz w:val="24"/>
          </w:rPr>
          <w:tab/>
        </w:r>
        <w:r w:rsidR="00942B32" w:rsidRPr="008871B8">
          <w:rPr>
            <w:webHidden/>
            <w:sz w:val="24"/>
          </w:rPr>
          <w:fldChar w:fldCharType="begin"/>
        </w:r>
        <w:r w:rsidR="00942B32" w:rsidRPr="008871B8">
          <w:rPr>
            <w:webHidden/>
            <w:sz w:val="24"/>
          </w:rPr>
          <w:instrText xml:space="preserve"> PAGEREF _Toc224056932 \h </w:instrText>
        </w:r>
        <w:r w:rsidR="00942B32" w:rsidRPr="008871B8">
          <w:rPr>
            <w:webHidden/>
            <w:sz w:val="24"/>
          </w:rPr>
        </w:r>
        <w:r w:rsidR="00942B32" w:rsidRPr="008871B8">
          <w:rPr>
            <w:webHidden/>
            <w:sz w:val="24"/>
          </w:rPr>
          <w:fldChar w:fldCharType="separate"/>
        </w:r>
        <w:r w:rsidR="00942B32" w:rsidRPr="008871B8">
          <w:rPr>
            <w:webHidden/>
            <w:sz w:val="24"/>
          </w:rPr>
          <w:t>6</w:t>
        </w:r>
        <w:r w:rsidR="00942B32" w:rsidRPr="008871B8">
          <w:rPr>
            <w:webHidden/>
            <w:sz w:val="24"/>
          </w:rPr>
          <w:fldChar w:fldCharType="end"/>
        </w:r>
      </w:hyperlink>
    </w:p>
    <w:p w:rsidR="00942B32" w:rsidRPr="008871B8" w:rsidRDefault="005C42F7">
      <w:pPr>
        <w:pStyle w:val="10"/>
        <w:rPr>
          <w:rFonts w:asciiTheme="minorHAnsi" w:hAnsiTheme="minorHAnsi" w:cstheme="minorBidi"/>
          <w:sz w:val="24"/>
          <w:szCs w:val="22"/>
        </w:rPr>
      </w:pPr>
      <w:hyperlink w:anchor="_Toc224056933" w:history="1">
        <w:r w:rsidR="00942B32" w:rsidRPr="008871B8">
          <w:rPr>
            <w:rStyle w:val="aa"/>
            <w:rFonts w:ascii="黑体" w:eastAsia="黑体" w:hAnsi="黑体"/>
            <w:sz w:val="24"/>
          </w:rPr>
          <w:t xml:space="preserve">8 </w:t>
        </w:r>
        <w:r w:rsidR="00942B32" w:rsidRPr="008871B8">
          <w:rPr>
            <w:rStyle w:val="aa"/>
            <w:rFonts w:ascii="黑体" w:eastAsia="黑体" w:hAnsi="黑体" w:hint="eastAsia"/>
            <w:sz w:val="24"/>
          </w:rPr>
          <w:t>复校时间间隔</w:t>
        </w:r>
        <w:r w:rsidR="00942B32" w:rsidRPr="008871B8">
          <w:rPr>
            <w:webHidden/>
            <w:sz w:val="24"/>
          </w:rPr>
          <w:tab/>
        </w:r>
        <w:r w:rsidR="00942B32" w:rsidRPr="008871B8">
          <w:rPr>
            <w:webHidden/>
            <w:sz w:val="24"/>
          </w:rPr>
          <w:fldChar w:fldCharType="begin"/>
        </w:r>
        <w:r w:rsidR="00942B32" w:rsidRPr="008871B8">
          <w:rPr>
            <w:webHidden/>
            <w:sz w:val="24"/>
          </w:rPr>
          <w:instrText xml:space="preserve"> PAGEREF _Toc224056933 \h </w:instrText>
        </w:r>
        <w:r w:rsidR="00942B32" w:rsidRPr="008871B8">
          <w:rPr>
            <w:webHidden/>
            <w:sz w:val="24"/>
          </w:rPr>
        </w:r>
        <w:r w:rsidR="00942B32" w:rsidRPr="008871B8">
          <w:rPr>
            <w:webHidden/>
            <w:sz w:val="24"/>
          </w:rPr>
          <w:fldChar w:fldCharType="separate"/>
        </w:r>
        <w:r w:rsidR="00942B32" w:rsidRPr="008871B8">
          <w:rPr>
            <w:webHidden/>
            <w:sz w:val="24"/>
          </w:rPr>
          <w:t>6</w:t>
        </w:r>
        <w:r w:rsidR="00942B32" w:rsidRPr="008871B8">
          <w:rPr>
            <w:webHidden/>
            <w:sz w:val="24"/>
          </w:rPr>
          <w:fldChar w:fldCharType="end"/>
        </w:r>
      </w:hyperlink>
    </w:p>
    <w:p w:rsidR="00942B32" w:rsidRPr="008871B8" w:rsidRDefault="005C42F7">
      <w:pPr>
        <w:pStyle w:val="10"/>
        <w:rPr>
          <w:rFonts w:asciiTheme="minorHAnsi" w:hAnsiTheme="minorHAnsi" w:cstheme="minorBidi"/>
          <w:sz w:val="24"/>
          <w:szCs w:val="22"/>
        </w:rPr>
      </w:pPr>
      <w:hyperlink w:anchor="_Toc224056934" w:history="1">
        <w:r w:rsidR="00942B32" w:rsidRPr="008871B8">
          <w:rPr>
            <w:rStyle w:val="aa"/>
            <w:rFonts w:ascii="黑体" w:eastAsia="黑体" w:hAnsi="黑体" w:hint="eastAsia"/>
            <w:sz w:val="24"/>
          </w:rPr>
          <w:t>附录</w:t>
        </w:r>
        <w:r w:rsidR="00942B32" w:rsidRPr="008871B8">
          <w:rPr>
            <w:rStyle w:val="aa"/>
            <w:rFonts w:ascii="黑体" w:eastAsia="黑体" w:hAnsi="黑体"/>
            <w:sz w:val="24"/>
          </w:rPr>
          <w:t xml:space="preserve">A </w:t>
        </w:r>
        <w:r w:rsidR="00942B32" w:rsidRPr="008871B8">
          <w:rPr>
            <w:rStyle w:val="aa"/>
            <w:rFonts w:ascii="黑体" w:eastAsia="黑体" w:hAnsi="黑体" w:hint="eastAsia"/>
            <w:sz w:val="24"/>
          </w:rPr>
          <w:t>测高仪</w:t>
        </w:r>
        <w:r w:rsidR="00942B32" w:rsidRPr="008871B8">
          <w:rPr>
            <w:rStyle w:val="aa"/>
            <w:rFonts w:ascii="黑体" w:eastAsia="黑体" w:hAnsi="黑体"/>
            <w:sz w:val="24"/>
          </w:rPr>
          <w:t>/</w:t>
        </w:r>
        <w:r w:rsidR="00942B32" w:rsidRPr="008871B8">
          <w:rPr>
            <w:rStyle w:val="aa"/>
            <w:rFonts w:ascii="黑体" w:eastAsia="黑体" w:hAnsi="黑体" w:hint="eastAsia"/>
            <w:sz w:val="24"/>
          </w:rPr>
          <w:t>测长仪测量尺</w:t>
        </w:r>
        <w:bookmarkStart w:id="2" w:name="_GoBack"/>
        <w:bookmarkEnd w:id="2"/>
        <w:r w:rsidR="00942B32" w:rsidRPr="008871B8">
          <w:rPr>
            <w:rStyle w:val="aa"/>
            <w:rFonts w:ascii="黑体" w:eastAsia="黑体" w:hAnsi="黑体" w:hint="eastAsia"/>
            <w:sz w:val="24"/>
          </w:rPr>
          <w:t>寸结果的不确定度评定示例</w:t>
        </w:r>
        <w:r w:rsidR="00942B32" w:rsidRPr="008871B8">
          <w:rPr>
            <w:webHidden/>
            <w:sz w:val="24"/>
          </w:rPr>
          <w:tab/>
        </w:r>
        <w:r w:rsidR="00942B32" w:rsidRPr="008871B8">
          <w:rPr>
            <w:webHidden/>
            <w:sz w:val="24"/>
          </w:rPr>
          <w:fldChar w:fldCharType="begin"/>
        </w:r>
        <w:r w:rsidR="00942B32" w:rsidRPr="008871B8">
          <w:rPr>
            <w:webHidden/>
            <w:sz w:val="24"/>
          </w:rPr>
          <w:instrText xml:space="preserve"> PAGEREF _Toc224056934 \h </w:instrText>
        </w:r>
        <w:r w:rsidR="00942B32" w:rsidRPr="008871B8">
          <w:rPr>
            <w:webHidden/>
            <w:sz w:val="24"/>
          </w:rPr>
        </w:r>
        <w:r w:rsidR="00942B32" w:rsidRPr="008871B8">
          <w:rPr>
            <w:webHidden/>
            <w:sz w:val="24"/>
          </w:rPr>
          <w:fldChar w:fldCharType="separate"/>
        </w:r>
        <w:r w:rsidR="00942B32" w:rsidRPr="008871B8">
          <w:rPr>
            <w:webHidden/>
            <w:sz w:val="24"/>
          </w:rPr>
          <w:t>7</w:t>
        </w:r>
        <w:r w:rsidR="00942B32" w:rsidRPr="008871B8">
          <w:rPr>
            <w:webHidden/>
            <w:sz w:val="24"/>
          </w:rPr>
          <w:fldChar w:fldCharType="end"/>
        </w:r>
      </w:hyperlink>
    </w:p>
    <w:p w:rsidR="00942B32" w:rsidRDefault="005C42F7">
      <w:pPr>
        <w:pStyle w:val="10"/>
        <w:rPr>
          <w:rFonts w:asciiTheme="minorHAnsi" w:hAnsiTheme="minorHAnsi" w:cstheme="minorBidi"/>
          <w:szCs w:val="22"/>
        </w:rPr>
      </w:pPr>
      <w:hyperlink w:anchor="_Toc224056935" w:history="1">
        <w:r w:rsidR="00942B32" w:rsidRPr="008871B8">
          <w:rPr>
            <w:rStyle w:val="aa"/>
            <w:rFonts w:ascii="黑体" w:eastAsia="黑体" w:hAnsi="黑体" w:hint="eastAsia"/>
            <w:sz w:val="24"/>
          </w:rPr>
          <w:t>附录</w:t>
        </w:r>
        <w:r w:rsidR="00942B32" w:rsidRPr="008871B8">
          <w:rPr>
            <w:rStyle w:val="aa"/>
            <w:rFonts w:ascii="黑体" w:eastAsia="黑体" w:hAnsi="黑体"/>
            <w:sz w:val="24"/>
          </w:rPr>
          <w:t>B</w:t>
        </w:r>
        <w:r w:rsidR="00942B32" w:rsidRPr="008871B8">
          <w:rPr>
            <w:rStyle w:val="aa"/>
            <w:rFonts w:ascii="黑体" w:eastAsia="黑体" w:hAnsi="黑体" w:hint="eastAsia"/>
            <w:sz w:val="24"/>
          </w:rPr>
          <w:t>校准证书内容及内页格式</w:t>
        </w:r>
        <w:r w:rsidR="00942B32" w:rsidRPr="008871B8">
          <w:rPr>
            <w:webHidden/>
            <w:sz w:val="24"/>
          </w:rPr>
          <w:tab/>
        </w:r>
        <w:r w:rsidR="00942B32" w:rsidRPr="008871B8">
          <w:rPr>
            <w:webHidden/>
            <w:sz w:val="24"/>
          </w:rPr>
          <w:fldChar w:fldCharType="begin"/>
        </w:r>
        <w:r w:rsidR="00942B32" w:rsidRPr="008871B8">
          <w:rPr>
            <w:webHidden/>
            <w:sz w:val="24"/>
          </w:rPr>
          <w:instrText xml:space="preserve"> PAGEREF _Toc224056935 \h </w:instrText>
        </w:r>
        <w:r w:rsidR="00942B32" w:rsidRPr="008871B8">
          <w:rPr>
            <w:webHidden/>
            <w:sz w:val="24"/>
          </w:rPr>
        </w:r>
        <w:r w:rsidR="00942B32" w:rsidRPr="008871B8">
          <w:rPr>
            <w:webHidden/>
            <w:sz w:val="24"/>
          </w:rPr>
          <w:fldChar w:fldCharType="separate"/>
        </w:r>
        <w:r w:rsidR="00942B32" w:rsidRPr="008871B8">
          <w:rPr>
            <w:webHidden/>
            <w:sz w:val="24"/>
          </w:rPr>
          <w:t>9</w:t>
        </w:r>
        <w:r w:rsidR="00942B32" w:rsidRPr="008871B8">
          <w:rPr>
            <w:webHidden/>
            <w:sz w:val="24"/>
          </w:rPr>
          <w:fldChar w:fldCharType="end"/>
        </w:r>
      </w:hyperlink>
    </w:p>
    <w:p w:rsidR="00C33B24" w:rsidRPr="00864BE9" w:rsidRDefault="00C33B24">
      <w:pPr>
        <w:rPr>
          <w:rFonts w:asciiTheme="minorEastAsia" w:eastAsiaTheme="minorEastAsia" w:hAnsiTheme="minorEastAsia"/>
          <w:sz w:val="24"/>
        </w:rPr>
      </w:pPr>
      <w:r w:rsidRPr="00864BE9">
        <w:rPr>
          <w:rFonts w:asciiTheme="minorEastAsia" w:eastAsiaTheme="minorEastAsia" w:hAnsiTheme="minorEastAsia"/>
          <w:sz w:val="24"/>
        </w:rPr>
        <w:fldChar w:fldCharType="end"/>
      </w:r>
    </w:p>
    <w:p w:rsidR="00A07231" w:rsidRPr="00C33B24" w:rsidRDefault="00A07231" w:rsidP="00A07231">
      <w:pPr>
        <w:tabs>
          <w:tab w:val="right" w:leader="hyphen" w:pos="8190"/>
        </w:tabs>
        <w:spacing w:line="360" w:lineRule="auto"/>
        <w:jc w:val="center"/>
        <w:rPr>
          <w:rFonts w:eastAsia="黑体"/>
          <w:spacing w:val="20"/>
          <w:sz w:val="44"/>
          <w:szCs w:val="44"/>
        </w:rPr>
      </w:pPr>
    </w:p>
    <w:p w:rsidR="00A07231" w:rsidRDefault="00A07231" w:rsidP="00D7591C">
      <w:pPr>
        <w:pStyle w:val="a3"/>
        <w:snapToGrid w:val="0"/>
        <w:spacing w:line="360" w:lineRule="auto"/>
        <w:ind w:firstLineChars="3" w:firstLine="9"/>
      </w:pPr>
    </w:p>
    <w:p w:rsidR="00A07231" w:rsidRDefault="00A07231" w:rsidP="00A07231">
      <w:pPr>
        <w:pStyle w:val="a7"/>
        <w:spacing w:line="400" w:lineRule="exact"/>
        <w:ind w:firstLineChars="700" w:firstLine="3080"/>
        <w:rPr>
          <w:rFonts w:ascii="Times New Roman" w:eastAsia="黑体" w:hAnsi="Times New Roman" w:cs="Times New Roman"/>
          <w:sz w:val="44"/>
          <w:szCs w:val="44"/>
        </w:rPr>
      </w:pPr>
    </w:p>
    <w:p w:rsidR="00A07231" w:rsidRDefault="00A07231" w:rsidP="00A07231">
      <w:pPr>
        <w:pStyle w:val="a7"/>
        <w:spacing w:line="400" w:lineRule="exact"/>
        <w:ind w:firstLineChars="700" w:firstLine="3080"/>
        <w:rPr>
          <w:rFonts w:ascii="Times New Roman" w:eastAsia="黑体" w:hAnsi="Times New Roman" w:cs="Times New Roman"/>
          <w:sz w:val="44"/>
          <w:szCs w:val="44"/>
        </w:rPr>
      </w:pPr>
    </w:p>
    <w:p w:rsidR="00A07231" w:rsidRDefault="00A07231" w:rsidP="009078DF">
      <w:pPr>
        <w:pStyle w:val="a7"/>
        <w:spacing w:line="400" w:lineRule="exact"/>
        <w:ind w:firstLineChars="700" w:firstLine="3080"/>
        <w:rPr>
          <w:rFonts w:ascii="Times New Roman" w:eastAsia="黑体" w:hAnsi="Times New Roman" w:cs="Times New Roman"/>
          <w:sz w:val="44"/>
          <w:szCs w:val="44"/>
        </w:rPr>
        <w:sectPr w:rsidR="00A07231">
          <w:footerReference w:type="default" r:id="rId14"/>
          <w:footnotePr>
            <w:numFmt w:val="decimalFullWidth"/>
            <w:numRestart w:val="eachPage"/>
          </w:footnotePr>
          <w:pgSz w:w="11906" w:h="16838"/>
          <w:pgMar w:top="1701" w:right="1247" w:bottom="1247" w:left="1247" w:header="1304" w:footer="1021" w:gutter="0"/>
          <w:pgNumType w:fmt="upperRoman" w:start="1"/>
          <w:cols w:space="720"/>
          <w:docGrid w:type="lines" w:linePitch="312"/>
        </w:sectPr>
      </w:pPr>
    </w:p>
    <w:p w:rsidR="00A07231" w:rsidRDefault="00A07231" w:rsidP="00A07231">
      <w:pPr>
        <w:pStyle w:val="a7"/>
        <w:spacing w:beforeLines="50" w:before="156" w:line="360" w:lineRule="exact"/>
        <w:ind w:firstLineChars="700" w:firstLine="3080"/>
        <w:rPr>
          <w:rFonts w:ascii="Times New Roman" w:eastAsia="黑体" w:hAnsi="Times New Roman" w:cs="Times New Roman"/>
          <w:sz w:val="44"/>
          <w:szCs w:val="44"/>
        </w:rPr>
      </w:pPr>
    </w:p>
    <w:p w:rsidR="00A07231" w:rsidRPr="00FF02B5" w:rsidRDefault="00A07231" w:rsidP="00FF02B5">
      <w:pPr>
        <w:pStyle w:val="1"/>
        <w:jc w:val="center"/>
        <w:rPr>
          <w:rFonts w:ascii="黑体" w:eastAsia="黑体" w:hAnsi="黑体"/>
          <w:sz w:val="52"/>
          <w:szCs w:val="52"/>
        </w:rPr>
      </w:pPr>
      <w:bookmarkStart w:id="3" w:name="_Toc224056913"/>
      <w:r w:rsidRPr="00FF02B5">
        <w:rPr>
          <w:rFonts w:ascii="黑体" w:eastAsia="黑体" w:hAnsi="黑体"/>
          <w:sz w:val="52"/>
          <w:szCs w:val="52"/>
        </w:rPr>
        <w:t>引  言</w:t>
      </w:r>
      <w:bookmarkEnd w:id="3"/>
    </w:p>
    <w:p w:rsidR="00A07231" w:rsidRDefault="00A07231" w:rsidP="00A07231">
      <w:pPr>
        <w:spacing w:line="360" w:lineRule="auto"/>
        <w:ind w:leftChars="179" w:left="376" w:firstLineChars="250" w:firstLine="600"/>
        <w:rPr>
          <w:sz w:val="24"/>
        </w:rPr>
      </w:pPr>
    </w:p>
    <w:p w:rsidR="00DD7D37" w:rsidRPr="00D7591C" w:rsidRDefault="009D04A4" w:rsidP="00DD7D37">
      <w:pPr>
        <w:spacing w:line="360" w:lineRule="auto"/>
        <w:ind w:firstLineChars="200" w:firstLine="480"/>
        <w:rPr>
          <w:sz w:val="24"/>
        </w:rPr>
      </w:pPr>
      <w:r w:rsidRPr="00D7591C">
        <w:rPr>
          <w:rFonts w:hAnsi="宋体"/>
          <w:sz w:val="24"/>
        </w:rPr>
        <w:t>本规范</w:t>
      </w:r>
      <w:r w:rsidRPr="00D7591C">
        <w:rPr>
          <w:rFonts w:hAnsi="宋体" w:hint="eastAsia"/>
          <w:sz w:val="24"/>
        </w:rPr>
        <w:t>依据国家计量技术规范</w:t>
      </w:r>
      <w:r w:rsidR="00A07231" w:rsidRPr="00D7591C">
        <w:rPr>
          <w:sz w:val="24"/>
        </w:rPr>
        <w:t>JJF</w:t>
      </w:r>
      <w:r w:rsidR="00A07231" w:rsidRPr="00D7591C">
        <w:rPr>
          <w:rFonts w:hint="eastAsia"/>
          <w:sz w:val="24"/>
        </w:rPr>
        <w:t xml:space="preserve"> </w:t>
      </w:r>
      <w:r w:rsidR="00A07231" w:rsidRPr="00D7591C">
        <w:rPr>
          <w:sz w:val="24"/>
        </w:rPr>
        <w:t>1071</w:t>
      </w:r>
      <w:r w:rsidRPr="00D7591C">
        <w:rPr>
          <w:sz w:val="24"/>
        </w:rPr>
        <w:t>-2010</w:t>
      </w:r>
      <w:r w:rsidR="00A07231" w:rsidRPr="00D7591C">
        <w:rPr>
          <w:rFonts w:hAnsi="宋体"/>
          <w:sz w:val="24"/>
        </w:rPr>
        <w:t>《国家计量校准规范编写规则》、</w:t>
      </w:r>
      <w:r w:rsidR="00A07231" w:rsidRPr="00D7591C">
        <w:rPr>
          <w:sz w:val="24"/>
        </w:rPr>
        <w:t>JJF</w:t>
      </w:r>
      <w:r w:rsidR="00A07231" w:rsidRPr="00D7591C">
        <w:rPr>
          <w:rFonts w:hint="eastAsia"/>
          <w:sz w:val="24"/>
        </w:rPr>
        <w:t xml:space="preserve"> </w:t>
      </w:r>
      <w:r w:rsidR="00A07231" w:rsidRPr="00D7591C">
        <w:rPr>
          <w:sz w:val="24"/>
        </w:rPr>
        <w:t>1001</w:t>
      </w:r>
      <w:r w:rsidRPr="00D7591C">
        <w:rPr>
          <w:sz w:val="24"/>
        </w:rPr>
        <w:t>-2011</w:t>
      </w:r>
      <w:r w:rsidR="00A07231" w:rsidRPr="00D7591C">
        <w:rPr>
          <w:rFonts w:hAnsi="宋体"/>
          <w:sz w:val="24"/>
        </w:rPr>
        <w:t>《通用计量术语及定义》、</w:t>
      </w:r>
      <w:r w:rsidR="00A07231" w:rsidRPr="00D7591C">
        <w:rPr>
          <w:sz w:val="24"/>
        </w:rPr>
        <w:t>JJF</w:t>
      </w:r>
      <w:r w:rsidR="00A07231" w:rsidRPr="00D7591C">
        <w:rPr>
          <w:rFonts w:hint="eastAsia"/>
          <w:sz w:val="24"/>
        </w:rPr>
        <w:t xml:space="preserve"> </w:t>
      </w:r>
      <w:r w:rsidR="00A07231" w:rsidRPr="00D7591C">
        <w:rPr>
          <w:sz w:val="24"/>
        </w:rPr>
        <w:t>1059.1</w:t>
      </w:r>
      <w:r w:rsidRPr="00D7591C">
        <w:rPr>
          <w:sz w:val="24"/>
        </w:rPr>
        <w:t>-2012</w:t>
      </w:r>
      <w:r w:rsidR="00A07231" w:rsidRPr="00D7591C">
        <w:rPr>
          <w:rFonts w:hAnsi="宋体"/>
          <w:sz w:val="24"/>
        </w:rPr>
        <w:t>《测量不确定度评定与表示》</w:t>
      </w:r>
      <w:r w:rsidRPr="00D7591C">
        <w:rPr>
          <w:rFonts w:hAnsi="宋体" w:hint="eastAsia"/>
          <w:sz w:val="24"/>
        </w:rPr>
        <w:t>编制。</w:t>
      </w:r>
    </w:p>
    <w:p w:rsidR="00A07231" w:rsidRPr="00D7591C" w:rsidRDefault="00A07231" w:rsidP="00DD7D37">
      <w:pPr>
        <w:pStyle w:val="a7"/>
        <w:snapToGrid w:val="0"/>
        <w:spacing w:line="360" w:lineRule="auto"/>
        <w:ind w:leftChars="-50" w:left="-105" w:firstLineChars="250" w:firstLine="600"/>
        <w:rPr>
          <w:rFonts w:hAnsi="宋体"/>
          <w:sz w:val="24"/>
        </w:rPr>
      </w:pPr>
      <w:r w:rsidRPr="00D7591C">
        <w:rPr>
          <w:rFonts w:hAnsi="宋体"/>
          <w:sz w:val="24"/>
        </w:rPr>
        <w:t>本规范为首次制定。</w:t>
      </w:r>
    </w:p>
    <w:p w:rsidR="00A07231" w:rsidRPr="00D7591C" w:rsidRDefault="00A07231" w:rsidP="0078527D">
      <w:pPr>
        <w:pStyle w:val="a7"/>
        <w:snapToGrid w:val="0"/>
        <w:spacing w:line="360" w:lineRule="auto"/>
        <w:rPr>
          <w:rFonts w:ascii="黑体" w:eastAsia="黑体"/>
          <w:sz w:val="32"/>
          <w:szCs w:val="32"/>
        </w:rPr>
        <w:sectPr w:rsidR="00A07231" w:rsidRPr="00D7591C" w:rsidSect="0078527D">
          <w:footerReference w:type="default" r:id="rId15"/>
          <w:pgSz w:w="11906" w:h="16838" w:code="9"/>
          <w:pgMar w:top="1134" w:right="1134" w:bottom="1134" w:left="1134" w:header="851" w:footer="992" w:gutter="0"/>
          <w:pgNumType w:fmt="upperRoman"/>
          <w:cols w:space="425"/>
          <w:docGrid w:type="lines" w:linePitch="312"/>
        </w:sectPr>
      </w:pPr>
    </w:p>
    <w:p w:rsidR="00B103F0" w:rsidRPr="00F61E1B" w:rsidRDefault="00FF02B5" w:rsidP="0078527D">
      <w:pPr>
        <w:pStyle w:val="a7"/>
        <w:snapToGrid w:val="0"/>
        <w:spacing w:line="360" w:lineRule="auto"/>
        <w:jc w:val="center"/>
        <w:rPr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lastRenderedPageBreak/>
        <w:t>烟草标准棒校准规范</w:t>
      </w:r>
    </w:p>
    <w:p w:rsidR="00B103F0" w:rsidRPr="00B11F16" w:rsidRDefault="00B103F0" w:rsidP="005363E9">
      <w:pPr>
        <w:pStyle w:val="1"/>
        <w:spacing w:line="360" w:lineRule="auto"/>
        <w:jc w:val="left"/>
        <w:rPr>
          <w:rFonts w:ascii="黑体" w:eastAsia="黑体" w:hAnsi="黑体"/>
          <w:sz w:val="24"/>
        </w:rPr>
      </w:pPr>
      <w:bookmarkStart w:id="4" w:name="_Toc224056914"/>
      <w:r w:rsidRPr="00B11F16">
        <w:rPr>
          <w:rFonts w:ascii="黑体" w:eastAsia="黑体" w:hAnsi="黑体" w:hint="eastAsia"/>
          <w:sz w:val="24"/>
        </w:rPr>
        <w:t>1 范围</w:t>
      </w:r>
      <w:bookmarkEnd w:id="4"/>
      <w:r w:rsidRPr="00B11F16">
        <w:rPr>
          <w:rFonts w:ascii="黑体" w:eastAsia="黑体" w:hAnsi="黑体" w:hint="eastAsia"/>
          <w:sz w:val="24"/>
        </w:rPr>
        <w:t xml:space="preserve">    </w:t>
      </w:r>
    </w:p>
    <w:p w:rsidR="00B103F0" w:rsidRPr="00FF02B5" w:rsidRDefault="00B103F0" w:rsidP="005363E9">
      <w:pPr>
        <w:pStyle w:val="a7"/>
        <w:snapToGrid w:val="0"/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hint="eastAsia"/>
          <w:sz w:val="24"/>
          <w:szCs w:val="24"/>
        </w:rPr>
        <w:t>本规</w:t>
      </w:r>
      <w:r w:rsidRPr="005825E9">
        <w:rPr>
          <w:rFonts w:hint="eastAsia"/>
          <w:sz w:val="24"/>
          <w:szCs w:val="24"/>
        </w:rPr>
        <w:t>范</w:t>
      </w:r>
      <w:r w:rsidR="00CC72C2" w:rsidRPr="00FB784E">
        <w:rPr>
          <w:rFonts w:ascii="Times New Roman" w:hAnsi="Times New Roman" w:cs="Times New Roman"/>
          <w:sz w:val="24"/>
          <w:szCs w:val="24"/>
        </w:rPr>
        <w:t>适用于</w:t>
      </w:r>
      <w:r w:rsidR="00FF02B5">
        <w:rPr>
          <w:rFonts w:ascii="Times New Roman" w:hAnsi="Times New Roman" w:cs="Times New Roman" w:hint="eastAsia"/>
          <w:sz w:val="24"/>
          <w:szCs w:val="24"/>
        </w:rPr>
        <w:t>检定</w:t>
      </w:r>
      <w:r w:rsidR="00FF02B5" w:rsidRPr="00FF02B5">
        <w:rPr>
          <w:rFonts w:ascii="Times New Roman" w:hAnsi="Times New Roman" w:cs="Times New Roman" w:hint="eastAsia"/>
          <w:sz w:val="24"/>
          <w:szCs w:val="24"/>
        </w:rPr>
        <w:t>卷烟和滤棒物理性能综合测试台用的长度标准棒、圆周标准</w:t>
      </w:r>
      <w:r w:rsidR="00FF02B5">
        <w:rPr>
          <w:rFonts w:ascii="Times New Roman" w:hAnsi="Times New Roman" w:cs="Times New Roman" w:hint="eastAsia"/>
          <w:sz w:val="24"/>
          <w:szCs w:val="24"/>
        </w:rPr>
        <w:t>棒和硬度标准棒</w:t>
      </w:r>
      <w:r w:rsidR="00FF02B5" w:rsidRPr="00FF02B5">
        <w:rPr>
          <w:rFonts w:ascii="Times New Roman" w:hAnsi="Times New Roman" w:cs="Times New Roman" w:hint="eastAsia"/>
          <w:sz w:val="24"/>
          <w:szCs w:val="24"/>
        </w:rPr>
        <w:t>的校准。</w:t>
      </w:r>
    </w:p>
    <w:p w:rsidR="00B103F0" w:rsidRPr="00B11F16" w:rsidRDefault="00B103F0" w:rsidP="005363E9">
      <w:pPr>
        <w:pStyle w:val="1"/>
        <w:spacing w:line="360" w:lineRule="auto"/>
        <w:jc w:val="left"/>
        <w:rPr>
          <w:rFonts w:ascii="黑体" w:eastAsia="黑体" w:hAnsi="黑体"/>
          <w:sz w:val="24"/>
        </w:rPr>
      </w:pPr>
      <w:bookmarkStart w:id="5" w:name="_Toc224056915"/>
      <w:r w:rsidRPr="00B11F16">
        <w:rPr>
          <w:rFonts w:ascii="黑体" w:eastAsia="黑体" w:hAnsi="黑体" w:hint="eastAsia"/>
          <w:sz w:val="24"/>
        </w:rPr>
        <w:t>2 引用文件</w:t>
      </w:r>
      <w:bookmarkEnd w:id="5"/>
    </w:p>
    <w:p w:rsidR="00B103F0" w:rsidRDefault="00B103F0" w:rsidP="005363E9">
      <w:pPr>
        <w:spacing w:line="360" w:lineRule="auto"/>
        <w:ind w:firstLineChars="236" w:firstLine="566"/>
        <w:rPr>
          <w:rFonts w:ascii="宋体"/>
          <w:sz w:val="24"/>
        </w:rPr>
      </w:pPr>
      <w:r>
        <w:rPr>
          <w:rFonts w:ascii="宋体" w:hint="eastAsia"/>
          <w:sz w:val="24"/>
        </w:rPr>
        <w:t>本规范引用了下列文件：</w:t>
      </w:r>
    </w:p>
    <w:p w:rsidR="00FF02B5" w:rsidRDefault="00FF02B5" w:rsidP="005363E9">
      <w:pPr>
        <w:spacing w:line="360" w:lineRule="auto"/>
        <w:ind w:firstLineChars="250" w:firstLine="600"/>
        <w:rPr>
          <w:sz w:val="24"/>
        </w:rPr>
      </w:pPr>
      <w:r>
        <w:rPr>
          <w:rFonts w:hint="eastAsia"/>
          <w:sz w:val="24"/>
        </w:rPr>
        <w:t>GB/T 22838.2</w:t>
      </w:r>
      <w:r w:rsidRPr="00FF02B5">
        <w:rPr>
          <w:rFonts w:hint="eastAsia"/>
          <w:sz w:val="24"/>
        </w:rPr>
        <w:t xml:space="preserve">-2009 </w:t>
      </w:r>
      <w:r w:rsidRPr="00FF02B5">
        <w:rPr>
          <w:rFonts w:hint="eastAsia"/>
          <w:sz w:val="24"/>
        </w:rPr>
        <w:t>卷烟和滤棒物理性能的测定</w:t>
      </w:r>
      <w:r w:rsidRPr="00FF02B5">
        <w:rPr>
          <w:rFonts w:hint="eastAsia"/>
          <w:sz w:val="24"/>
        </w:rPr>
        <w:t xml:space="preserve"> </w:t>
      </w:r>
      <w:r w:rsidRPr="00FF02B5">
        <w:rPr>
          <w:rFonts w:hint="eastAsia"/>
          <w:sz w:val="24"/>
        </w:rPr>
        <w:t>第</w:t>
      </w:r>
      <w:r>
        <w:rPr>
          <w:sz w:val="24"/>
        </w:rPr>
        <w:t>2</w:t>
      </w:r>
      <w:r w:rsidRPr="00FF02B5">
        <w:rPr>
          <w:rFonts w:hint="eastAsia"/>
          <w:sz w:val="24"/>
        </w:rPr>
        <w:t>部分：</w:t>
      </w:r>
      <w:r>
        <w:rPr>
          <w:rFonts w:hint="eastAsia"/>
          <w:sz w:val="24"/>
        </w:rPr>
        <w:t>长度</w:t>
      </w:r>
      <w:r w:rsidRPr="00FF02B5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光电</w:t>
      </w:r>
      <w:r w:rsidRPr="00FF02B5">
        <w:rPr>
          <w:rFonts w:hint="eastAsia"/>
          <w:sz w:val="24"/>
        </w:rPr>
        <w:t>法</w:t>
      </w:r>
    </w:p>
    <w:p w:rsidR="00FF02B5" w:rsidRDefault="00FF02B5" w:rsidP="005363E9">
      <w:pPr>
        <w:spacing w:line="360" w:lineRule="auto"/>
        <w:ind w:firstLineChars="250" w:firstLine="600"/>
        <w:rPr>
          <w:sz w:val="24"/>
        </w:rPr>
      </w:pPr>
      <w:r w:rsidRPr="00FF02B5">
        <w:rPr>
          <w:rFonts w:hint="eastAsia"/>
          <w:sz w:val="24"/>
        </w:rPr>
        <w:t>GB/T 22838.3-20</w:t>
      </w:r>
      <w:r w:rsidR="00AF1BBF">
        <w:rPr>
          <w:sz w:val="24"/>
        </w:rPr>
        <w:t>25</w:t>
      </w:r>
      <w:r w:rsidRPr="00FF02B5">
        <w:rPr>
          <w:rFonts w:hint="eastAsia"/>
          <w:sz w:val="24"/>
        </w:rPr>
        <w:t xml:space="preserve"> </w:t>
      </w:r>
      <w:r w:rsidRPr="00FF02B5">
        <w:rPr>
          <w:rFonts w:hint="eastAsia"/>
          <w:sz w:val="24"/>
        </w:rPr>
        <w:t>卷烟和滤棒物理性能的测定</w:t>
      </w:r>
      <w:r w:rsidRPr="00FF02B5">
        <w:rPr>
          <w:rFonts w:hint="eastAsia"/>
          <w:sz w:val="24"/>
        </w:rPr>
        <w:t xml:space="preserve"> </w:t>
      </w:r>
      <w:r w:rsidRPr="00FF02B5">
        <w:rPr>
          <w:rFonts w:hint="eastAsia"/>
          <w:sz w:val="24"/>
        </w:rPr>
        <w:t>第</w:t>
      </w:r>
      <w:r>
        <w:rPr>
          <w:rFonts w:hint="eastAsia"/>
          <w:sz w:val="24"/>
        </w:rPr>
        <w:t>3</w:t>
      </w:r>
      <w:r w:rsidRPr="00FF02B5">
        <w:rPr>
          <w:rFonts w:hint="eastAsia"/>
          <w:sz w:val="24"/>
        </w:rPr>
        <w:t>部分：圆周</w:t>
      </w:r>
      <w:r w:rsidRPr="00FF02B5">
        <w:rPr>
          <w:rFonts w:hint="eastAsia"/>
          <w:sz w:val="24"/>
        </w:rPr>
        <w:t xml:space="preserve"> </w:t>
      </w:r>
      <w:r w:rsidRPr="00FF02B5">
        <w:rPr>
          <w:rFonts w:hint="eastAsia"/>
          <w:sz w:val="24"/>
        </w:rPr>
        <w:t>激光法</w:t>
      </w:r>
    </w:p>
    <w:p w:rsidR="00FF02B5" w:rsidRDefault="00FF02B5" w:rsidP="005363E9">
      <w:pPr>
        <w:spacing w:line="360" w:lineRule="auto"/>
        <w:ind w:firstLineChars="250" w:firstLine="600"/>
        <w:rPr>
          <w:sz w:val="24"/>
        </w:rPr>
      </w:pPr>
      <w:r>
        <w:rPr>
          <w:rFonts w:hint="eastAsia"/>
          <w:sz w:val="24"/>
        </w:rPr>
        <w:t>GB/T 22838.6-2024</w:t>
      </w:r>
      <w:r w:rsidRPr="00FF02B5">
        <w:rPr>
          <w:rFonts w:hint="eastAsia"/>
          <w:sz w:val="24"/>
        </w:rPr>
        <w:t xml:space="preserve"> </w:t>
      </w:r>
      <w:r w:rsidRPr="00FF02B5">
        <w:rPr>
          <w:rFonts w:hint="eastAsia"/>
          <w:sz w:val="24"/>
        </w:rPr>
        <w:t>卷烟和滤棒物理性能的测定</w:t>
      </w:r>
      <w:r w:rsidRPr="00FF02B5">
        <w:rPr>
          <w:rFonts w:hint="eastAsia"/>
          <w:sz w:val="24"/>
        </w:rPr>
        <w:t xml:space="preserve"> </w:t>
      </w:r>
      <w:r w:rsidRPr="00FF02B5">
        <w:rPr>
          <w:rFonts w:hint="eastAsia"/>
          <w:sz w:val="24"/>
        </w:rPr>
        <w:t>第</w:t>
      </w:r>
      <w:r>
        <w:rPr>
          <w:sz w:val="24"/>
        </w:rPr>
        <w:t>6</w:t>
      </w:r>
      <w:r w:rsidRPr="00FF02B5">
        <w:rPr>
          <w:rFonts w:hint="eastAsia"/>
          <w:sz w:val="24"/>
        </w:rPr>
        <w:t>部分：</w:t>
      </w:r>
      <w:r>
        <w:rPr>
          <w:rFonts w:hint="eastAsia"/>
          <w:sz w:val="24"/>
        </w:rPr>
        <w:t>硬度</w:t>
      </w:r>
    </w:p>
    <w:p w:rsidR="00FF02B5" w:rsidRDefault="00FF02B5" w:rsidP="005363E9">
      <w:pPr>
        <w:spacing w:line="360" w:lineRule="auto"/>
        <w:ind w:firstLineChars="250" w:firstLine="600"/>
        <w:rPr>
          <w:sz w:val="24"/>
        </w:rPr>
      </w:pPr>
      <w:r w:rsidRPr="00FF02B5">
        <w:rPr>
          <w:rFonts w:hint="eastAsia"/>
          <w:sz w:val="24"/>
        </w:rPr>
        <w:t>JJG</w:t>
      </w:r>
      <w:r w:rsidRPr="00FF02B5">
        <w:rPr>
          <w:rFonts w:hint="eastAsia"/>
          <w:sz w:val="24"/>
        </w:rPr>
        <w:t>（烟草）</w:t>
      </w:r>
      <w:r w:rsidRPr="00FF02B5">
        <w:rPr>
          <w:rFonts w:hint="eastAsia"/>
          <w:sz w:val="24"/>
        </w:rPr>
        <w:t xml:space="preserve">01-2012 </w:t>
      </w:r>
      <w:r w:rsidRPr="00FF02B5">
        <w:rPr>
          <w:rFonts w:hint="eastAsia"/>
          <w:sz w:val="24"/>
        </w:rPr>
        <w:t>卷烟和滤棒物理性能综合测试台检定规程</w:t>
      </w:r>
    </w:p>
    <w:p w:rsidR="00FF02B5" w:rsidRDefault="00FF02B5" w:rsidP="005363E9">
      <w:pPr>
        <w:spacing w:line="360" w:lineRule="auto"/>
        <w:ind w:firstLineChars="250" w:firstLine="600"/>
        <w:rPr>
          <w:sz w:val="24"/>
        </w:rPr>
      </w:pPr>
      <w:r w:rsidRPr="00FF02B5">
        <w:rPr>
          <w:rFonts w:hint="eastAsia"/>
          <w:sz w:val="24"/>
        </w:rPr>
        <w:t>JJG</w:t>
      </w:r>
      <w:r w:rsidRPr="00FF02B5">
        <w:rPr>
          <w:rFonts w:hint="eastAsia"/>
          <w:sz w:val="24"/>
        </w:rPr>
        <w:t>（烟草）</w:t>
      </w:r>
      <w:r w:rsidRPr="00FF02B5">
        <w:rPr>
          <w:rFonts w:hint="eastAsia"/>
          <w:sz w:val="24"/>
        </w:rPr>
        <w:t xml:space="preserve">03-2014 </w:t>
      </w:r>
      <w:r w:rsidRPr="00FF02B5">
        <w:rPr>
          <w:rFonts w:hint="eastAsia"/>
          <w:sz w:val="24"/>
        </w:rPr>
        <w:t>卷烟</w:t>
      </w:r>
      <w:r>
        <w:rPr>
          <w:rFonts w:hint="eastAsia"/>
          <w:sz w:val="24"/>
        </w:rPr>
        <w:t>/</w:t>
      </w:r>
      <w:r w:rsidRPr="00FF02B5">
        <w:rPr>
          <w:rFonts w:hint="eastAsia"/>
          <w:sz w:val="24"/>
        </w:rPr>
        <w:t>滤棒圆周仪</w:t>
      </w:r>
      <w:r>
        <w:rPr>
          <w:rFonts w:hint="eastAsia"/>
          <w:sz w:val="24"/>
        </w:rPr>
        <w:t>检定</w:t>
      </w:r>
      <w:r>
        <w:rPr>
          <w:sz w:val="24"/>
        </w:rPr>
        <w:t>规程</w:t>
      </w:r>
    </w:p>
    <w:p w:rsidR="00B103F0" w:rsidRDefault="00B103F0" w:rsidP="005363E9">
      <w:pPr>
        <w:spacing w:line="360" w:lineRule="auto"/>
        <w:ind w:firstLineChars="250" w:firstLine="600"/>
        <w:rPr>
          <w:rFonts w:ascii="宋体"/>
          <w:color w:val="000000"/>
          <w:sz w:val="24"/>
        </w:rPr>
      </w:pPr>
      <w:r>
        <w:rPr>
          <w:rFonts w:ascii="宋体" w:hint="eastAsia"/>
          <w:color w:val="000000"/>
          <w:sz w:val="24"/>
        </w:rPr>
        <w:t>凡是注日期的引用文件，仅注日期的版本适用于本规范；凡是不注日期的引用文件，其最新版本（包括所有的修改单）适用于本规范。</w:t>
      </w:r>
    </w:p>
    <w:p w:rsidR="00B103F0" w:rsidRPr="00B11F16" w:rsidRDefault="00B103F0" w:rsidP="005363E9">
      <w:pPr>
        <w:pStyle w:val="1"/>
        <w:spacing w:line="360" w:lineRule="auto"/>
        <w:jc w:val="left"/>
        <w:rPr>
          <w:rFonts w:ascii="黑体" w:eastAsia="黑体" w:hAnsi="黑体"/>
          <w:sz w:val="24"/>
        </w:rPr>
      </w:pPr>
      <w:bookmarkStart w:id="6" w:name="_Toc224056916"/>
      <w:r w:rsidRPr="00B11F16">
        <w:rPr>
          <w:rFonts w:ascii="黑体" w:eastAsia="黑体" w:hAnsi="黑体" w:hint="eastAsia"/>
          <w:sz w:val="24"/>
        </w:rPr>
        <w:t>3 概述</w:t>
      </w:r>
      <w:bookmarkEnd w:id="6"/>
    </w:p>
    <w:p w:rsidR="00F623EE" w:rsidRDefault="00F623EE" w:rsidP="005363E9">
      <w:pPr>
        <w:snapToGrid w:val="0"/>
        <w:spacing w:line="360" w:lineRule="auto"/>
        <w:ind w:firstLineChars="250" w:firstLine="600"/>
        <w:jc w:val="left"/>
        <w:rPr>
          <w:sz w:val="24"/>
        </w:rPr>
      </w:pPr>
      <w:r>
        <w:rPr>
          <w:rFonts w:hint="eastAsia"/>
          <w:sz w:val="24"/>
        </w:rPr>
        <w:t>烟草</w:t>
      </w:r>
      <w:r>
        <w:rPr>
          <w:sz w:val="24"/>
        </w:rPr>
        <w:t>标准棒是</w:t>
      </w:r>
      <w:r>
        <w:rPr>
          <w:rFonts w:hint="eastAsia"/>
          <w:sz w:val="24"/>
        </w:rPr>
        <w:t>烟草</w:t>
      </w:r>
      <w:r>
        <w:rPr>
          <w:sz w:val="24"/>
        </w:rPr>
        <w:t>行业用于检定</w:t>
      </w:r>
      <w:r>
        <w:rPr>
          <w:rFonts w:hint="eastAsia"/>
          <w:sz w:val="24"/>
        </w:rPr>
        <w:t>/</w:t>
      </w:r>
      <w:r>
        <w:rPr>
          <w:rFonts w:hint="eastAsia"/>
          <w:sz w:val="24"/>
        </w:rPr>
        <w:t>校准</w:t>
      </w:r>
      <w:r w:rsidRPr="002A3360">
        <w:rPr>
          <w:sz w:val="24"/>
        </w:rPr>
        <w:t>卷烟与滤棒</w:t>
      </w:r>
      <w:r w:rsidRPr="005C5665">
        <w:rPr>
          <w:sz w:val="24"/>
        </w:rPr>
        <w:t>物理性能检测仪器的计量标准器具，包括长度标准棒、圆周标准棒</w:t>
      </w:r>
      <w:r w:rsidR="00474CBC">
        <w:rPr>
          <w:rFonts w:hint="eastAsia"/>
          <w:sz w:val="24"/>
        </w:rPr>
        <w:t>、</w:t>
      </w:r>
      <w:r w:rsidR="00474CBC">
        <w:rPr>
          <w:sz w:val="24"/>
        </w:rPr>
        <w:t>硬度标准棒和硬度标准</w:t>
      </w:r>
      <w:r w:rsidR="00474CBC">
        <w:rPr>
          <w:rFonts w:hint="eastAsia"/>
          <w:sz w:val="24"/>
        </w:rPr>
        <w:t>块</w:t>
      </w:r>
      <w:r w:rsidRPr="005C5665">
        <w:rPr>
          <w:sz w:val="24"/>
        </w:rPr>
        <w:t>。</w:t>
      </w:r>
      <w:r>
        <w:rPr>
          <w:rFonts w:hint="eastAsia"/>
          <w:sz w:val="24"/>
        </w:rPr>
        <w:t>烟草</w:t>
      </w:r>
      <w:r>
        <w:rPr>
          <w:sz w:val="24"/>
        </w:rPr>
        <w:t>标准棒</w:t>
      </w:r>
      <w:r>
        <w:rPr>
          <w:rFonts w:hint="eastAsia"/>
          <w:sz w:val="24"/>
        </w:rPr>
        <w:t>的</w:t>
      </w:r>
      <w:r w:rsidRPr="005C5665">
        <w:rPr>
          <w:sz w:val="24"/>
        </w:rPr>
        <w:t>外观一般为圆柱</w:t>
      </w:r>
      <w:r w:rsidRPr="005C5665">
        <w:rPr>
          <w:rFonts w:hint="eastAsia"/>
          <w:sz w:val="24"/>
        </w:rPr>
        <w:t>形</w:t>
      </w:r>
      <w:r w:rsidRPr="005C5665">
        <w:rPr>
          <w:sz w:val="24"/>
        </w:rPr>
        <w:t>金属体或陶瓷体，</w:t>
      </w:r>
      <w:r w:rsidRPr="005C5665">
        <w:rPr>
          <w:rFonts w:hint="eastAsia"/>
          <w:sz w:val="24"/>
        </w:rPr>
        <w:t>其常见</w:t>
      </w:r>
      <w:r w:rsidRPr="005C5665">
        <w:rPr>
          <w:sz w:val="24"/>
        </w:rPr>
        <w:t>结构示意图如图</w:t>
      </w:r>
      <w:r w:rsidRPr="005C5665">
        <w:rPr>
          <w:sz w:val="24"/>
        </w:rPr>
        <w:t xml:space="preserve"> 1 </w:t>
      </w:r>
      <w:r w:rsidRPr="005C5665">
        <w:rPr>
          <w:sz w:val="24"/>
        </w:rPr>
        <w:t>、图</w:t>
      </w:r>
      <w:r w:rsidRPr="005C5665">
        <w:rPr>
          <w:sz w:val="24"/>
        </w:rPr>
        <w:t xml:space="preserve"> 2 </w:t>
      </w:r>
      <w:r w:rsidRPr="005C5665">
        <w:rPr>
          <w:sz w:val="24"/>
        </w:rPr>
        <w:t>和图</w:t>
      </w:r>
      <w:r w:rsidRPr="005C5665">
        <w:rPr>
          <w:sz w:val="24"/>
        </w:rPr>
        <w:t xml:space="preserve"> 3 </w:t>
      </w:r>
      <w:r w:rsidRPr="005C5665">
        <w:rPr>
          <w:sz w:val="24"/>
        </w:rPr>
        <w:t>所示。</w:t>
      </w:r>
    </w:p>
    <w:p w:rsidR="007B07EB" w:rsidRPr="008C2D99" w:rsidRDefault="007576A0" w:rsidP="00360572">
      <w:pPr>
        <w:jc w:val="center"/>
      </w:pPr>
      <w:r>
        <w:rPr>
          <w:noProof/>
        </w:rPr>
        <w:drawing>
          <wp:inline distT="0" distB="0" distL="0" distR="0">
            <wp:extent cx="2743200" cy="1830320"/>
            <wp:effectExtent l="0" t="0" r="0" b="0"/>
            <wp:docPr id="7" name="图片 7" descr="E:\BaiduSyncdisk\1 我的工作\2 规程规范\2025 烟草标准棒校准规范\实物图片\烟草标准棒CAD图示规范与绘制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BaiduSyncdisk\1 我的工作\2 规程规范\2025 烟草标准棒校准规范\实物图片\烟草标准棒CAD图示规范与绘制 (1)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0749" cy="18353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07EB" w:rsidRPr="007B07EB" w:rsidRDefault="007B07EB" w:rsidP="00360572">
      <w:pPr>
        <w:jc w:val="center"/>
        <w:rPr>
          <w:szCs w:val="21"/>
        </w:rPr>
      </w:pPr>
      <w:bookmarkStart w:id="7" w:name="_Toc53565238"/>
      <w:r w:rsidRPr="007B07EB">
        <w:rPr>
          <w:rFonts w:hint="eastAsia"/>
          <w:noProof/>
          <w:szCs w:val="21"/>
        </w:rPr>
        <w:t>图</w:t>
      </w:r>
      <w:r w:rsidRPr="007B07EB">
        <w:rPr>
          <w:rFonts w:hint="eastAsia"/>
          <w:noProof/>
          <w:szCs w:val="21"/>
        </w:rPr>
        <w:t>1</w:t>
      </w:r>
      <w:bookmarkEnd w:id="7"/>
      <w:r w:rsidR="00474CBC">
        <w:rPr>
          <w:noProof/>
          <w:szCs w:val="21"/>
        </w:rPr>
        <w:t xml:space="preserve"> </w:t>
      </w:r>
      <w:r w:rsidR="007576A0">
        <w:rPr>
          <w:rFonts w:hint="eastAsia"/>
          <w:noProof/>
          <w:szCs w:val="21"/>
        </w:rPr>
        <w:t>长度标准棒</w:t>
      </w:r>
    </w:p>
    <w:p w:rsidR="007B07EB" w:rsidRDefault="00474CBC" w:rsidP="00360572">
      <w:pPr>
        <w:jc w:val="center"/>
      </w:pPr>
      <w:r>
        <w:rPr>
          <w:noProof/>
          <w:szCs w:val="21"/>
        </w:rPr>
        <w:t xml:space="preserve"> </w:t>
      </w:r>
      <w:r>
        <w:rPr>
          <w:noProof/>
          <w:szCs w:val="21"/>
        </w:rPr>
        <w:drawing>
          <wp:inline distT="0" distB="0" distL="0" distR="0">
            <wp:extent cx="2113936" cy="1318713"/>
            <wp:effectExtent l="0" t="0" r="635" b="0"/>
            <wp:docPr id="11" name="图片 11" descr="E:\BaiduSyncdisk\1 我的工作\2 规程规范\2025 烟草标准棒校准规范\实物图片\烟草标准棒CAD图示规范与绘制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E:\BaiduSyncdisk\1 我的工作\2 规程规范\2025 烟草标准棒校准规范\实物图片\烟草标准棒CAD图示规范与绘制 (2)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7169" cy="13269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Cs w:val="21"/>
        </w:rPr>
        <w:t xml:space="preserve"> </w:t>
      </w:r>
      <w:r>
        <w:rPr>
          <w:noProof/>
          <w:szCs w:val="21"/>
        </w:rPr>
        <w:drawing>
          <wp:inline distT="0" distB="0" distL="0" distR="0">
            <wp:extent cx="2231923" cy="1329869"/>
            <wp:effectExtent l="0" t="0" r="0" b="3810"/>
            <wp:docPr id="12" name="图片 12" descr="E:\BaiduSyncdisk\1 我的工作\2 规程规范\2025 烟草标准棒校准规范\实物图片\烟草标准棒CAD图示规范与绘制 (4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E:\BaiduSyncdisk\1 我的工作\2 规程规范\2025 烟草标准棒校准规范\实物图片\烟草标准棒CAD图示规范与绘制 (4).pn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3158" cy="13365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07EB" w:rsidRPr="007B07EB" w:rsidRDefault="007B07EB" w:rsidP="00360572">
      <w:pPr>
        <w:jc w:val="center"/>
        <w:rPr>
          <w:szCs w:val="21"/>
        </w:rPr>
      </w:pPr>
      <w:bookmarkStart w:id="8" w:name="_Toc53565239"/>
      <w:r w:rsidRPr="007B07EB">
        <w:rPr>
          <w:rFonts w:hint="eastAsia"/>
          <w:noProof/>
          <w:szCs w:val="21"/>
        </w:rPr>
        <w:t>图</w:t>
      </w:r>
      <w:r w:rsidRPr="007B07EB">
        <w:rPr>
          <w:rFonts w:hint="eastAsia"/>
          <w:noProof/>
          <w:szCs w:val="21"/>
        </w:rPr>
        <w:t>2</w:t>
      </w:r>
      <w:bookmarkEnd w:id="8"/>
      <w:r w:rsidR="00474CBC">
        <w:rPr>
          <w:rFonts w:hint="eastAsia"/>
          <w:noProof/>
          <w:szCs w:val="21"/>
        </w:rPr>
        <w:t>圆周标准棒</w:t>
      </w:r>
    </w:p>
    <w:p w:rsidR="005A6786" w:rsidRDefault="00474CBC" w:rsidP="00360572">
      <w:pPr>
        <w:jc w:val="center"/>
        <w:rPr>
          <w:noProof/>
        </w:rPr>
      </w:pPr>
      <w:r>
        <w:rPr>
          <w:noProof/>
        </w:rPr>
        <w:lastRenderedPageBreak/>
        <w:drawing>
          <wp:inline distT="0" distB="0" distL="0" distR="0">
            <wp:extent cx="2507226" cy="1963139"/>
            <wp:effectExtent l="0" t="0" r="7620" b="0"/>
            <wp:docPr id="9" name="图片 9" descr="E:\BaiduSyncdisk\1 我的工作\2 规程规范\2025 烟草标准棒校准规范\实物图片\烟草标准棒CAD图示规范与绘制 (5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:\BaiduSyncdisk\1 我的工作\2 规程规范\2025 烟草标准棒校准规范\实物图片\烟草标准棒CAD图示规范与绘制 (5).pn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5282" cy="19694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6AC4" w:rsidRDefault="00A66AC4" w:rsidP="00360572">
      <w:pPr>
        <w:jc w:val="center"/>
        <w:rPr>
          <w:szCs w:val="21"/>
        </w:rPr>
      </w:pPr>
      <w:r w:rsidRPr="00FB784E">
        <w:rPr>
          <w:szCs w:val="21"/>
        </w:rPr>
        <w:t>图</w:t>
      </w:r>
      <w:r w:rsidR="007B07EB">
        <w:rPr>
          <w:rFonts w:hint="eastAsia"/>
          <w:szCs w:val="21"/>
        </w:rPr>
        <w:t>3</w:t>
      </w:r>
      <w:r w:rsidRPr="00FB784E">
        <w:rPr>
          <w:szCs w:val="21"/>
        </w:rPr>
        <w:t xml:space="preserve"> </w:t>
      </w:r>
      <w:r w:rsidR="00474CBC">
        <w:rPr>
          <w:rFonts w:hint="eastAsia"/>
          <w:szCs w:val="21"/>
        </w:rPr>
        <w:t>硬度标准棒</w:t>
      </w:r>
    </w:p>
    <w:p w:rsidR="00474CBC" w:rsidRDefault="00474CBC" w:rsidP="00360572">
      <w:pPr>
        <w:jc w:val="center"/>
        <w:rPr>
          <w:szCs w:val="21"/>
        </w:rPr>
      </w:pPr>
      <w:r>
        <w:rPr>
          <w:noProof/>
          <w:szCs w:val="21"/>
        </w:rPr>
        <w:drawing>
          <wp:inline distT="0" distB="0" distL="0" distR="0">
            <wp:extent cx="2595716" cy="1631654"/>
            <wp:effectExtent l="0" t="0" r="0" b="6985"/>
            <wp:docPr id="10" name="图片 10" descr="E:\BaiduSyncdisk\1 我的工作\2 规程规范\2025 烟草标准棒校准规范\实物图片\烟草标准棒CAD图示规范与绘制 (9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:\BaiduSyncdisk\1 我的工作\2 规程规范\2025 烟草标准棒校准规范\实物图片\烟草标准棒CAD图示规范与绘制 (9).pn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079" cy="16343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4CBC" w:rsidRPr="00474CBC" w:rsidRDefault="00474CBC" w:rsidP="00360572">
      <w:pPr>
        <w:jc w:val="center"/>
        <w:rPr>
          <w:szCs w:val="21"/>
        </w:rPr>
      </w:pPr>
      <w:r>
        <w:rPr>
          <w:rFonts w:hint="eastAsia"/>
          <w:szCs w:val="21"/>
        </w:rPr>
        <w:t>图</w:t>
      </w:r>
      <w:r>
        <w:rPr>
          <w:rFonts w:hint="eastAsia"/>
          <w:szCs w:val="21"/>
        </w:rPr>
        <w:t xml:space="preserve">4 </w:t>
      </w:r>
      <w:r>
        <w:rPr>
          <w:rFonts w:hint="eastAsia"/>
          <w:szCs w:val="21"/>
        </w:rPr>
        <w:t>硬度</w:t>
      </w:r>
      <w:r>
        <w:rPr>
          <w:szCs w:val="21"/>
        </w:rPr>
        <w:t>标准块</w:t>
      </w:r>
    </w:p>
    <w:p w:rsidR="001D33A1" w:rsidRPr="00B11F16" w:rsidRDefault="00B103F0" w:rsidP="005363E9">
      <w:pPr>
        <w:pStyle w:val="1"/>
        <w:spacing w:line="360" w:lineRule="auto"/>
        <w:jc w:val="left"/>
        <w:rPr>
          <w:rFonts w:ascii="黑体" w:eastAsia="黑体" w:hAnsi="黑体"/>
          <w:sz w:val="24"/>
        </w:rPr>
      </w:pPr>
      <w:bookmarkStart w:id="9" w:name="_Toc224056917"/>
      <w:r w:rsidRPr="00B11F16">
        <w:rPr>
          <w:rFonts w:ascii="黑体" w:eastAsia="黑体" w:hAnsi="黑体" w:hint="eastAsia"/>
          <w:sz w:val="24"/>
        </w:rPr>
        <w:t>4  计量特性</w:t>
      </w:r>
      <w:bookmarkEnd w:id="9"/>
    </w:p>
    <w:p w:rsidR="00806457" w:rsidRPr="00864BE9" w:rsidRDefault="000A7E9D" w:rsidP="00864BE9">
      <w:pPr>
        <w:pStyle w:val="1"/>
        <w:spacing w:line="360" w:lineRule="auto"/>
        <w:jc w:val="left"/>
        <w:rPr>
          <w:rFonts w:asciiTheme="minorEastAsia" w:eastAsiaTheme="minorEastAsia" w:hAnsiTheme="minorEastAsia"/>
          <w:sz w:val="24"/>
        </w:rPr>
      </w:pPr>
      <w:bookmarkStart w:id="10" w:name="_Toc224056918"/>
      <w:r>
        <w:rPr>
          <w:rFonts w:asciiTheme="minorEastAsia" w:eastAsiaTheme="minorEastAsia" w:hAnsiTheme="minorEastAsia"/>
          <w:sz w:val="24"/>
        </w:rPr>
        <w:t xml:space="preserve">4.1 </w:t>
      </w:r>
      <w:r w:rsidR="00B11F16" w:rsidRPr="00864BE9">
        <w:rPr>
          <w:rFonts w:asciiTheme="minorEastAsia" w:eastAsiaTheme="minorEastAsia" w:hAnsiTheme="minorEastAsia" w:hint="eastAsia"/>
          <w:sz w:val="24"/>
        </w:rPr>
        <w:t>烟草</w:t>
      </w:r>
      <w:r w:rsidR="00B11F16" w:rsidRPr="00864BE9">
        <w:rPr>
          <w:rFonts w:asciiTheme="minorEastAsia" w:eastAsiaTheme="minorEastAsia" w:hAnsiTheme="minorEastAsia"/>
          <w:sz w:val="24"/>
        </w:rPr>
        <w:t>标准棒</w:t>
      </w:r>
      <w:r w:rsidR="00B11F16" w:rsidRPr="00864BE9">
        <w:rPr>
          <w:rFonts w:asciiTheme="minorEastAsia" w:eastAsiaTheme="minorEastAsia" w:hAnsiTheme="minorEastAsia" w:hint="eastAsia"/>
          <w:sz w:val="24"/>
        </w:rPr>
        <w:t>工作</w:t>
      </w:r>
      <w:r w:rsidR="00B11F16" w:rsidRPr="00864BE9">
        <w:rPr>
          <w:rFonts w:asciiTheme="minorEastAsia" w:eastAsiaTheme="minorEastAsia" w:hAnsiTheme="minorEastAsia"/>
          <w:sz w:val="24"/>
        </w:rPr>
        <w:t>面的表面粗糙度</w:t>
      </w:r>
      <w:bookmarkEnd w:id="10"/>
    </w:p>
    <w:p w:rsidR="00B11F16" w:rsidRPr="00B11F16" w:rsidRDefault="00B11F16" w:rsidP="005363E9">
      <w:pPr>
        <w:widowControl/>
        <w:kinsoku w:val="0"/>
        <w:autoSpaceDE w:val="0"/>
        <w:autoSpaceDN w:val="0"/>
        <w:adjustRightInd w:val="0"/>
        <w:snapToGrid w:val="0"/>
        <w:spacing w:before="72" w:line="360" w:lineRule="auto"/>
        <w:ind w:left="464"/>
        <w:jc w:val="left"/>
        <w:textAlignment w:val="baseline"/>
        <w:rPr>
          <w:rFonts w:ascii="宋体" w:hAnsi="宋体" w:cs="宋体"/>
          <w:noProof/>
          <w:snapToGrid w:val="0"/>
          <w:color w:val="000000"/>
          <w:kern w:val="0"/>
          <w:sz w:val="24"/>
        </w:rPr>
      </w:pPr>
      <w:r>
        <w:rPr>
          <w:rFonts w:hint="eastAsia"/>
          <w:color w:val="000000"/>
          <w:sz w:val="24"/>
        </w:rPr>
        <w:t>烟草</w:t>
      </w:r>
      <w:r w:rsidRPr="00B11F16">
        <w:rPr>
          <w:rFonts w:ascii="宋体" w:hAnsi="宋体" w:cs="宋体"/>
          <w:noProof/>
          <w:snapToGrid w:val="0"/>
          <w:color w:val="000000"/>
          <w:spacing w:val="-1"/>
          <w:kern w:val="0"/>
          <w:sz w:val="24"/>
        </w:rPr>
        <w:t>标准棒</w:t>
      </w:r>
      <w:r>
        <w:rPr>
          <w:rFonts w:ascii="宋体" w:hAnsi="宋体" w:cs="宋体" w:hint="eastAsia"/>
          <w:noProof/>
          <w:snapToGrid w:val="0"/>
          <w:color w:val="000000"/>
          <w:spacing w:val="-1"/>
          <w:kern w:val="0"/>
          <w:sz w:val="24"/>
        </w:rPr>
        <w:t>工作</w:t>
      </w:r>
      <w:r w:rsidRPr="00B11F16">
        <w:rPr>
          <w:rFonts w:ascii="宋体" w:hAnsi="宋体" w:cs="宋体"/>
          <w:noProof/>
          <w:snapToGrid w:val="0"/>
          <w:color w:val="000000"/>
          <w:spacing w:val="-1"/>
          <w:kern w:val="0"/>
          <w:sz w:val="24"/>
        </w:rPr>
        <w:t>面的表面粗糙度</w:t>
      </w:r>
      <w:r w:rsidRPr="00B11F16">
        <w:rPr>
          <w:rFonts w:eastAsia="Times New Roman"/>
          <w:i/>
          <w:noProof/>
          <w:snapToGrid w:val="0"/>
          <w:color w:val="000000"/>
          <w:spacing w:val="-1"/>
          <w:kern w:val="0"/>
          <w:sz w:val="24"/>
        </w:rPr>
        <w:t>R</w:t>
      </w:r>
      <w:r w:rsidRPr="00B11F16">
        <w:rPr>
          <w:rFonts w:eastAsia="Times New Roman"/>
          <w:noProof/>
          <w:snapToGrid w:val="0"/>
          <w:color w:val="000000"/>
          <w:spacing w:val="-1"/>
          <w:kern w:val="0"/>
          <w:sz w:val="24"/>
        </w:rPr>
        <w:t>a</w:t>
      </w:r>
      <w:r w:rsidRPr="00B11F16">
        <w:rPr>
          <w:rFonts w:ascii="宋体" w:hAnsi="宋体" w:cs="宋体"/>
          <w:noProof/>
          <w:snapToGrid w:val="0"/>
          <w:color w:val="000000"/>
          <w:spacing w:val="-1"/>
          <w:kern w:val="0"/>
          <w:sz w:val="24"/>
        </w:rPr>
        <w:t>不超过</w:t>
      </w:r>
      <w:r w:rsidRPr="00B11F16">
        <w:rPr>
          <w:rFonts w:ascii="宋体" w:hAnsi="宋体" w:cs="宋体"/>
          <w:noProof/>
          <w:snapToGrid w:val="0"/>
          <w:color w:val="000000"/>
          <w:spacing w:val="-51"/>
          <w:kern w:val="0"/>
          <w:sz w:val="24"/>
        </w:rPr>
        <w:t xml:space="preserve"> </w:t>
      </w:r>
      <w:r w:rsidRPr="00B11F16">
        <w:rPr>
          <w:rFonts w:eastAsia="Times New Roman"/>
          <w:noProof/>
          <w:snapToGrid w:val="0"/>
          <w:color w:val="000000"/>
          <w:spacing w:val="-1"/>
          <w:kern w:val="0"/>
          <w:sz w:val="24"/>
        </w:rPr>
        <w:t>0.5</w:t>
      </w:r>
      <w:r>
        <w:rPr>
          <w:rFonts w:eastAsia="Times New Roman"/>
          <w:noProof/>
          <w:snapToGrid w:val="0"/>
          <w:color w:val="000000"/>
          <w:spacing w:val="-1"/>
          <w:kern w:val="0"/>
          <w:sz w:val="24"/>
        </w:rPr>
        <w:t xml:space="preserve"> </w:t>
      </w:r>
      <w:r w:rsidRPr="00B11F16">
        <w:rPr>
          <w:rFonts w:eastAsia="Times New Roman"/>
          <w:noProof/>
          <w:snapToGrid w:val="0"/>
          <w:color w:val="000000"/>
          <w:spacing w:val="-1"/>
          <w:kern w:val="0"/>
          <w:sz w:val="24"/>
          <w:lang w:eastAsia="en-US"/>
        </w:rPr>
        <w:t>μ</w:t>
      </w:r>
      <w:r w:rsidRPr="00B11F16">
        <w:rPr>
          <w:rFonts w:eastAsia="Times New Roman"/>
          <w:noProof/>
          <w:snapToGrid w:val="0"/>
          <w:color w:val="000000"/>
          <w:spacing w:val="-1"/>
          <w:kern w:val="0"/>
          <w:sz w:val="24"/>
        </w:rPr>
        <w:t>m</w:t>
      </w:r>
      <w:r w:rsidRPr="00B11F16">
        <w:rPr>
          <w:rFonts w:ascii="宋体" w:hAnsi="宋体" w:cs="宋体"/>
          <w:noProof/>
          <w:snapToGrid w:val="0"/>
          <w:color w:val="000000"/>
          <w:spacing w:val="-1"/>
          <w:kern w:val="0"/>
          <w:sz w:val="24"/>
        </w:rPr>
        <w:t>。</w:t>
      </w:r>
    </w:p>
    <w:p w:rsidR="00B103F0" w:rsidRPr="00864BE9" w:rsidRDefault="000A7E9D" w:rsidP="00864BE9">
      <w:pPr>
        <w:pStyle w:val="1"/>
        <w:spacing w:line="360" w:lineRule="auto"/>
        <w:jc w:val="left"/>
        <w:rPr>
          <w:rFonts w:asciiTheme="minorEastAsia" w:eastAsiaTheme="minorEastAsia" w:hAnsiTheme="minorEastAsia"/>
          <w:sz w:val="24"/>
        </w:rPr>
      </w:pPr>
      <w:bookmarkStart w:id="11" w:name="_Toc224056919"/>
      <w:r>
        <w:rPr>
          <w:rFonts w:asciiTheme="minorEastAsia" w:eastAsiaTheme="minorEastAsia" w:hAnsiTheme="minorEastAsia"/>
          <w:sz w:val="24"/>
        </w:rPr>
        <w:t xml:space="preserve">4.2 </w:t>
      </w:r>
      <w:r w:rsidR="00B11F16" w:rsidRPr="00864BE9">
        <w:rPr>
          <w:rFonts w:asciiTheme="minorEastAsia" w:eastAsiaTheme="minorEastAsia" w:hAnsiTheme="minorEastAsia" w:hint="eastAsia"/>
          <w:sz w:val="24"/>
        </w:rPr>
        <w:t>长度标准</w:t>
      </w:r>
      <w:r w:rsidR="00B11F16" w:rsidRPr="00864BE9">
        <w:rPr>
          <w:rFonts w:asciiTheme="minorEastAsia" w:eastAsiaTheme="minorEastAsia" w:hAnsiTheme="minorEastAsia"/>
          <w:sz w:val="24"/>
        </w:rPr>
        <w:t>棒</w:t>
      </w:r>
      <w:bookmarkEnd w:id="11"/>
    </w:p>
    <w:p w:rsidR="00B11F16" w:rsidRDefault="00F84E3E" w:rsidP="005363E9">
      <w:pPr>
        <w:spacing w:line="360" w:lineRule="auto"/>
        <w:ind w:firstLineChars="200" w:firstLine="480"/>
        <w:rPr>
          <w:rFonts w:eastAsiaTheme="minorEastAsia"/>
          <w:spacing w:val="-2"/>
          <w:sz w:val="24"/>
        </w:rPr>
      </w:pPr>
      <w:r>
        <w:rPr>
          <w:rFonts w:hint="eastAsia"/>
          <w:sz w:val="24"/>
        </w:rPr>
        <w:t xml:space="preserve">4.2.1  </w:t>
      </w:r>
      <w:r>
        <w:rPr>
          <w:rFonts w:hint="eastAsia"/>
          <w:sz w:val="24"/>
        </w:rPr>
        <w:t>长度</w:t>
      </w:r>
      <w:r>
        <w:rPr>
          <w:sz w:val="24"/>
        </w:rPr>
        <w:t>标准棒的长度</w:t>
      </w:r>
      <w:r w:rsidR="003046AF">
        <w:rPr>
          <w:rFonts w:hint="eastAsia"/>
          <w:sz w:val="24"/>
        </w:rPr>
        <w:t>误差</w:t>
      </w:r>
      <w:r w:rsidR="003046AF">
        <w:rPr>
          <w:sz w:val="24"/>
        </w:rPr>
        <w:t>：</w:t>
      </w:r>
      <w:r w:rsidR="003046AF">
        <w:rPr>
          <w:sz w:val="24"/>
        </w:rPr>
        <w:t>MPE</w:t>
      </w:r>
      <w:r w:rsidR="003046AF">
        <w:rPr>
          <w:sz w:val="24"/>
        </w:rPr>
        <w:t>：</w:t>
      </w:r>
      <w:r w:rsidR="003046AF">
        <w:rPr>
          <w:rFonts w:ascii="宋体" w:hAnsi="宋体" w:cs="宋体"/>
          <w:spacing w:val="-2"/>
          <w:sz w:val="24"/>
        </w:rPr>
        <w:t>±</w:t>
      </w:r>
      <w:r w:rsidR="003046AF">
        <w:rPr>
          <w:rFonts w:eastAsia="Times New Roman"/>
          <w:spacing w:val="-2"/>
          <w:sz w:val="24"/>
        </w:rPr>
        <w:t>0.005 mm</w:t>
      </w:r>
      <w:r w:rsidR="003046AF">
        <w:rPr>
          <w:rFonts w:eastAsiaTheme="minorEastAsia" w:hint="eastAsia"/>
          <w:spacing w:val="-2"/>
          <w:sz w:val="24"/>
        </w:rPr>
        <w:t>。</w:t>
      </w:r>
    </w:p>
    <w:p w:rsidR="003046AF" w:rsidRDefault="003046AF" w:rsidP="005363E9">
      <w:pPr>
        <w:spacing w:line="360" w:lineRule="auto"/>
        <w:ind w:firstLineChars="200" w:firstLine="472"/>
        <w:rPr>
          <w:sz w:val="24"/>
        </w:rPr>
      </w:pPr>
      <w:r>
        <w:rPr>
          <w:rFonts w:eastAsiaTheme="minorEastAsia"/>
          <w:spacing w:val="-2"/>
          <w:sz w:val="24"/>
        </w:rPr>
        <w:t xml:space="preserve">4.2.2  </w:t>
      </w:r>
      <w:r>
        <w:rPr>
          <w:rFonts w:hint="eastAsia"/>
          <w:sz w:val="24"/>
        </w:rPr>
        <w:t>长度</w:t>
      </w:r>
      <w:r>
        <w:rPr>
          <w:sz w:val="24"/>
        </w:rPr>
        <w:t>标准棒的</w:t>
      </w:r>
      <w:r>
        <w:rPr>
          <w:rFonts w:hint="eastAsia"/>
          <w:sz w:val="24"/>
        </w:rPr>
        <w:t>两</w:t>
      </w:r>
      <w:r>
        <w:rPr>
          <w:sz w:val="24"/>
        </w:rPr>
        <w:t>工作面平行度：</w:t>
      </w:r>
      <w:r w:rsidR="0086530B">
        <w:rPr>
          <w:rFonts w:hint="eastAsia"/>
          <w:sz w:val="24"/>
        </w:rPr>
        <w:t>不超过</w:t>
      </w:r>
      <w:r>
        <w:rPr>
          <w:rFonts w:hint="eastAsia"/>
          <w:sz w:val="24"/>
        </w:rPr>
        <w:t>0.00</w:t>
      </w:r>
      <w:r w:rsidR="006B2C50">
        <w:rPr>
          <w:sz w:val="24"/>
        </w:rPr>
        <w:t>5</w:t>
      </w:r>
      <w:r>
        <w:rPr>
          <w:rFonts w:hint="eastAsia"/>
          <w:sz w:val="24"/>
        </w:rPr>
        <w:t xml:space="preserve"> </w:t>
      </w:r>
      <w:r>
        <w:rPr>
          <w:sz w:val="24"/>
        </w:rPr>
        <w:t>mm</w:t>
      </w:r>
      <w:r>
        <w:rPr>
          <w:sz w:val="24"/>
        </w:rPr>
        <w:t>。</w:t>
      </w:r>
    </w:p>
    <w:p w:rsidR="003046AF" w:rsidRPr="003046AF" w:rsidRDefault="003046AF" w:rsidP="005363E9">
      <w:pPr>
        <w:spacing w:line="360" w:lineRule="auto"/>
        <w:ind w:firstLineChars="200" w:firstLine="480"/>
        <w:rPr>
          <w:rFonts w:eastAsiaTheme="minorEastAsia"/>
          <w:sz w:val="24"/>
        </w:rPr>
      </w:pPr>
      <w:r>
        <w:rPr>
          <w:sz w:val="24"/>
        </w:rPr>
        <w:t xml:space="preserve">4.2.3  </w:t>
      </w:r>
      <w:r>
        <w:rPr>
          <w:rFonts w:hint="eastAsia"/>
          <w:sz w:val="24"/>
        </w:rPr>
        <w:t>长度</w:t>
      </w:r>
      <w:r>
        <w:rPr>
          <w:sz w:val="24"/>
        </w:rPr>
        <w:t>标准棒的母线垂直度：</w:t>
      </w:r>
      <w:r w:rsidR="0086530B">
        <w:rPr>
          <w:rFonts w:hint="eastAsia"/>
          <w:sz w:val="24"/>
        </w:rPr>
        <w:t>不超过</w:t>
      </w:r>
      <w:r>
        <w:rPr>
          <w:rFonts w:hint="eastAsia"/>
          <w:sz w:val="24"/>
        </w:rPr>
        <w:t>0.00</w:t>
      </w:r>
      <w:r w:rsidR="00EF37F7">
        <w:rPr>
          <w:sz w:val="24"/>
        </w:rPr>
        <w:t>5</w:t>
      </w:r>
      <w:r>
        <w:rPr>
          <w:rFonts w:hint="eastAsia"/>
          <w:sz w:val="24"/>
        </w:rPr>
        <w:t xml:space="preserve"> </w:t>
      </w:r>
      <w:r>
        <w:rPr>
          <w:sz w:val="24"/>
        </w:rPr>
        <w:t>mm</w:t>
      </w:r>
      <w:r>
        <w:rPr>
          <w:sz w:val="24"/>
        </w:rPr>
        <w:t>。</w:t>
      </w:r>
    </w:p>
    <w:p w:rsidR="006B2C50" w:rsidRPr="00864BE9" w:rsidRDefault="000A7E9D" w:rsidP="00864BE9">
      <w:pPr>
        <w:pStyle w:val="1"/>
        <w:spacing w:line="360" w:lineRule="auto"/>
        <w:jc w:val="left"/>
        <w:rPr>
          <w:rFonts w:asciiTheme="minorEastAsia" w:eastAsiaTheme="minorEastAsia" w:hAnsiTheme="minorEastAsia"/>
          <w:sz w:val="24"/>
        </w:rPr>
      </w:pPr>
      <w:bookmarkStart w:id="12" w:name="_Toc224056920"/>
      <w:r>
        <w:rPr>
          <w:rFonts w:asciiTheme="minorEastAsia" w:eastAsiaTheme="minorEastAsia" w:hAnsiTheme="minorEastAsia"/>
          <w:sz w:val="24"/>
        </w:rPr>
        <w:t xml:space="preserve">4.3 </w:t>
      </w:r>
      <w:r w:rsidR="003046AF" w:rsidRPr="00864BE9">
        <w:rPr>
          <w:rFonts w:asciiTheme="minorEastAsia" w:eastAsiaTheme="minorEastAsia" w:hAnsiTheme="minorEastAsia" w:hint="eastAsia"/>
          <w:sz w:val="24"/>
        </w:rPr>
        <w:t>圆周</w:t>
      </w:r>
      <w:r w:rsidR="003046AF" w:rsidRPr="00864BE9">
        <w:rPr>
          <w:rFonts w:asciiTheme="minorEastAsia" w:eastAsiaTheme="minorEastAsia" w:hAnsiTheme="minorEastAsia"/>
          <w:sz w:val="24"/>
        </w:rPr>
        <w:t>标准棒</w:t>
      </w:r>
      <w:bookmarkEnd w:id="12"/>
    </w:p>
    <w:p w:rsidR="00F84E3E" w:rsidRDefault="006B2C50" w:rsidP="006B2C50">
      <w:pPr>
        <w:spacing w:line="360" w:lineRule="auto"/>
        <w:ind w:firstLineChars="200" w:firstLine="480"/>
        <w:rPr>
          <w:rFonts w:eastAsiaTheme="minorEastAsia"/>
          <w:spacing w:val="-2"/>
          <w:sz w:val="24"/>
        </w:rPr>
      </w:pPr>
      <w:r>
        <w:rPr>
          <w:rFonts w:hint="eastAsia"/>
          <w:sz w:val="24"/>
        </w:rPr>
        <w:t>4.3.1</w:t>
      </w:r>
      <w:r>
        <w:rPr>
          <w:sz w:val="24"/>
        </w:rPr>
        <w:t xml:space="preserve">  </w:t>
      </w:r>
      <w:r>
        <w:rPr>
          <w:rFonts w:hint="eastAsia"/>
          <w:sz w:val="24"/>
        </w:rPr>
        <w:t>圆周</w:t>
      </w:r>
      <w:r>
        <w:rPr>
          <w:sz w:val="24"/>
        </w:rPr>
        <w:t>标准棒</w:t>
      </w:r>
      <w:r w:rsidR="003046AF">
        <w:rPr>
          <w:sz w:val="24"/>
        </w:rPr>
        <w:t>的直径误差：</w:t>
      </w:r>
      <w:r w:rsidR="003046AF">
        <w:rPr>
          <w:sz w:val="24"/>
        </w:rPr>
        <w:t>MPE</w:t>
      </w:r>
      <w:r w:rsidR="003046AF">
        <w:rPr>
          <w:sz w:val="24"/>
        </w:rPr>
        <w:t>：</w:t>
      </w:r>
      <w:r w:rsidR="003046AF">
        <w:rPr>
          <w:rFonts w:ascii="宋体" w:hAnsi="宋体" w:cs="宋体"/>
          <w:spacing w:val="-2"/>
          <w:sz w:val="24"/>
        </w:rPr>
        <w:t>±</w:t>
      </w:r>
      <w:r w:rsidR="003046AF">
        <w:rPr>
          <w:rFonts w:eastAsia="Times New Roman"/>
          <w:spacing w:val="-2"/>
          <w:sz w:val="24"/>
        </w:rPr>
        <w:t>0.003 mm</w:t>
      </w:r>
      <w:r w:rsidR="003046AF">
        <w:rPr>
          <w:rFonts w:eastAsiaTheme="minorEastAsia" w:hint="eastAsia"/>
          <w:spacing w:val="-2"/>
          <w:sz w:val="24"/>
        </w:rPr>
        <w:t>。</w:t>
      </w:r>
    </w:p>
    <w:p w:rsidR="006B2C50" w:rsidRPr="006B2C50" w:rsidRDefault="00B11CA4" w:rsidP="006B2C50">
      <w:pPr>
        <w:spacing w:line="360" w:lineRule="auto"/>
        <w:ind w:firstLineChars="200" w:firstLine="480"/>
        <w:rPr>
          <w:rFonts w:eastAsiaTheme="minorEastAsia"/>
          <w:spacing w:val="-2"/>
          <w:sz w:val="24"/>
        </w:rPr>
      </w:pPr>
      <w:r>
        <w:rPr>
          <w:rFonts w:hint="eastAsia"/>
          <w:sz w:val="24"/>
        </w:rPr>
        <w:t>4.3.2</w:t>
      </w:r>
      <w:r w:rsidR="006B2C50">
        <w:rPr>
          <w:sz w:val="24"/>
        </w:rPr>
        <w:t xml:space="preserve">  </w:t>
      </w:r>
      <w:r w:rsidR="006B2C50">
        <w:rPr>
          <w:rFonts w:hint="eastAsia"/>
          <w:sz w:val="24"/>
        </w:rPr>
        <w:t>圆周</w:t>
      </w:r>
      <w:r w:rsidR="006B2C50">
        <w:rPr>
          <w:sz w:val="24"/>
        </w:rPr>
        <w:t>标准棒的直径</w:t>
      </w:r>
      <w:r w:rsidR="006B2C50">
        <w:rPr>
          <w:rFonts w:hint="eastAsia"/>
          <w:sz w:val="24"/>
        </w:rPr>
        <w:t>变动量</w:t>
      </w:r>
      <w:r w:rsidR="006B2C50">
        <w:rPr>
          <w:sz w:val="24"/>
        </w:rPr>
        <w:t>：</w:t>
      </w:r>
      <w:r w:rsidR="0086530B">
        <w:rPr>
          <w:rFonts w:hint="eastAsia"/>
          <w:sz w:val="24"/>
        </w:rPr>
        <w:t>不超过</w:t>
      </w:r>
      <w:r w:rsidR="006B2C50">
        <w:rPr>
          <w:rFonts w:eastAsia="Times New Roman"/>
          <w:spacing w:val="-2"/>
          <w:sz w:val="24"/>
        </w:rPr>
        <w:t>0.003 mm</w:t>
      </w:r>
      <w:r w:rsidR="006B2C50">
        <w:rPr>
          <w:rFonts w:eastAsiaTheme="minorEastAsia" w:hint="eastAsia"/>
          <w:spacing w:val="-2"/>
          <w:sz w:val="24"/>
        </w:rPr>
        <w:t>。</w:t>
      </w:r>
    </w:p>
    <w:p w:rsidR="006B2C50" w:rsidRPr="00864BE9" w:rsidRDefault="000A7E9D" w:rsidP="00864BE9">
      <w:pPr>
        <w:pStyle w:val="1"/>
        <w:spacing w:line="360" w:lineRule="auto"/>
        <w:jc w:val="left"/>
        <w:rPr>
          <w:rFonts w:asciiTheme="minorEastAsia" w:eastAsiaTheme="minorEastAsia" w:hAnsiTheme="minorEastAsia"/>
          <w:sz w:val="24"/>
        </w:rPr>
      </w:pPr>
      <w:bookmarkStart w:id="13" w:name="_Toc224056921"/>
      <w:r>
        <w:rPr>
          <w:rFonts w:asciiTheme="minorEastAsia" w:eastAsiaTheme="minorEastAsia" w:hAnsiTheme="minorEastAsia"/>
          <w:sz w:val="24"/>
        </w:rPr>
        <w:t xml:space="preserve">4.4 </w:t>
      </w:r>
      <w:r w:rsidR="003046AF" w:rsidRPr="00864BE9">
        <w:rPr>
          <w:rFonts w:asciiTheme="minorEastAsia" w:eastAsiaTheme="minorEastAsia" w:hAnsiTheme="minorEastAsia" w:hint="eastAsia"/>
          <w:sz w:val="24"/>
        </w:rPr>
        <w:t>硬度</w:t>
      </w:r>
      <w:r w:rsidR="003046AF" w:rsidRPr="00864BE9">
        <w:rPr>
          <w:rFonts w:asciiTheme="minorEastAsia" w:eastAsiaTheme="minorEastAsia" w:hAnsiTheme="minorEastAsia"/>
          <w:sz w:val="24"/>
        </w:rPr>
        <w:t>标准棒</w:t>
      </w:r>
      <w:bookmarkEnd w:id="13"/>
    </w:p>
    <w:p w:rsidR="00F84E3E" w:rsidRDefault="006B2C50" w:rsidP="006B2C50">
      <w:pPr>
        <w:spacing w:line="360" w:lineRule="auto"/>
        <w:ind w:firstLineChars="200" w:firstLine="480"/>
        <w:rPr>
          <w:rFonts w:eastAsiaTheme="minorEastAsia"/>
          <w:spacing w:val="-2"/>
          <w:sz w:val="24"/>
        </w:rPr>
      </w:pPr>
      <w:r>
        <w:rPr>
          <w:rFonts w:hint="eastAsia"/>
          <w:sz w:val="24"/>
        </w:rPr>
        <w:t xml:space="preserve">4.4.1  </w:t>
      </w:r>
      <w:r>
        <w:rPr>
          <w:rFonts w:hint="eastAsia"/>
          <w:sz w:val="24"/>
        </w:rPr>
        <w:t>硬度</w:t>
      </w:r>
      <w:r>
        <w:rPr>
          <w:sz w:val="24"/>
        </w:rPr>
        <w:t>标准棒</w:t>
      </w:r>
      <w:r w:rsidR="003046AF">
        <w:rPr>
          <w:sz w:val="24"/>
        </w:rPr>
        <w:t>的直径误差：</w:t>
      </w:r>
      <w:r w:rsidR="003046AF">
        <w:rPr>
          <w:sz w:val="24"/>
        </w:rPr>
        <w:t>MPE</w:t>
      </w:r>
      <w:r w:rsidR="003046AF">
        <w:rPr>
          <w:sz w:val="24"/>
        </w:rPr>
        <w:t>：</w:t>
      </w:r>
      <w:r w:rsidR="003046AF">
        <w:rPr>
          <w:rFonts w:ascii="宋体" w:hAnsi="宋体" w:cs="宋体"/>
          <w:spacing w:val="-2"/>
          <w:sz w:val="24"/>
        </w:rPr>
        <w:t>±</w:t>
      </w:r>
      <w:r w:rsidR="003046AF">
        <w:rPr>
          <w:rFonts w:eastAsia="Times New Roman"/>
          <w:spacing w:val="-2"/>
          <w:sz w:val="24"/>
        </w:rPr>
        <w:t>0.005 mm</w:t>
      </w:r>
      <w:r w:rsidR="003046AF">
        <w:rPr>
          <w:rFonts w:eastAsiaTheme="minorEastAsia" w:hint="eastAsia"/>
          <w:spacing w:val="-2"/>
          <w:sz w:val="24"/>
        </w:rPr>
        <w:t>。</w:t>
      </w:r>
    </w:p>
    <w:p w:rsidR="006B2C50" w:rsidRDefault="00B11CA4" w:rsidP="006B2C50">
      <w:pPr>
        <w:spacing w:line="360" w:lineRule="auto"/>
        <w:ind w:firstLineChars="200" w:firstLine="480"/>
        <w:rPr>
          <w:rFonts w:eastAsiaTheme="minorEastAsia"/>
          <w:spacing w:val="-2"/>
          <w:sz w:val="24"/>
        </w:rPr>
      </w:pPr>
      <w:r>
        <w:rPr>
          <w:rFonts w:hint="eastAsia"/>
          <w:sz w:val="24"/>
        </w:rPr>
        <w:t>4.4.2</w:t>
      </w:r>
      <w:r w:rsidR="006B2C50">
        <w:rPr>
          <w:rFonts w:hint="eastAsia"/>
          <w:sz w:val="24"/>
        </w:rPr>
        <w:t xml:space="preserve">  </w:t>
      </w:r>
      <w:r w:rsidR="006B2C50">
        <w:rPr>
          <w:rFonts w:hint="eastAsia"/>
          <w:sz w:val="24"/>
        </w:rPr>
        <w:t>硬度</w:t>
      </w:r>
      <w:r w:rsidR="006B2C50">
        <w:rPr>
          <w:sz w:val="24"/>
        </w:rPr>
        <w:t>标准棒的直径</w:t>
      </w:r>
      <w:r w:rsidR="006B2C50">
        <w:rPr>
          <w:rFonts w:hint="eastAsia"/>
          <w:sz w:val="24"/>
        </w:rPr>
        <w:t>变动量</w:t>
      </w:r>
      <w:r w:rsidR="006B2C50">
        <w:rPr>
          <w:sz w:val="24"/>
        </w:rPr>
        <w:t>：</w:t>
      </w:r>
      <w:r w:rsidR="0086530B">
        <w:rPr>
          <w:rFonts w:hint="eastAsia"/>
          <w:sz w:val="24"/>
        </w:rPr>
        <w:t>不超过</w:t>
      </w:r>
      <w:r w:rsidR="006B2C50">
        <w:rPr>
          <w:rFonts w:eastAsia="Times New Roman"/>
          <w:spacing w:val="-2"/>
          <w:sz w:val="24"/>
        </w:rPr>
        <w:t>0.003 mm</w:t>
      </w:r>
      <w:r w:rsidR="006B2C50">
        <w:rPr>
          <w:rFonts w:eastAsiaTheme="minorEastAsia" w:hint="eastAsia"/>
          <w:spacing w:val="-2"/>
          <w:sz w:val="24"/>
        </w:rPr>
        <w:t>。</w:t>
      </w:r>
    </w:p>
    <w:p w:rsidR="00B11CA4" w:rsidRPr="00864BE9" w:rsidRDefault="000A7E9D" w:rsidP="00864BE9">
      <w:pPr>
        <w:pStyle w:val="1"/>
        <w:spacing w:line="360" w:lineRule="auto"/>
        <w:jc w:val="left"/>
        <w:rPr>
          <w:rFonts w:asciiTheme="minorEastAsia" w:eastAsiaTheme="minorEastAsia" w:hAnsiTheme="minorEastAsia"/>
          <w:sz w:val="24"/>
        </w:rPr>
      </w:pPr>
      <w:bookmarkStart w:id="14" w:name="_Toc224056922"/>
      <w:r>
        <w:rPr>
          <w:rFonts w:asciiTheme="minorEastAsia" w:eastAsiaTheme="minorEastAsia" w:hAnsiTheme="minorEastAsia" w:hint="eastAsia"/>
          <w:sz w:val="24"/>
        </w:rPr>
        <w:t xml:space="preserve">4.5 </w:t>
      </w:r>
      <w:r w:rsidR="00B11CA4" w:rsidRPr="00864BE9">
        <w:rPr>
          <w:rFonts w:asciiTheme="minorEastAsia" w:eastAsiaTheme="minorEastAsia" w:hAnsiTheme="minorEastAsia" w:hint="eastAsia"/>
          <w:sz w:val="24"/>
        </w:rPr>
        <w:t>硬度</w:t>
      </w:r>
      <w:r w:rsidR="00B11CA4" w:rsidRPr="00864BE9">
        <w:rPr>
          <w:rFonts w:asciiTheme="minorEastAsia" w:eastAsiaTheme="minorEastAsia" w:hAnsiTheme="minorEastAsia"/>
          <w:sz w:val="24"/>
        </w:rPr>
        <w:t>标准块</w:t>
      </w:r>
      <w:bookmarkEnd w:id="14"/>
    </w:p>
    <w:p w:rsidR="00B11CA4" w:rsidRDefault="00B11CA4" w:rsidP="00B11CA4">
      <w:pPr>
        <w:spacing w:line="360" w:lineRule="auto"/>
        <w:ind w:firstLine="465"/>
        <w:rPr>
          <w:rFonts w:eastAsiaTheme="minorEastAsia"/>
          <w:spacing w:val="-2"/>
          <w:sz w:val="24"/>
        </w:rPr>
      </w:pPr>
      <w:r>
        <w:rPr>
          <w:rFonts w:hint="eastAsia"/>
          <w:sz w:val="24"/>
        </w:rPr>
        <w:t>4.</w:t>
      </w:r>
      <w:r>
        <w:rPr>
          <w:sz w:val="24"/>
        </w:rPr>
        <w:t>5</w:t>
      </w:r>
      <w:r>
        <w:rPr>
          <w:rFonts w:hint="eastAsia"/>
          <w:sz w:val="24"/>
        </w:rPr>
        <w:t xml:space="preserve">.1  </w:t>
      </w:r>
      <w:r>
        <w:rPr>
          <w:rFonts w:hint="eastAsia"/>
          <w:sz w:val="24"/>
        </w:rPr>
        <w:t>硬度</w:t>
      </w:r>
      <w:r>
        <w:rPr>
          <w:sz w:val="24"/>
        </w:rPr>
        <w:t>标准</w:t>
      </w:r>
      <w:r>
        <w:rPr>
          <w:rFonts w:hint="eastAsia"/>
          <w:sz w:val="24"/>
        </w:rPr>
        <w:t>块</w:t>
      </w:r>
      <w:r>
        <w:rPr>
          <w:sz w:val="24"/>
        </w:rPr>
        <w:t>的</w:t>
      </w:r>
      <w:r>
        <w:rPr>
          <w:rFonts w:hint="eastAsia"/>
          <w:sz w:val="24"/>
        </w:rPr>
        <w:t>尺寸</w:t>
      </w:r>
      <w:r>
        <w:rPr>
          <w:sz w:val="24"/>
        </w:rPr>
        <w:t>误差：</w:t>
      </w:r>
      <w:r>
        <w:rPr>
          <w:sz w:val="24"/>
        </w:rPr>
        <w:t>MPE</w:t>
      </w:r>
      <w:r>
        <w:rPr>
          <w:sz w:val="24"/>
        </w:rPr>
        <w:t>：</w:t>
      </w:r>
      <w:r>
        <w:rPr>
          <w:rFonts w:ascii="宋体" w:hAnsi="宋体" w:cs="宋体"/>
          <w:spacing w:val="-2"/>
          <w:sz w:val="24"/>
        </w:rPr>
        <w:t>±</w:t>
      </w:r>
      <w:r>
        <w:rPr>
          <w:rFonts w:eastAsia="Times New Roman"/>
          <w:spacing w:val="-2"/>
          <w:sz w:val="24"/>
        </w:rPr>
        <w:t>0.005 mm</w:t>
      </w:r>
      <w:r>
        <w:rPr>
          <w:rFonts w:eastAsiaTheme="minorEastAsia" w:hint="eastAsia"/>
          <w:spacing w:val="-2"/>
          <w:sz w:val="24"/>
        </w:rPr>
        <w:t>。</w:t>
      </w:r>
    </w:p>
    <w:p w:rsidR="00B11CA4" w:rsidRPr="00CC7DFD" w:rsidRDefault="00B11CA4" w:rsidP="00B11CA4">
      <w:pPr>
        <w:spacing w:line="360" w:lineRule="auto"/>
        <w:ind w:firstLine="465"/>
        <w:rPr>
          <w:rFonts w:eastAsiaTheme="minorEastAsia"/>
          <w:spacing w:val="-2"/>
          <w:sz w:val="24"/>
        </w:rPr>
      </w:pPr>
      <w:r>
        <w:rPr>
          <w:rFonts w:hint="eastAsia"/>
          <w:sz w:val="24"/>
        </w:rPr>
        <w:t>4.</w:t>
      </w:r>
      <w:r>
        <w:rPr>
          <w:sz w:val="24"/>
        </w:rPr>
        <w:t>5</w:t>
      </w:r>
      <w:r>
        <w:rPr>
          <w:rFonts w:hint="eastAsia"/>
          <w:sz w:val="24"/>
        </w:rPr>
        <w:t xml:space="preserve">.2  </w:t>
      </w:r>
      <w:r>
        <w:rPr>
          <w:rFonts w:hint="eastAsia"/>
          <w:sz w:val="24"/>
        </w:rPr>
        <w:t>硬度</w:t>
      </w:r>
      <w:r>
        <w:rPr>
          <w:sz w:val="24"/>
        </w:rPr>
        <w:t>标准</w:t>
      </w:r>
      <w:r>
        <w:rPr>
          <w:rFonts w:hint="eastAsia"/>
          <w:sz w:val="24"/>
        </w:rPr>
        <w:t>块</w:t>
      </w:r>
      <w:r>
        <w:rPr>
          <w:sz w:val="24"/>
        </w:rPr>
        <w:t>的</w:t>
      </w:r>
      <w:r>
        <w:rPr>
          <w:rFonts w:hint="eastAsia"/>
          <w:sz w:val="24"/>
        </w:rPr>
        <w:t>平行度</w:t>
      </w:r>
      <w:r>
        <w:rPr>
          <w:sz w:val="24"/>
        </w:rPr>
        <w:t>：</w:t>
      </w:r>
      <w:r w:rsidR="0086530B">
        <w:rPr>
          <w:rFonts w:hint="eastAsia"/>
          <w:sz w:val="24"/>
        </w:rPr>
        <w:t>不超过</w:t>
      </w:r>
      <w:r>
        <w:rPr>
          <w:rFonts w:eastAsia="Times New Roman"/>
          <w:spacing w:val="-2"/>
          <w:sz w:val="24"/>
        </w:rPr>
        <w:t>0.003 mm</w:t>
      </w:r>
      <w:r w:rsidR="00CC7DFD">
        <w:rPr>
          <w:rFonts w:eastAsiaTheme="minorEastAsia" w:hint="eastAsia"/>
          <w:spacing w:val="-2"/>
          <w:sz w:val="24"/>
        </w:rPr>
        <w:t>。</w:t>
      </w:r>
    </w:p>
    <w:p w:rsidR="003046AF" w:rsidRPr="003046AF" w:rsidRDefault="003046AF" w:rsidP="0026187B">
      <w:pPr>
        <w:widowControl/>
        <w:kinsoku w:val="0"/>
        <w:autoSpaceDE w:val="0"/>
        <w:autoSpaceDN w:val="0"/>
        <w:adjustRightInd w:val="0"/>
        <w:snapToGrid w:val="0"/>
        <w:spacing w:before="51" w:line="360" w:lineRule="auto"/>
        <w:ind w:left="409"/>
        <w:jc w:val="left"/>
        <w:textAlignment w:val="baseline"/>
        <w:rPr>
          <w:rFonts w:ascii="宋体" w:hAnsi="宋体" w:cs="宋体"/>
          <w:noProof/>
          <w:snapToGrid w:val="0"/>
          <w:color w:val="000000"/>
          <w:kern w:val="0"/>
          <w:szCs w:val="21"/>
        </w:rPr>
      </w:pPr>
      <w:r w:rsidRPr="003046AF">
        <w:rPr>
          <w:rFonts w:ascii="宋体" w:hAnsi="宋体" w:cs="宋体"/>
          <w:noProof/>
          <w:snapToGrid w:val="0"/>
          <w:color w:val="000000"/>
          <w:kern w:val="0"/>
          <w:szCs w:val="21"/>
        </w:rPr>
        <w:lastRenderedPageBreak/>
        <w:t>注：校准工作不判断合格与否，上述计量特性的技术要求仅供</w:t>
      </w:r>
      <w:r w:rsidRPr="003046AF">
        <w:rPr>
          <w:rFonts w:ascii="宋体" w:hAnsi="宋体" w:cs="宋体"/>
          <w:noProof/>
          <w:snapToGrid w:val="0"/>
          <w:color w:val="000000"/>
          <w:spacing w:val="-1"/>
          <w:kern w:val="0"/>
          <w:szCs w:val="21"/>
        </w:rPr>
        <w:t>参考。</w:t>
      </w:r>
    </w:p>
    <w:p w:rsidR="00B103F0" w:rsidRPr="00B11F16" w:rsidRDefault="00B103F0" w:rsidP="005363E9">
      <w:pPr>
        <w:pStyle w:val="1"/>
        <w:spacing w:line="360" w:lineRule="auto"/>
        <w:jc w:val="left"/>
        <w:rPr>
          <w:rFonts w:ascii="黑体" w:eastAsia="黑体" w:hAnsi="黑体"/>
          <w:sz w:val="24"/>
        </w:rPr>
      </w:pPr>
      <w:bookmarkStart w:id="15" w:name="_Toc224056923"/>
      <w:r w:rsidRPr="00B11F16">
        <w:rPr>
          <w:rFonts w:ascii="黑体" w:eastAsia="黑体" w:hAnsi="黑体" w:hint="eastAsia"/>
          <w:sz w:val="24"/>
        </w:rPr>
        <w:t>5 校准条件</w:t>
      </w:r>
      <w:bookmarkEnd w:id="15"/>
    </w:p>
    <w:p w:rsidR="00806457" w:rsidRPr="00864BE9" w:rsidRDefault="00806457" w:rsidP="00864BE9">
      <w:pPr>
        <w:pStyle w:val="1"/>
        <w:spacing w:line="360" w:lineRule="auto"/>
        <w:jc w:val="left"/>
        <w:rPr>
          <w:rFonts w:asciiTheme="minorEastAsia" w:eastAsiaTheme="minorEastAsia" w:hAnsiTheme="minorEastAsia"/>
          <w:sz w:val="24"/>
        </w:rPr>
      </w:pPr>
      <w:bookmarkStart w:id="16" w:name="_Toc224056924"/>
      <w:r w:rsidRPr="00864BE9">
        <w:rPr>
          <w:rFonts w:asciiTheme="minorEastAsia" w:eastAsiaTheme="minorEastAsia" w:hAnsiTheme="minorEastAsia"/>
          <w:sz w:val="24"/>
        </w:rPr>
        <w:t xml:space="preserve">5.1 </w:t>
      </w:r>
      <w:r w:rsidR="007468CC" w:rsidRPr="00864BE9">
        <w:rPr>
          <w:rFonts w:asciiTheme="minorEastAsia" w:eastAsiaTheme="minorEastAsia" w:hAnsiTheme="minorEastAsia" w:hint="eastAsia"/>
          <w:sz w:val="24"/>
        </w:rPr>
        <w:t>环境</w:t>
      </w:r>
      <w:r w:rsidR="007468CC" w:rsidRPr="00864BE9">
        <w:rPr>
          <w:rFonts w:asciiTheme="minorEastAsia" w:eastAsiaTheme="minorEastAsia" w:hAnsiTheme="minorEastAsia"/>
          <w:sz w:val="24"/>
        </w:rPr>
        <w:t>条件</w:t>
      </w:r>
      <w:bookmarkEnd w:id="16"/>
    </w:p>
    <w:p w:rsidR="00806457" w:rsidRPr="00FB784E" w:rsidRDefault="007468CC" w:rsidP="005363E9">
      <w:pPr>
        <w:spacing w:line="360" w:lineRule="auto"/>
        <w:ind w:firstLine="465"/>
        <w:rPr>
          <w:sz w:val="24"/>
        </w:rPr>
      </w:pPr>
      <w:r>
        <w:rPr>
          <w:rFonts w:ascii="宋体" w:hAnsi="宋体" w:cs="宋体"/>
          <w:spacing w:val="-4"/>
          <w:sz w:val="24"/>
        </w:rPr>
        <w:t>环境温度为（</w:t>
      </w:r>
      <w:r>
        <w:rPr>
          <w:rFonts w:eastAsia="Times New Roman"/>
          <w:spacing w:val="-4"/>
          <w:sz w:val="24"/>
        </w:rPr>
        <w:t>20</w:t>
      </w:r>
      <w:r>
        <w:rPr>
          <w:rFonts w:ascii="宋体" w:hAnsi="宋体" w:cs="宋体"/>
          <w:spacing w:val="-4"/>
          <w:sz w:val="24"/>
        </w:rPr>
        <w:t>±</w:t>
      </w:r>
      <w:r>
        <w:rPr>
          <w:rFonts w:eastAsia="Times New Roman"/>
          <w:spacing w:val="-4"/>
          <w:sz w:val="24"/>
        </w:rPr>
        <w:t>2</w:t>
      </w:r>
      <w:r>
        <w:rPr>
          <w:rFonts w:ascii="宋体" w:hAnsi="宋体" w:cs="宋体"/>
          <w:spacing w:val="-4"/>
          <w:sz w:val="24"/>
        </w:rPr>
        <w:t>）℃,</w:t>
      </w:r>
      <w:r>
        <w:rPr>
          <w:rFonts w:ascii="宋体" w:hAnsi="宋体" w:cs="宋体"/>
          <w:spacing w:val="53"/>
          <w:sz w:val="24"/>
        </w:rPr>
        <w:t xml:space="preserve"> </w:t>
      </w:r>
      <w:r w:rsidR="00311A9E">
        <w:rPr>
          <w:rFonts w:ascii="宋体" w:hAnsi="宋体" w:cs="宋体"/>
          <w:spacing w:val="-4"/>
          <w:sz w:val="24"/>
        </w:rPr>
        <w:t>相对湿度</w:t>
      </w:r>
      <w:r w:rsidR="00311A9E">
        <w:rPr>
          <w:rFonts w:ascii="宋体" w:hAnsi="宋体" w:cs="宋体" w:hint="eastAsia"/>
          <w:spacing w:val="-4"/>
          <w:sz w:val="24"/>
        </w:rPr>
        <w:t>RH</w:t>
      </w:r>
      <w:r w:rsidR="0086530B">
        <w:rPr>
          <w:rFonts w:ascii="宋体" w:hAnsi="宋体" w:cs="宋体"/>
          <w:spacing w:val="-4"/>
          <w:sz w:val="24"/>
        </w:rPr>
        <w:t xml:space="preserve"> </w:t>
      </w:r>
      <w:r>
        <w:rPr>
          <w:rFonts w:ascii="宋体" w:hAnsi="宋体" w:cs="宋体"/>
          <w:spacing w:val="-4"/>
          <w:sz w:val="24"/>
        </w:rPr>
        <w:t>≤</w:t>
      </w:r>
      <w:r w:rsidR="00311A9E">
        <w:rPr>
          <w:rFonts w:eastAsia="Times New Roman"/>
          <w:spacing w:val="-4"/>
          <w:sz w:val="24"/>
        </w:rPr>
        <w:t>65</w:t>
      </w:r>
      <w:r>
        <w:rPr>
          <w:rFonts w:eastAsia="Times New Roman"/>
          <w:spacing w:val="-4"/>
          <w:sz w:val="24"/>
        </w:rPr>
        <w:t>%</w:t>
      </w:r>
      <w:r>
        <w:rPr>
          <w:rFonts w:ascii="宋体" w:hAnsi="宋体" w:cs="宋体" w:hint="eastAsia"/>
          <w:spacing w:val="-4"/>
          <w:sz w:val="24"/>
        </w:rPr>
        <w:t>。</w:t>
      </w:r>
    </w:p>
    <w:p w:rsidR="00806457" w:rsidRPr="00864BE9" w:rsidRDefault="00806457" w:rsidP="00864BE9">
      <w:pPr>
        <w:pStyle w:val="1"/>
        <w:spacing w:line="360" w:lineRule="auto"/>
        <w:jc w:val="left"/>
        <w:rPr>
          <w:rFonts w:asciiTheme="minorEastAsia" w:eastAsiaTheme="minorEastAsia" w:hAnsiTheme="minorEastAsia"/>
          <w:sz w:val="24"/>
        </w:rPr>
      </w:pPr>
      <w:bookmarkStart w:id="17" w:name="_Toc224056925"/>
      <w:r w:rsidRPr="00864BE9">
        <w:rPr>
          <w:rFonts w:asciiTheme="minorEastAsia" w:eastAsiaTheme="minorEastAsia" w:hAnsiTheme="minorEastAsia"/>
          <w:sz w:val="24"/>
        </w:rPr>
        <w:t>5.2 校准设备</w:t>
      </w:r>
      <w:bookmarkEnd w:id="17"/>
    </w:p>
    <w:p w:rsidR="007468CC" w:rsidRDefault="007468CC" w:rsidP="005363E9">
      <w:pPr>
        <w:widowControl/>
        <w:spacing w:line="360" w:lineRule="auto"/>
        <w:ind w:firstLineChars="220" w:firstLine="519"/>
        <w:jc w:val="left"/>
        <w:rPr>
          <w:sz w:val="24"/>
        </w:rPr>
      </w:pPr>
      <w:r>
        <w:rPr>
          <w:rFonts w:ascii="宋体" w:hAnsi="宋体" w:cs="宋体"/>
          <w:spacing w:val="-2"/>
          <w:sz w:val="24"/>
        </w:rPr>
        <w:t>推荐使用表</w:t>
      </w:r>
      <w:r>
        <w:rPr>
          <w:rFonts w:ascii="宋体" w:hAnsi="宋体" w:cs="宋体"/>
          <w:spacing w:val="-15"/>
          <w:sz w:val="24"/>
        </w:rPr>
        <w:t xml:space="preserve"> </w:t>
      </w:r>
      <w:r>
        <w:rPr>
          <w:rFonts w:eastAsia="Times New Roman"/>
          <w:spacing w:val="-2"/>
          <w:sz w:val="24"/>
        </w:rPr>
        <w:t xml:space="preserve">1 </w:t>
      </w:r>
      <w:r>
        <w:rPr>
          <w:rFonts w:ascii="宋体" w:hAnsi="宋体" w:cs="宋体"/>
          <w:spacing w:val="-2"/>
          <w:sz w:val="24"/>
        </w:rPr>
        <w:t>所列校准用的标准器及其他设备，允许使用满足不确定度评定要求的</w:t>
      </w:r>
      <w:r>
        <w:rPr>
          <w:rFonts w:ascii="宋体" w:hAnsi="宋体" w:cs="宋体"/>
          <w:spacing w:val="-3"/>
          <w:sz w:val="24"/>
        </w:rPr>
        <w:t>其他测量标准及其他设备进行校准。</w:t>
      </w:r>
    </w:p>
    <w:p w:rsidR="007468CC" w:rsidRDefault="007468CC" w:rsidP="0053112D">
      <w:pPr>
        <w:widowControl/>
        <w:kinsoku w:val="0"/>
        <w:autoSpaceDE w:val="0"/>
        <w:autoSpaceDN w:val="0"/>
        <w:adjustRightInd w:val="0"/>
        <w:snapToGrid w:val="0"/>
        <w:spacing w:before="47" w:line="360" w:lineRule="auto"/>
        <w:ind w:left="3450"/>
        <w:jc w:val="left"/>
        <w:textAlignment w:val="baseline"/>
        <w:rPr>
          <w:rFonts w:ascii="黑体" w:eastAsia="黑体" w:hAnsi="黑体" w:cs="黑体"/>
          <w:noProof/>
          <w:snapToGrid w:val="0"/>
          <w:color w:val="000000"/>
          <w:spacing w:val="-3"/>
          <w:kern w:val="0"/>
          <w:szCs w:val="21"/>
        </w:rPr>
      </w:pPr>
      <w:r w:rsidRPr="007468CC">
        <w:rPr>
          <w:rFonts w:ascii="黑体" w:eastAsia="黑体" w:hAnsi="黑体" w:cs="黑体"/>
          <w:noProof/>
          <w:snapToGrid w:val="0"/>
          <w:color w:val="000000"/>
          <w:spacing w:val="-3"/>
          <w:kern w:val="0"/>
          <w:szCs w:val="21"/>
        </w:rPr>
        <w:t>表</w:t>
      </w:r>
      <w:r w:rsidRPr="007468CC">
        <w:rPr>
          <w:rFonts w:ascii="黑体" w:eastAsia="黑体" w:hAnsi="黑体" w:cs="黑体"/>
          <w:noProof/>
          <w:snapToGrid w:val="0"/>
          <w:color w:val="000000"/>
          <w:spacing w:val="-22"/>
          <w:kern w:val="0"/>
          <w:szCs w:val="21"/>
        </w:rPr>
        <w:t xml:space="preserve"> </w:t>
      </w:r>
      <w:r w:rsidRPr="007468CC">
        <w:rPr>
          <w:rFonts w:ascii="黑体" w:eastAsia="黑体" w:hAnsi="黑体" w:cs="黑体"/>
          <w:noProof/>
          <w:snapToGrid w:val="0"/>
          <w:color w:val="000000"/>
          <w:spacing w:val="-3"/>
          <w:kern w:val="0"/>
          <w:szCs w:val="21"/>
        </w:rPr>
        <w:t>1 校准</w:t>
      </w:r>
      <w:r w:rsidR="003670A4">
        <w:rPr>
          <w:rFonts w:ascii="黑体" w:eastAsia="黑体" w:hAnsi="黑体" w:cs="黑体" w:hint="eastAsia"/>
          <w:noProof/>
          <w:snapToGrid w:val="0"/>
          <w:color w:val="000000"/>
          <w:spacing w:val="-3"/>
          <w:kern w:val="0"/>
          <w:szCs w:val="21"/>
        </w:rPr>
        <w:t>项目及</w:t>
      </w:r>
      <w:r w:rsidR="003670A4">
        <w:rPr>
          <w:rFonts w:ascii="黑体" w:eastAsia="黑体" w:hAnsi="黑体" w:cs="黑体"/>
          <w:noProof/>
          <w:snapToGrid w:val="0"/>
          <w:color w:val="000000"/>
          <w:spacing w:val="-3"/>
          <w:kern w:val="0"/>
          <w:szCs w:val="21"/>
        </w:rPr>
        <w:t>校准</w:t>
      </w:r>
      <w:r w:rsidRPr="007468CC">
        <w:rPr>
          <w:rFonts w:ascii="黑体" w:eastAsia="黑体" w:hAnsi="黑体" w:cs="黑体"/>
          <w:noProof/>
          <w:snapToGrid w:val="0"/>
          <w:color w:val="000000"/>
          <w:spacing w:val="-3"/>
          <w:kern w:val="0"/>
          <w:szCs w:val="21"/>
        </w:rPr>
        <w:t>设备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745"/>
        <w:gridCol w:w="1305"/>
        <w:gridCol w:w="1794"/>
        <w:gridCol w:w="3082"/>
        <w:gridCol w:w="2928"/>
      </w:tblGrid>
      <w:tr w:rsidR="00494334" w:rsidTr="00494334">
        <w:trPr>
          <w:trHeight w:val="506"/>
          <w:jc w:val="center"/>
        </w:trPr>
        <w:tc>
          <w:tcPr>
            <w:tcW w:w="745" w:type="dxa"/>
            <w:vAlign w:val="center"/>
          </w:tcPr>
          <w:p w:rsidR="00494334" w:rsidRPr="002A3360" w:rsidRDefault="00494334" w:rsidP="007468C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7" w:line="222" w:lineRule="auto"/>
              <w:jc w:val="center"/>
              <w:textAlignment w:val="baseline"/>
              <w:rPr>
                <w:rFonts w:asciiTheme="minorEastAsia" w:eastAsiaTheme="minorEastAsia" w:hAnsiTheme="minorEastAsia" w:cs="黑体"/>
                <w:noProof/>
                <w:snapToGrid w:val="0"/>
                <w:color w:val="000000"/>
                <w:kern w:val="0"/>
                <w:szCs w:val="21"/>
              </w:rPr>
            </w:pPr>
            <w:r w:rsidRPr="002A3360">
              <w:rPr>
                <w:rFonts w:asciiTheme="minorEastAsia" w:eastAsiaTheme="minorEastAsia" w:hAnsiTheme="minorEastAsia" w:cs="黑体" w:hint="eastAsia"/>
                <w:noProof/>
                <w:snapToGrid w:val="0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3099" w:type="dxa"/>
            <w:gridSpan w:val="2"/>
            <w:vAlign w:val="center"/>
          </w:tcPr>
          <w:p w:rsidR="00494334" w:rsidRPr="002A3360" w:rsidRDefault="00494334" w:rsidP="007468C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7" w:line="222" w:lineRule="auto"/>
              <w:jc w:val="center"/>
              <w:textAlignment w:val="baseline"/>
              <w:rPr>
                <w:rFonts w:asciiTheme="minorEastAsia" w:eastAsiaTheme="minorEastAsia" w:hAnsiTheme="minorEastAsia" w:cs="黑体"/>
                <w:noProof/>
                <w:snapToGrid w:val="0"/>
                <w:color w:val="000000"/>
                <w:kern w:val="0"/>
                <w:szCs w:val="21"/>
              </w:rPr>
            </w:pPr>
            <w:r w:rsidRPr="002A3360">
              <w:rPr>
                <w:rFonts w:asciiTheme="minorEastAsia" w:eastAsiaTheme="minorEastAsia" w:hAnsiTheme="minorEastAsia" w:cs="黑体" w:hint="eastAsia"/>
                <w:noProof/>
                <w:snapToGrid w:val="0"/>
                <w:color w:val="000000"/>
                <w:kern w:val="0"/>
                <w:szCs w:val="21"/>
              </w:rPr>
              <w:t>校准</w:t>
            </w:r>
            <w:r w:rsidRPr="002A3360">
              <w:rPr>
                <w:rFonts w:asciiTheme="minorEastAsia" w:eastAsiaTheme="minorEastAsia" w:hAnsiTheme="minorEastAsia" w:cs="黑体"/>
                <w:noProof/>
                <w:snapToGrid w:val="0"/>
                <w:color w:val="000000"/>
                <w:kern w:val="0"/>
                <w:szCs w:val="21"/>
              </w:rPr>
              <w:t>项目</w:t>
            </w:r>
          </w:p>
        </w:tc>
        <w:tc>
          <w:tcPr>
            <w:tcW w:w="3082" w:type="dxa"/>
            <w:vAlign w:val="center"/>
          </w:tcPr>
          <w:p w:rsidR="00494334" w:rsidRPr="002A3360" w:rsidRDefault="00494334" w:rsidP="007468C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7" w:line="222" w:lineRule="auto"/>
              <w:jc w:val="center"/>
              <w:textAlignment w:val="baseline"/>
              <w:rPr>
                <w:rFonts w:asciiTheme="minorEastAsia" w:eastAsiaTheme="minorEastAsia" w:hAnsiTheme="minorEastAsia" w:cs="黑体"/>
                <w:noProof/>
                <w:snapToGrid w:val="0"/>
                <w:color w:val="000000"/>
                <w:kern w:val="0"/>
                <w:szCs w:val="21"/>
              </w:rPr>
            </w:pPr>
            <w:r w:rsidRPr="002A3360">
              <w:rPr>
                <w:rFonts w:asciiTheme="minorEastAsia" w:eastAsiaTheme="minorEastAsia" w:hAnsiTheme="minorEastAsia" w:cs="黑体" w:hint="eastAsia"/>
                <w:noProof/>
                <w:snapToGrid w:val="0"/>
                <w:color w:val="000000"/>
                <w:kern w:val="0"/>
                <w:szCs w:val="21"/>
              </w:rPr>
              <w:t>校准</w:t>
            </w:r>
            <w:r w:rsidRPr="002A3360">
              <w:rPr>
                <w:rFonts w:asciiTheme="minorEastAsia" w:eastAsiaTheme="minorEastAsia" w:hAnsiTheme="minorEastAsia" w:cs="黑体"/>
                <w:noProof/>
                <w:snapToGrid w:val="0"/>
                <w:color w:val="000000"/>
                <w:kern w:val="0"/>
                <w:szCs w:val="21"/>
              </w:rPr>
              <w:t>设备</w:t>
            </w:r>
          </w:p>
        </w:tc>
        <w:tc>
          <w:tcPr>
            <w:tcW w:w="2928" w:type="dxa"/>
            <w:vAlign w:val="center"/>
          </w:tcPr>
          <w:p w:rsidR="00494334" w:rsidRPr="002A3360" w:rsidRDefault="00494334" w:rsidP="0049433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7" w:line="222" w:lineRule="auto"/>
              <w:jc w:val="center"/>
              <w:textAlignment w:val="baseline"/>
              <w:rPr>
                <w:rFonts w:asciiTheme="minorEastAsia" w:eastAsiaTheme="minorEastAsia" w:hAnsiTheme="minorEastAsia" w:cs="黑体"/>
                <w:noProof/>
                <w:snapToGrid w:val="0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黑体" w:hint="eastAsia"/>
                <w:noProof/>
                <w:snapToGrid w:val="0"/>
                <w:color w:val="000000"/>
                <w:kern w:val="0"/>
                <w:szCs w:val="21"/>
              </w:rPr>
              <w:t>校准</w:t>
            </w:r>
            <w:r>
              <w:rPr>
                <w:rFonts w:asciiTheme="minorEastAsia" w:eastAsiaTheme="minorEastAsia" w:hAnsiTheme="minorEastAsia" w:cs="黑体"/>
                <w:noProof/>
                <w:snapToGrid w:val="0"/>
                <w:color w:val="000000"/>
                <w:kern w:val="0"/>
                <w:szCs w:val="21"/>
              </w:rPr>
              <w:t>设备的技术要求</w:t>
            </w:r>
          </w:p>
        </w:tc>
      </w:tr>
      <w:tr w:rsidR="00494334" w:rsidTr="00494334">
        <w:trPr>
          <w:trHeight w:val="506"/>
          <w:jc w:val="center"/>
        </w:trPr>
        <w:tc>
          <w:tcPr>
            <w:tcW w:w="745" w:type="dxa"/>
            <w:vAlign w:val="center"/>
          </w:tcPr>
          <w:p w:rsidR="00494334" w:rsidRPr="002A3360" w:rsidRDefault="00494334" w:rsidP="007468C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7" w:line="222" w:lineRule="auto"/>
              <w:jc w:val="center"/>
              <w:textAlignment w:val="baseline"/>
              <w:rPr>
                <w:rFonts w:eastAsiaTheme="minorEastAsia"/>
                <w:noProof/>
                <w:snapToGrid w:val="0"/>
                <w:color w:val="000000"/>
                <w:kern w:val="0"/>
                <w:szCs w:val="21"/>
              </w:rPr>
            </w:pPr>
            <w:r w:rsidRPr="002A3360">
              <w:rPr>
                <w:rFonts w:eastAsiaTheme="minorEastAsia"/>
                <w:noProof/>
                <w:snapToGrid w:val="0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099" w:type="dxa"/>
            <w:gridSpan w:val="2"/>
            <w:vAlign w:val="center"/>
          </w:tcPr>
          <w:p w:rsidR="00494334" w:rsidRPr="002A3360" w:rsidRDefault="00494334" w:rsidP="007468C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7" w:line="222" w:lineRule="auto"/>
              <w:jc w:val="center"/>
              <w:textAlignment w:val="baseline"/>
              <w:rPr>
                <w:rFonts w:asciiTheme="minorEastAsia" w:eastAsiaTheme="minorEastAsia" w:hAnsiTheme="minorEastAsia" w:cs="黑体"/>
                <w:noProof/>
                <w:snapToGrid w:val="0"/>
                <w:color w:val="000000"/>
                <w:kern w:val="0"/>
                <w:szCs w:val="21"/>
              </w:rPr>
            </w:pPr>
            <w:r w:rsidRPr="002A3360">
              <w:rPr>
                <w:rFonts w:asciiTheme="minorEastAsia" w:eastAsiaTheme="minorEastAsia" w:hAnsiTheme="minorEastAsia" w:cs="黑体" w:hint="eastAsia"/>
                <w:noProof/>
                <w:snapToGrid w:val="0"/>
                <w:color w:val="000000"/>
                <w:kern w:val="0"/>
                <w:szCs w:val="21"/>
              </w:rPr>
              <w:t>工作面的</w:t>
            </w:r>
            <w:r w:rsidRPr="002A3360">
              <w:rPr>
                <w:rFonts w:asciiTheme="minorEastAsia" w:eastAsiaTheme="minorEastAsia" w:hAnsiTheme="minorEastAsia" w:cs="黑体"/>
                <w:noProof/>
                <w:snapToGrid w:val="0"/>
                <w:color w:val="000000"/>
                <w:kern w:val="0"/>
                <w:szCs w:val="21"/>
              </w:rPr>
              <w:t>表面粗糙度</w:t>
            </w:r>
          </w:p>
        </w:tc>
        <w:tc>
          <w:tcPr>
            <w:tcW w:w="3082" w:type="dxa"/>
            <w:vAlign w:val="center"/>
          </w:tcPr>
          <w:p w:rsidR="00494334" w:rsidRPr="002A3360" w:rsidRDefault="00494334" w:rsidP="0049433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7" w:line="222" w:lineRule="auto"/>
              <w:jc w:val="center"/>
              <w:textAlignment w:val="baseline"/>
              <w:rPr>
                <w:rFonts w:asciiTheme="minorEastAsia" w:eastAsiaTheme="minorEastAsia" w:hAnsiTheme="minorEastAsia" w:cs="黑体"/>
                <w:noProof/>
                <w:snapToGrid w:val="0"/>
                <w:color w:val="000000"/>
                <w:kern w:val="0"/>
                <w:szCs w:val="21"/>
              </w:rPr>
            </w:pPr>
            <w:r w:rsidRPr="002A3360">
              <w:rPr>
                <w:spacing w:val="-1"/>
                <w:szCs w:val="21"/>
              </w:rPr>
              <w:t>表面粗糙度比较样块</w:t>
            </w:r>
            <w:r w:rsidRPr="002A3360">
              <w:rPr>
                <w:spacing w:val="-34"/>
                <w:szCs w:val="21"/>
              </w:rPr>
              <w:t xml:space="preserve"> </w:t>
            </w:r>
          </w:p>
        </w:tc>
        <w:tc>
          <w:tcPr>
            <w:tcW w:w="2928" w:type="dxa"/>
            <w:vAlign w:val="center"/>
          </w:tcPr>
          <w:p w:rsidR="00494334" w:rsidRPr="002A3360" w:rsidRDefault="00494334" w:rsidP="0049433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7" w:line="222" w:lineRule="auto"/>
              <w:jc w:val="center"/>
              <w:textAlignment w:val="baseline"/>
              <w:rPr>
                <w:spacing w:val="-1"/>
                <w:szCs w:val="21"/>
              </w:rPr>
            </w:pPr>
            <w:r w:rsidRPr="002A3360">
              <w:rPr>
                <w:rFonts w:eastAsia="Times New Roman"/>
                <w:spacing w:val="-1"/>
                <w:szCs w:val="21"/>
              </w:rPr>
              <w:t>MPE</w:t>
            </w:r>
            <w:r w:rsidRPr="002A3360">
              <w:rPr>
                <w:spacing w:val="-1"/>
                <w:szCs w:val="21"/>
              </w:rPr>
              <w:t>：</w:t>
            </w:r>
            <w:r w:rsidRPr="002A3360">
              <w:rPr>
                <w:rFonts w:eastAsia="Times New Roman"/>
                <w:spacing w:val="-1"/>
                <w:szCs w:val="21"/>
              </w:rPr>
              <w:t>+12%</w:t>
            </w:r>
            <w:r w:rsidRPr="002A3360">
              <w:rPr>
                <w:spacing w:val="-1"/>
                <w:szCs w:val="21"/>
              </w:rPr>
              <w:t>～</w:t>
            </w:r>
            <w:r w:rsidRPr="002A3360">
              <w:rPr>
                <w:spacing w:val="-1"/>
                <w:szCs w:val="21"/>
              </w:rPr>
              <w:t>-</w:t>
            </w:r>
            <w:r w:rsidRPr="002A3360">
              <w:rPr>
                <w:rFonts w:eastAsia="Times New Roman"/>
                <w:spacing w:val="-1"/>
                <w:szCs w:val="21"/>
              </w:rPr>
              <w:t>17%</w:t>
            </w:r>
          </w:p>
        </w:tc>
      </w:tr>
      <w:tr w:rsidR="00954D02" w:rsidTr="00494334">
        <w:trPr>
          <w:trHeight w:val="481"/>
          <w:jc w:val="center"/>
        </w:trPr>
        <w:tc>
          <w:tcPr>
            <w:tcW w:w="745" w:type="dxa"/>
            <w:vMerge w:val="restart"/>
            <w:vAlign w:val="center"/>
          </w:tcPr>
          <w:p w:rsidR="00954D02" w:rsidRPr="002A3360" w:rsidRDefault="00954D02" w:rsidP="00954D0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7" w:line="222" w:lineRule="auto"/>
              <w:jc w:val="center"/>
              <w:textAlignment w:val="baseline"/>
              <w:rPr>
                <w:rFonts w:eastAsiaTheme="minorEastAsia"/>
                <w:noProof/>
                <w:snapToGrid w:val="0"/>
                <w:color w:val="000000"/>
                <w:kern w:val="0"/>
                <w:szCs w:val="21"/>
              </w:rPr>
            </w:pPr>
            <w:r w:rsidRPr="002A3360">
              <w:rPr>
                <w:rFonts w:eastAsiaTheme="minorEastAsia"/>
                <w:noProof/>
                <w:snapToGrid w:val="0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305" w:type="dxa"/>
            <w:vMerge w:val="restart"/>
            <w:vAlign w:val="center"/>
          </w:tcPr>
          <w:p w:rsidR="00954D02" w:rsidRPr="002A3360" w:rsidRDefault="00954D02" w:rsidP="00954D0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7" w:line="222" w:lineRule="auto"/>
              <w:jc w:val="center"/>
              <w:textAlignment w:val="baseline"/>
              <w:rPr>
                <w:rFonts w:asciiTheme="minorEastAsia" w:eastAsiaTheme="minorEastAsia" w:hAnsiTheme="minorEastAsia" w:cs="黑体"/>
                <w:noProof/>
                <w:snapToGrid w:val="0"/>
                <w:color w:val="000000"/>
                <w:kern w:val="0"/>
                <w:szCs w:val="21"/>
              </w:rPr>
            </w:pPr>
            <w:r w:rsidRPr="002A3360">
              <w:rPr>
                <w:rFonts w:hint="eastAsia"/>
                <w:szCs w:val="21"/>
              </w:rPr>
              <w:t>长度</w:t>
            </w:r>
            <w:r w:rsidRPr="002A3360">
              <w:rPr>
                <w:szCs w:val="21"/>
              </w:rPr>
              <w:t>标准棒</w:t>
            </w:r>
          </w:p>
        </w:tc>
        <w:tc>
          <w:tcPr>
            <w:tcW w:w="1794" w:type="dxa"/>
            <w:vMerge w:val="restart"/>
            <w:vAlign w:val="center"/>
          </w:tcPr>
          <w:p w:rsidR="00954D02" w:rsidRPr="002A3360" w:rsidRDefault="00954D02" w:rsidP="00954D0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7" w:line="222" w:lineRule="auto"/>
              <w:jc w:val="center"/>
              <w:textAlignment w:val="baseline"/>
              <w:rPr>
                <w:rFonts w:asciiTheme="minorEastAsia" w:eastAsiaTheme="minorEastAsia" w:hAnsiTheme="minorEastAsia" w:cs="黑体"/>
                <w:noProof/>
                <w:snapToGrid w:val="0"/>
                <w:color w:val="000000"/>
                <w:kern w:val="0"/>
                <w:szCs w:val="21"/>
              </w:rPr>
            </w:pPr>
            <w:r w:rsidRPr="002A3360">
              <w:rPr>
                <w:szCs w:val="21"/>
              </w:rPr>
              <w:t>长度</w:t>
            </w:r>
            <w:r w:rsidRPr="002A3360">
              <w:rPr>
                <w:rFonts w:hint="eastAsia"/>
                <w:szCs w:val="21"/>
              </w:rPr>
              <w:t>误差</w:t>
            </w:r>
          </w:p>
        </w:tc>
        <w:tc>
          <w:tcPr>
            <w:tcW w:w="3082" w:type="dxa"/>
            <w:vAlign w:val="center"/>
          </w:tcPr>
          <w:p w:rsidR="00954D02" w:rsidRPr="002A3360" w:rsidRDefault="00954D02" w:rsidP="00954D0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7" w:line="222" w:lineRule="auto"/>
              <w:jc w:val="center"/>
              <w:textAlignment w:val="baseline"/>
              <w:rPr>
                <w:rFonts w:asciiTheme="minorEastAsia" w:eastAsiaTheme="minorEastAsia" w:hAnsiTheme="minorEastAsia" w:cs="黑体"/>
                <w:noProof/>
                <w:snapToGrid w:val="0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黑体" w:hint="eastAsia"/>
                <w:noProof/>
                <w:snapToGrid w:val="0"/>
                <w:color w:val="000000"/>
                <w:kern w:val="0"/>
                <w:szCs w:val="21"/>
              </w:rPr>
              <w:t>测高仪</w:t>
            </w:r>
          </w:p>
        </w:tc>
        <w:tc>
          <w:tcPr>
            <w:tcW w:w="2928" w:type="dxa"/>
            <w:vAlign w:val="center"/>
          </w:tcPr>
          <w:p w:rsidR="00954D02" w:rsidRPr="00F3239D" w:rsidRDefault="00954D02" w:rsidP="00954D0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7" w:line="222" w:lineRule="auto"/>
              <w:jc w:val="center"/>
              <w:textAlignment w:val="baseline"/>
              <w:rPr>
                <w:rFonts w:eastAsiaTheme="minorEastAsia"/>
                <w:noProof/>
                <w:snapToGrid w:val="0"/>
                <w:color w:val="000000"/>
                <w:kern w:val="0"/>
                <w:szCs w:val="21"/>
              </w:rPr>
            </w:pPr>
            <w:r w:rsidRPr="00F3239D">
              <w:rPr>
                <w:rFonts w:eastAsia="Times New Roman"/>
                <w:i/>
                <w:spacing w:val="-1"/>
                <w:szCs w:val="21"/>
              </w:rPr>
              <w:t>U</w:t>
            </w:r>
            <w:r w:rsidRPr="00F3239D">
              <w:rPr>
                <w:rFonts w:asciiTheme="minorEastAsia" w:eastAsiaTheme="minorEastAsia" w:hAnsiTheme="minorEastAsia"/>
                <w:spacing w:val="-1"/>
                <w:szCs w:val="21"/>
              </w:rPr>
              <w:t>≤</w:t>
            </w:r>
            <w:r>
              <w:rPr>
                <w:rFonts w:eastAsia="Times New Roman"/>
                <w:spacing w:val="-1"/>
                <w:szCs w:val="21"/>
              </w:rPr>
              <w:t>0.9</w:t>
            </w:r>
            <w:r w:rsidRPr="00F3239D">
              <w:rPr>
                <w:rFonts w:eastAsia="Times New Roman"/>
                <w:spacing w:val="-1"/>
                <w:szCs w:val="21"/>
              </w:rPr>
              <w:t xml:space="preserve"> μm</w:t>
            </w:r>
            <w:r w:rsidRPr="00F3239D">
              <w:rPr>
                <w:rFonts w:eastAsiaTheme="minorEastAsia"/>
                <w:spacing w:val="-1"/>
                <w:szCs w:val="21"/>
              </w:rPr>
              <w:t>，</w:t>
            </w:r>
            <w:r w:rsidRPr="00F3239D">
              <w:rPr>
                <w:rFonts w:eastAsiaTheme="minorEastAsia"/>
                <w:i/>
                <w:spacing w:val="-1"/>
                <w:szCs w:val="21"/>
              </w:rPr>
              <w:t>k</w:t>
            </w:r>
            <w:r w:rsidRPr="00F3239D">
              <w:rPr>
                <w:rFonts w:eastAsiaTheme="minorEastAsia"/>
                <w:spacing w:val="-1"/>
                <w:szCs w:val="21"/>
              </w:rPr>
              <w:t>=2</w:t>
            </w:r>
          </w:p>
        </w:tc>
      </w:tr>
      <w:tr w:rsidR="00954D02" w:rsidTr="00494334">
        <w:trPr>
          <w:trHeight w:val="481"/>
          <w:jc w:val="center"/>
        </w:trPr>
        <w:tc>
          <w:tcPr>
            <w:tcW w:w="745" w:type="dxa"/>
            <w:vMerge/>
            <w:vAlign w:val="center"/>
          </w:tcPr>
          <w:p w:rsidR="00954D02" w:rsidRPr="002A3360" w:rsidRDefault="00954D02" w:rsidP="00954D0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7" w:line="222" w:lineRule="auto"/>
              <w:jc w:val="center"/>
              <w:textAlignment w:val="baseline"/>
              <w:rPr>
                <w:rFonts w:eastAsiaTheme="minorEastAsia"/>
                <w:noProof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305" w:type="dxa"/>
            <w:vMerge/>
            <w:vAlign w:val="center"/>
          </w:tcPr>
          <w:p w:rsidR="00954D02" w:rsidRPr="002A3360" w:rsidRDefault="00954D02" w:rsidP="00954D0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7" w:line="222" w:lineRule="auto"/>
              <w:jc w:val="center"/>
              <w:textAlignment w:val="baseline"/>
              <w:rPr>
                <w:szCs w:val="21"/>
              </w:rPr>
            </w:pPr>
          </w:p>
        </w:tc>
        <w:tc>
          <w:tcPr>
            <w:tcW w:w="1794" w:type="dxa"/>
            <w:vMerge/>
            <w:vAlign w:val="center"/>
          </w:tcPr>
          <w:p w:rsidR="00954D02" w:rsidRPr="002A3360" w:rsidRDefault="00954D02" w:rsidP="00954D0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7" w:line="222" w:lineRule="auto"/>
              <w:jc w:val="center"/>
              <w:textAlignment w:val="baseline"/>
              <w:rPr>
                <w:szCs w:val="21"/>
              </w:rPr>
            </w:pPr>
          </w:p>
        </w:tc>
        <w:tc>
          <w:tcPr>
            <w:tcW w:w="3082" w:type="dxa"/>
            <w:vAlign w:val="center"/>
          </w:tcPr>
          <w:p w:rsidR="00954D02" w:rsidRDefault="00954D02" w:rsidP="00954D0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7" w:line="222" w:lineRule="auto"/>
              <w:jc w:val="center"/>
              <w:textAlignment w:val="baseline"/>
              <w:rPr>
                <w:rFonts w:asciiTheme="minorEastAsia" w:eastAsiaTheme="minorEastAsia" w:hAnsiTheme="minorEastAsia" w:cs="黑体"/>
                <w:noProof/>
                <w:snapToGrid w:val="0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黑体" w:hint="eastAsia"/>
                <w:noProof/>
                <w:snapToGrid w:val="0"/>
                <w:color w:val="000000"/>
                <w:kern w:val="0"/>
                <w:szCs w:val="21"/>
              </w:rPr>
              <w:t>测长仪</w:t>
            </w:r>
          </w:p>
        </w:tc>
        <w:tc>
          <w:tcPr>
            <w:tcW w:w="2928" w:type="dxa"/>
            <w:vAlign w:val="center"/>
          </w:tcPr>
          <w:p w:rsidR="00954D02" w:rsidRPr="00F3239D" w:rsidRDefault="00954D02" w:rsidP="00954D0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7" w:line="222" w:lineRule="auto"/>
              <w:jc w:val="center"/>
              <w:textAlignment w:val="baseline"/>
              <w:rPr>
                <w:rFonts w:eastAsiaTheme="minorEastAsia"/>
                <w:noProof/>
                <w:snapToGrid w:val="0"/>
                <w:color w:val="000000"/>
                <w:kern w:val="0"/>
                <w:szCs w:val="21"/>
              </w:rPr>
            </w:pPr>
            <w:r w:rsidRPr="00F3239D">
              <w:rPr>
                <w:rFonts w:eastAsia="Times New Roman"/>
                <w:i/>
                <w:spacing w:val="-1"/>
                <w:szCs w:val="21"/>
              </w:rPr>
              <w:t>U</w:t>
            </w:r>
            <w:r w:rsidRPr="00F3239D">
              <w:rPr>
                <w:rFonts w:asciiTheme="minorEastAsia" w:eastAsiaTheme="minorEastAsia" w:hAnsiTheme="minorEastAsia"/>
                <w:spacing w:val="-1"/>
                <w:szCs w:val="21"/>
              </w:rPr>
              <w:t>≤</w:t>
            </w:r>
            <w:r>
              <w:rPr>
                <w:rFonts w:eastAsia="Times New Roman"/>
                <w:spacing w:val="-1"/>
                <w:szCs w:val="21"/>
              </w:rPr>
              <w:t>0.9</w:t>
            </w:r>
            <w:r w:rsidRPr="00F3239D">
              <w:rPr>
                <w:rFonts w:eastAsia="Times New Roman"/>
                <w:spacing w:val="-1"/>
                <w:szCs w:val="21"/>
              </w:rPr>
              <w:t xml:space="preserve"> μm</w:t>
            </w:r>
            <w:r w:rsidRPr="00F3239D">
              <w:rPr>
                <w:rFonts w:eastAsiaTheme="minorEastAsia"/>
                <w:spacing w:val="-1"/>
                <w:szCs w:val="21"/>
              </w:rPr>
              <w:t>，</w:t>
            </w:r>
            <w:r w:rsidRPr="00F3239D">
              <w:rPr>
                <w:rFonts w:eastAsiaTheme="minorEastAsia"/>
                <w:i/>
                <w:spacing w:val="-1"/>
                <w:szCs w:val="21"/>
              </w:rPr>
              <w:t>k</w:t>
            </w:r>
            <w:r w:rsidRPr="00F3239D">
              <w:rPr>
                <w:rFonts w:eastAsiaTheme="minorEastAsia"/>
                <w:spacing w:val="-1"/>
                <w:szCs w:val="21"/>
              </w:rPr>
              <w:t>=2</w:t>
            </w:r>
          </w:p>
        </w:tc>
      </w:tr>
      <w:tr w:rsidR="00954D02" w:rsidTr="00494334">
        <w:trPr>
          <w:trHeight w:val="506"/>
          <w:jc w:val="center"/>
        </w:trPr>
        <w:tc>
          <w:tcPr>
            <w:tcW w:w="745" w:type="dxa"/>
            <w:vMerge/>
            <w:vAlign w:val="center"/>
          </w:tcPr>
          <w:p w:rsidR="00954D02" w:rsidRPr="002A3360" w:rsidRDefault="00954D02" w:rsidP="00954D02">
            <w:pPr>
              <w:kinsoku w:val="0"/>
              <w:autoSpaceDE w:val="0"/>
              <w:autoSpaceDN w:val="0"/>
              <w:adjustRightInd w:val="0"/>
              <w:snapToGrid w:val="0"/>
              <w:spacing w:before="47" w:line="222" w:lineRule="auto"/>
              <w:jc w:val="center"/>
              <w:textAlignment w:val="baseline"/>
              <w:rPr>
                <w:rFonts w:eastAsiaTheme="minorEastAsia"/>
                <w:noProof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305" w:type="dxa"/>
            <w:vMerge/>
            <w:vAlign w:val="center"/>
          </w:tcPr>
          <w:p w:rsidR="00954D02" w:rsidRPr="002A3360" w:rsidRDefault="00954D02" w:rsidP="00954D0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7" w:line="222" w:lineRule="auto"/>
              <w:jc w:val="center"/>
              <w:textAlignment w:val="baseline"/>
              <w:rPr>
                <w:rFonts w:asciiTheme="minorEastAsia" w:eastAsiaTheme="minorEastAsia" w:hAnsiTheme="minorEastAsia" w:cs="黑体"/>
                <w:noProof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794" w:type="dxa"/>
            <w:vMerge w:val="restart"/>
            <w:vAlign w:val="center"/>
          </w:tcPr>
          <w:p w:rsidR="00954D02" w:rsidRPr="002A3360" w:rsidRDefault="00954D02" w:rsidP="00954D0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7" w:line="222" w:lineRule="auto"/>
              <w:jc w:val="center"/>
              <w:textAlignment w:val="baseline"/>
              <w:rPr>
                <w:rFonts w:asciiTheme="minorEastAsia" w:eastAsiaTheme="minorEastAsia" w:hAnsiTheme="minorEastAsia" w:cs="黑体"/>
                <w:noProof/>
                <w:snapToGrid w:val="0"/>
                <w:color w:val="000000"/>
                <w:kern w:val="0"/>
                <w:szCs w:val="21"/>
              </w:rPr>
            </w:pPr>
            <w:r w:rsidRPr="002A3360">
              <w:rPr>
                <w:rFonts w:hint="eastAsia"/>
                <w:szCs w:val="21"/>
              </w:rPr>
              <w:t>两</w:t>
            </w:r>
            <w:r w:rsidRPr="002A3360">
              <w:rPr>
                <w:szCs w:val="21"/>
              </w:rPr>
              <w:t>工作面</w:t>
            </w:r>
            <w:r>
              <w:rPr>
                <w:rFonts w:hint="eastAsia"/>
                <w:szCs w:val="21"/>
              </w:rPr>
              <w:t>的</w:t>
            </w:r>
            <w:r w:rsidRPr="002A3360">
              <w:rPr>
                <w:szCs w:val="21"/>
              </w:rPr>
              <w:t>平行度</w:t>
            </w:r>
          </w:p>
        </w:tc>
        <w:tc>
          <w:tcPr>
            <w:tcW w:w="3082" w:type="dxa"/>
            <w:vAlign w:val="center"/>
          </w:tcPr>
          <w:p w:rsidR="00954D02" w:rsidRPr="002A3360" w:rsidRDefault="00954D02" w:rsidP="00954D0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7" w:line="222" w:lineRule="auto"/>
              <w:jc w:val="center"/>
              <w:textAlignment w:val="baseline"/>
              <w:rPr>
                <w:rFonts w:asciiTheme="minorEastAsia" w:eastAsiaTheme="minorEastAsia" w:hAnsiTheme="minorEastAsia" w:cs="黑体"/>
                <w:noProof/>
                <w:snapToGrid w:val="0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黑体" w:hint="eastAsia"/>
                <w:noProof/>
                <w:snapToGrid w:val="0"/>
                <w:color w:val="000000"/>
                <w:kern w:val="0"/>
                <w:szCs w:val="21"/>
              </w:rPr>
              <w:t>测高仪</w:t>
            </w:r>
          </w:p>
        </w:tc>
        <w:tc>
          <w:tcPr>
            <w:tcW w:w="2928" w:type="dxa"/>
            <w:vAlign w:val="center"/>
          </w:tcPr>
          <w:p w:rsidR="00954D02" w:rsidRPr="00F3239D" w:rsidRDefault="00954D02" w:rsidP="00954D0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7" w:line="222" w:lineRule="auto"/>
              <w:jc w:val="center"/>
              <w:textAlignment w:val="baseline"/>
              <w:rPr>
                <w:rFonts w:eastAsiaTheme="minorEastAsia"/>
                <w:noProof/>
                <w:snapToGrid w:val="0"/>
                <w:color w:val="000000"/>
                <w:kern w:val="0"/>
                <w:szCs w:val="21"/>
              </w:rPr>
            </w:pPr>
            <w:r w:rsidRPr="00F3239D">
              <w:rPr>
                <w:rFonts w:eastAsia="Times New Roman"/>
                <w:i/>
                <w:spacing w:val="-1"/>
                <w:szCs w:val="21"/>
              </w:rPr>
              <w:t>U</w:t>
            </w:r>
            <w:r w:rsidRPr="00F3239D">
              <w:rPr>
                <w:rFonts w:asciiTheme="minorEastAsia" w:eastAsiaTheme="minorEastAsia" w:hAnsiTheme="minorEastAsia"/>
                <w:spacing w:val="-1"/>
                <w:szCs w:val="21"/>
              </w:rPr>
              <w:t>≤</w:t>
            </w:r>
            <w:r>
              <w:rPr>
                <w:rFonts w:eastAsia="Times New Roman"/>
                <w:spacing w:val="-1"/>
                <w:szCs w:val="21"/>
              </w:rPr>
              <w:t>0.9</w:t>
            </w:r>
            <w:r w:rsidRPr="00F3239D">
              <w:rPr>
                <w:rFonts w:eastAsia="Times New Roman"/>
                <w:spacing w:val="-1"/>
                <w:szCs w:val="21"/>
              </w:rPr>
              <w:t xml:space="preserve"> μm</w:t>
            </w:r>
            <w:r w:rsidRPr="00F3239D">
              <w:rPr>
                <w:rFonts w:eastAsiaTheme="minorEastAsia"/>
                <w:spacing w:val="-1"/>
                <w:szCs w:val="21"/>
              </w:rPr>
              <w:t>，</w:t>
            </w:r>
            <w:r w:rsidRPr="00F3239D">
              <w:rPr>
                <w:rFonts w:eastAsiaTheme="minorEastAsia"/>
                <w:i/>
                <w:spacing w:val="-1"/>
                <w:szCs w:val="21"/>
              </w:rPr>
              <w:t>k</w:t>
            </w:r>
            <w:r w:rsidRPr="00F3239D">
              <w:rPr>
                <w:rFonts w:eastAsiaTheme="minorEastAsia"/>
                <w:spacing w:val="-1"/>
                <w:szCs w:val="21"/>
              </w:rPr>
              <w:t>=2</w:t>
            </w:r>
          </w:p>
        </w:tc>
      </w:tr>
      <w:tr w:rsidR="00954D02" w:rsidTr="00494334">
        <w:trPr>
          <w:trHeight w:val="506"/>
          <w:jc w:val="center"/>
        </w:trPr>
        <w:tc>
          <w:tcPr>
            <w:tcW w:w="745" w:type="dxa"/>
            <w:vMerge/>
            <w:vAlign w:val="center"/>
          </w:tcPr>
          <w:p w:rsidR="00954D02" w:rsidRPr="002A3360" w:rsidRDefault="00954D02" w:rsidP="00954D02">
            <w:pPr>
              <w:kinsoku w:val="0"/>
              <w:autoSpaceDE w:val="0"/>
              <w:autoSpaceDN w:val="0"/>
              <w:adjustRightInd w:val="0"/>
              <w:snapToGrid w:val="0"/>
              <w:spacing w:before="47" w:line="222" w:lineRule="auto"/>
              <w:jc w:val="center"/>
              <w:textAlignment w:val="baseline"/>
              <w:rPr>
                <w:rFonts w:eastAsiaTheme="minorEastAsia"/>
                <w:noProof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305" w:type="dxa"/>
            <w:vMerge/>
            <w:vAlign w:val="center"/>
          </w:tcPr>
          <w:p w:rsidR="00954D02" w:rsidRPr="002A3360" w:rsidRDefault="00954D02" w:rsidP="00954D0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7" w:line="222" w:lineRule="auto"/>
              <w:jc w:val="center"/>
              <w:textAlignment w:val="baseline"/>
              <w:rPr>
                <w:rFonts w:asciiTheme="minorEastAsia" w:eastAsiaTheme="minorEastAsia" w:hAnsiTheme="minorEastAsia" w:cs="黑体"/>
                <w:noProof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794" w:type="dxa"/>
            <w:vMerge/>
            <w:vAlign w:val="center"/>
          </w:tcPr>
          <w:p w:rsidR="00954D02" w:rsidRPr="002A3360" w:rsidRDefault="00954D02" w:rsidP="00954D0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7" w:line="222" w:lineRule="auto"/>
              <w:jc w:val="center"/>
              <w:textAlignment w:val="baseline"/>
              <w:rPr>
                <w:szCs w:val="21"/>
              </w:rPr>
            </w:pPr>
          </w:p>
        </w:tc>
        <w:tc>
          <w:tcPr>
            <w:tcW w:w="3082" w:type="dxa"/>
            <w:vAlign w:val="center"/>
          </w:tcPr>
          <w:p w:rsidR="00954D02" w:rsidRDefault="00954D02" w:rsidP="00954D0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7" w:line="222" w:lineRule="auto"/>
              <w:jc w:val="center"/>
              <w:textAlignment w:val="baseline"/>
              <w:rPr>
                <w:rFonts w:asciiTheme="minorEastAsia" w:eastAsiaTheme="minorEastAsia" w:hAnsiTheme="minorEastAsia" w:cs="黑体"/>
                <w:noProof/>
                <w:snapToGrid w:val="0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黑体" w:hint="eastAsia"/>
                <w:noProof/>
                <w:snapToGrid w:val="0"/>
                <w:color w:val="000000"/>
                <w:kern w:val="0"/>
                <w:szCs w:val="21"/>
              </w:rPr>
              <w:t>测长仪</w:t>
            </w:r>
          </w:p>
        </w:tc>
        <w:tc>
          <w:tcPr>
            <w:tcW w:w="2928" w:type="dxa"/>
            <w:vAlign w:val="center"/>
          </w:tcPr>
          <w:p w:rsidR="00954D02" w:rsidRPr="00F3239D" w:rsidRDefault="00954D02" w:rsidP="00954D0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7" w:line="222" w:lineRule="auto"/>
              <w:jc w:val="center"/>
              <w:textAlignment w:val="baseline"/>
              <w:rPr>
                <w:rFonts w:eastAsiaTheme="minorEastAsia"/>
                <w:noProof/>
                <w:snapToGrid w:val="0"/>
                <w:color w:val="000000"/>
                <w:kern w:val="0"/>
                <w:szCs w:val="21"/>
              </w:rPr>
            </w:pPr>
            <w:r w:rsidRPr="00F3239D">
              <w:rPr>
                <w:rFonts w:eastAsia="Times New Roman"/>
                <w:i/>
                <w:spacing w:val="-1"/>
                <w:szCs w:val="21"/>
              </w:rPr>
              <w:t>U</w:t>
            </w:r>
            <w:r w:rsidRPr="00F3239D">
              <w:rPr>
                <w:rFonts w:asciiTheme="minorEastAsia" w:eastAsiaTheme="minorEastAsia" w:hAnsiTheme="minorEastAsia"/>
                <w:spacing w:val="-1"/>
                <w:szCs w:val="21"/>
              </w:rPr>
              <w:t>≤</w:t>
            </w:r>
            <w:r>
              <w:rPr>
                <w:rFonts w:eastAsia="Times New Roman"/>
                <w:spacing w:val="-1"/>
                <w:szCs w:val="21"/>
              </w:rPr>
              <w:t>0.9</w:t>
            </w:r>
            <w:r w:rsidRPr="00F3239D">
              <w:rPr>
                <w:rFonts w:eastAsia="Times New Roman"/>
                <w:spacing w:val="-1"/>
                <w:szCs w:val="21"/>
              </w:rPr>
              <w:t xml:space="preserve"> μm</w:t>
            </w:r>
            <w:r w:rsidRPr="00F3239D">
              <w:rPr>
                <w:rFonts w:eastAsiaTheme="minorEastAsia"/>
                <w:spacing w:val="-1"/>
                <w:szCs w:val="21"/>
              </w:rPr>
              <w:t>，</w:t>
            </w:r>
            <w:r w:rsidRPr="00F3239D">
              <w:rPr>
                <w:rFonts w:eastAsiaTheme="minorEastAsia"/>
                <w:i/>
                <w:spacing w:val="-1"/>
                <w:szCs w:val="21"/>
              </w:rPr>
              <w:t>k</w:t>
            </w:r>
            <w:r w:rsidRPr="00F3239D">
              <w:rPr>
                <w:rFonts w:eastAsiaTheme="minorEastAsia"/>
                <w:spacing w:val="-1"/>
                <w:szCs w:val="21"/>
              </w:rPr>
              <w:t>=2</w:t>
            </w:r>
          </w:p>
        </w:tc>
      </w:tr>
      <w:tr w:rsidR="00F3239D" w:rsidTr="00494334">
        <w:trPr>
          <w:trHeight w:val="620"/>
          <w:jc w:val="center"/>
        </w:trPr>
        <w:tc>
          <w:tcPr>
            <w:tcW w:w="745" w:type="dxa"/>
            <w:vMerge/>
            <w:vAlign w:val="center"/>
          </w:tcPr>
          <w:p w:rsidR="00F3239D" w:rsidRPr="002A3360" w:rsidRDefault="00F3239D" w:rsidP="00F3239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7" w:line="222" w:lineRule="auto"/>
              <w:jc w:val="center"/>
              <w:textAlignment w:val="baseline"/>
              <w:rPr>
                <w:rFonts w:eastAsiaTheme="minorEastAsia"/>
                <w:noProof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305" w:type="dxa"/>
            <w:vMerge/>
            <w:vAlign w:val="center"/>
          </w:tcPr>
          <w:p w:rsidR="00F3239D" w:rsidRPr="002A3360" w:rsidRDefault="00F3239D" w:rsidP="00F3239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7" w:line="222" w:lineRule="auto"/>
              <w:jc w:val="center"/>
              <w:textAlignment w:val="baseline"/>
              <w:rPr>
                <w:rFonts w:asciiTheme="minorEastAsia" w:eastAsiaTheme="minorEastAsia" w:hAnsiTheme="minorEastAsia" w:cs="黑体"/>
                <w:noProof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794" w:type="dxa"/>
            <w:vMerge w:val="restart"/>
            <w:vAlign w:val="center"/>
          </w:tcPr>
          <w:p w:rsidR="00F3239D" w:rsidRDefault="00F3239D" w:rsidP="00F3239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7" w:line="222" w:lineRule="auto"/>
              <w:jc w:val="center"/>
              <w:textAlignment w:val="baseline"/>
              <w:rPr>
                <w:rFonts w:asciiTheme="minorEastAsia" w:eastAsiaTheme="minorEastAsia" w:hAnsiTheme="minorEastAsia" w:cs="黑体"/>
                <w:noProof/>
                <w:snapToGrid w:val="0"/>
                <w:color w:val="000000"/>
                <w:kern w:val="0"/>
                <w:szCs w:val="21"/>
              </w:rPr>
            </w:pPr>
            <w:r w:rsidRPr="002A3360">
              <w:rPr>
                <w:szCs w:val="21"/>
              </w:rPr>
              <w:t>母线</w:t>
            </w:r>
            <w:r>
              <w:rPr>
                <w:rFonts w:hint="eastAsia"/>
                <w:szCs w:val="21"/>
              </w:rPr>
              <w:t>与</w:t>
            </w:r>
            <w:r>
              <w:rPr>
                <w:szCs w:val="21"/>
              </w:rPr>
              <w:t>工作面</w:t>
            </w:r>
            <w:r>
              <w:rPr>
                <w:rFonts w:hint="eastAsia"/>
                <w:szCs w:val="21"/>
              </w:rPr>
              <w:t>的</w:t>
            </w:r>
            <w:r w:rsidRPr="002A3360">
              <w:rPr>
                <w:szCs w:val="21"/>
              </w:rPr>
              <w:t>垂直度</w:t>
            </w:r>
          </w:p>
        </w:tc>
        <w:tc>
          <w:tcPr>
            <w:tcW w:w="3082" w:type="dxa"/>
            <w:vAlign w:val="center"/>
          </w:tcPr>
          <w:p w:rsidR="00F3239D" w:rsidRPr="002A3360" w:rsidRDefault="00F3239D" w:rsidP="00F3239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7" w:line="222" w:lineRule="auto"/>
              <w:jc w:val="center"/>
              <w:textAlignment w:val="baseline"/>
              <w:rPr>
                <w:rFonts w:asciiTheme="minorEastAsia" w:eastAsiaTheme="minorEastAsia" w:hAnsiTheme="minorEastAsia" w:cs="黑体"/>
                <w:noProof/>
                <w:snapToGrid w:val="0"/>
                <w:color w:val="000000"/>
                <w:kern w:val="0"/>
                <w:szCs w:val="21"/>
              </w:rPr>
            </w:pPr>
            <w:r w:rsidRPr="002A3360">
              <w:rPr>
                <w:rFonts w:asciiTheme="minorEastAsia" w:eastAsiaTheme="minorEastAsia" w:hAnsiTheme="minorEastAsia" w:cs="黑体" w:hint="eastAsia"/>
                <w:noProof/>
                <w:snapToGrid w:val="0"/>
                <w:color w:val="000000"/>
                <w:kern w:val="0"/>
                <w:szCs w:val="21"/>
              </w:rPr>
              <w:t>刀口形</w:t>
            </w:r>
            <w:r w:rsidRPr="002A3360">
              <w:rPr>
                <w:rFonts w:asciiTheme="minorEastAsia" w:eastAsiaTheme="minorEastAsia" w:hAnsiTheme="minorEastAsia" w:cs="黑体"/>
                <w:noProof/>
                <w:snapToGrid w:val="0"/>
                <w:color w:val="000000"/>
                <w:kern w:val="0"/>
                <w:szCs w:val="21"/>
              </w:rPr>
              <w:t>直角尺</w:t>
            </w:r>
          </w:p>
        </w:tc>
        <w:tc>
          <w:tcPr>
            <w:tcW w:w="2928" w:type="dxa"/>
            <w:vAlign w:val="center"/>
          </w:tcPr>
          <w:p w:rsidR="00F3239D" w:rsidRPr="002A3360" w:rsidRDefault="00F3239D" w:rsidP="00F3239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7" w:line="222" w:lineRule="auto"/>
              <w:jc w:val="center"/>
              <w:textAlignment w:val="baseline"/>
              <w:rPr>
                <w:rFonts w:asciiTheme="minorEastAsia" w:eastAsiaTheme="minorEastAsia" w:hAnsiTheme="minorEastAsia" w:cs="黑体"/>
                <w:noProof/>
                <w:snapToGrid w:val="0"/>
                <w:color w:val="000000"/>
                <w:kern w:val="0"/>
                <w:szCs w:val="21"/>
              </w:rPr>
            </w:pPr>
            <w:r w:rsidRPr="002A3360">
              <w:rPr>
                <w:rFonts w:asciiTheme="minorEastAsia" w:eastAsiaTheme="minorEastAsia" w:hAnsiTheme="minorEastAsia" w:cs="黑体" w:hint="eastAsia"/>
                <w:noProof/>
                <w:snapToGrid w:val="0"/>
                <w:color w:val="000000"/>
                <w:kern w:val="0"/>
                <w:szCs w:val="21"/>
              </w:rPr>
              <w:t>0</w:t>
            </w:r>
            <w:r>
              <w:rPr>
                <w:rFonts w:asciiTheme="minorEastAsia" w:eastAsiaTheme="minorEastAsia" w:hAnsiTheme="minorEastAsia" w:cs="黑体"/>
                <w:noProof/>
                <w:snapToGrid w:val="0"/>
                <w:color w:val="000000"/>
                <w:kern w:val="0"/>
                <w:szCs w:val="21"/>
              </w:rPr>
              <w:t xml:space="preserve"> </w:t>
            </w:r>
            <w:r w:rsidRPr="002A3360">
              <w:rPr>
                <w:rFonts w:asciiTheme="minorEastAsia" w:eastAsiaTheme="minorEastAsia" w:hAnsiTheme="minorEastAsia" w:cs="黑体" w:hint="eastAsia"/>
                <w:noProof/>
                <w:snapToGrid w:val="0"/>
                <w:color w:val="000000"/>
                <w:kern w:val="0"/>
                <w:szCs w:val="21"/>
              </w:rPr>
              <w:t>级</w:t>
            </w:r>
          </w:p>
        </w:tc>
      </w:tr>
      <w:tr w:rsidR="00F3239D" w:rsidTr="00494334">
        <w:trPr>
          <w:trHeight w:val="619"/>
          <w:jc w:val="center"/>
        </w:trPr>
        <w:tc>
          <w:tcPr>
            <w:tcW w:w="745" w:type="dxa"/>
            <w:vMerge/>
            <w:vAlign w:val="center"/>
          </w:tcPr>
          <w:p w:rsidR="00F3239D" w:rsidRPr="002A3360" w:rsidRDefault="00F3239D" w:rsidP="00F3239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7" w:line="222" w:lineRule="auto"/>
              <w:jc w:val="center"/>
              <w:textAlignment w:val="baseline"/>
              <w:rPr>
                <w:rFonts w:eastAsiaTheme="minorEastAsia"/>
                <w:noProof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305" w:type="dxa"/>
            <w:vMerge/>
            <w:vAlign w:val="center"/>
          </w:tcPr>
          <w:p w:rsidR="00F3239D" w:rsidRPr="002A3360" w:rsidRDefault="00F3239D" w:rsidP="00F3239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7" w:line="222" w:lineRule="auto"/>
              <w:jc w:val="center"/>
              <w:textAlignment w:val="baseline"/>
              <w:rPr>
                <w:rFonts w:asciiTheme="minorEastAsia" w:eastAsiaTheme="minorEastAsia" w:hAnsiTheme="minorEastAsia" w:cs="黑体"/>
                <w:noProof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794" w:type="dxa"/>
            <w:vMerge/>
            <w:vAlign w:val="center"/>
          </w:tcPr>
          <w:p w:rsidR="00F3239D" w:rsidRPr="002A3360" w:rsidRDefault="00F3239D" w:rsidP="00F3239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7" w:line="222" w:lineRule="auto"/>
              <w:jc w:val="center"/>
              <w:textAlignment w:val="baseline"/>
              <w:rPr>
                <w:szCs w:val="21"/>
              </w:rPr>
            </w:pPr>
          </w:p>
        </w:tc>
        <w:tc>
          <w:tcPr>
            <w:tcW w:w="3082" w:type="dxa"/>
            <w:vAlign w:val="center"/>
          </w:tcPr>
          <w:p w:rsidR="00F3239D" w:rsidRPr="002A3360" w:rsidRDefault="00F3239D" w:rsidP="00F3239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7" w:line="222" w:lineRule="auto"/>
              <w:jc w:val="center"/>
              <w:textAlignment w:val="baseline"/>
              <w:rPr>
                <w:szCs w:val="21"/>
              </w:rPr>
            </w:pPr>
            <w:r>
              <w:rPr>
                <w:rFonts w:asciiTheme="minorEastAsia" w:eastAsiaTheme="minorEastAsia" w:hAnsiTheme="minorEastAsia" w:cs="黑体" w:hint="eastAsia"/>
                <w:noProof/>
                <w:snapToGrid w:val="0"/>
                <w:color w:val="000000"/>
                <w:kern w:val="0"/>
                <w:szCs w:val="21"/>
              </w:rPr>
              <w:t>量块</w:t>
            </w:r>
          </w:p>
        </w:tc>
        <w:tc>
          <w:tcPr>
            <w:tcW w:w="2928" w:type="dxa"/>
            <w:vAlign w:val="center"/>
          </w:tcPr>
          <w:p w:rsidR="00F3239D" w:rsidRPr="002A3360" w:rsidRDefault="00F3239D" w:rsidP="00F3239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7" w:line="222" w:lineRule="auto"/>
              <w:jc w:val="center"/>
              <w:textAlignment w:val="baseline"/>
              <w:rPr>
                <w:szCs w:val="21"/>
              </w:rPr>
            </w:pPr>
            <w:r>
              <w:rPr>
                <w:rFonts w:asciiTheme="minorEastAsia" w:eastAsiaTheme="minorEastAsia" w:hAnsiTheme="minorEastAsia" w:cs="黑体" w:hint="eastAsia"/>
                <w:noProof/>
                <w:snapToGrid w:val="0"/>
                <w:color w:val="000000"/>
                <w:kern w:val="0"/>
                <w:szCs w:val="21"/>
              </w:rPr>
              <w:t>4</w:t>
            </w:r>
            <w:r>
              <w:rPr>
                <w:rFonts w:asciiTheme="minorEastAsia" w:eastAsiaTheme="minorEastAsia" w:hAnsiTheme="minorEastAsia" w:cs="黑体"/>
                <w:noProof/>
                <w:snapToGrid w:val="0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cs="黑体" w:hint="eastAsia"/>
                <w:noProof/>
                <w:snapToGrid w:val="0"/>
                <w:color w:val="000000"/>
                <w:kern w:val="0"/>
                <w:szCs w:val="21"/>
              </w:rPr>
              <w:t>等</w:t>
            </w:r>
          </w:p>
        </w:tc>
      </w:tr>
      <w:tr w:rsidR="00954D02" w:rsidTr="00494334">
        <w:trPr>
          <w:trHeight w:val="506"/>
          <w:jc w:val="center"/>
        </w:trPr>
        <w:tc>
          <w:tcPr>
            <w:tcW w:w="745" w:type="dxa"/>
            <w:vMerge w:val="restart"/>
            <w:vAlign w:val="center"/>
          </w:tcPr>
          <w:p w:rsidR="00954D02" w:rsidRPr="002A3360" w:rsidRDefault="00954D02" w:rsidP="00954D0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7" w:line="222" w:lineRule="auto"/>
              <w:jc w:val="center"/>
              <w:textAlignment w:val="baseline"/>
              <w:rPr>
                <w:rFonts w:eastAsiaTheme="minorEastAsia"/>
                <w:noProof/>
                <w:snapToGrid w:val="0"/>
                <w:color w:val="000000"/>
                <w:kern w:val="0"/>
                <w:szCs w:val="21"/>
              </w:rPr>
            </w:pPr>
            <w:r>
              <w:rPr>
                <w:rFonts w:eastAsiaTheme="minorEastAsia"/>
                <w:noProof/>
                <w:snapToGrid w:val="0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305" w:type="dxa"/>
            <w:vMerge w:val="restart"/>
            <w:vAlign w:val="center"/>
          </w:tcPr>
          <w:p w:rsidR="00954D02" w:rsidRPr="002A3360" w:rsidRDefault="00954D02" w:rsidP="00954D0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7" w:line="222" w:lineRule="auto"/>
              <w:jc w:val="center"/>
              <w:textAlignment w:val="baseline"/>
              <w:rPr>
                <w:rFonts w:asciiTheme="minorEastAsia" w:eastAsiaTheme="minorEastAsia" w:hAnsiTheme="minorEastAsia" w:cs="黑体"/>
                <w:noProof/>
                <w:snapToGrid w:val="0"/>
                <w:color w:val="000000"/>
                <w:kern w:val="0"/>
                <w:szCs w:val="21"/>
              </w:rPr>
            </w:pPr>
            <w:r w:rsidRPr="002A3360">
              <w:rPr>
                <w:rFonts w:hint="eastAsia"/>
                <w:szCs w:val="21"/>
              </w:rPr>
              <w:t>圆周</w:t>
            </w:r>
            <w:r w:rsidRPr="002A3360">
              <w:rPr>
                <w:szCs w:val="21"/>
              </w:rPr>
              <w:t>标准棒</w:t>
            </w:r>
          </w:p>
        </w:tc>
        <w:tc>
          <w:tcPr>
            <w:tcW w:w="1794" w:type="dxa"/>
            <w:vAlign w:val="center"/>
          </w:tcPr>
          <w:p w:rsidR="00954D02" w:rsidRPr="002A3360" w:rsidRDefault="00954D02" w:rsidP="00954D0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7" w:line="222" w:lineRule="auto"/>
              <w:jc w:val="center"/>
              <w:textAlignment w:val="baseline"/>
              <w:rPr>
                <w:rFonts w:asciiTheme="minorEastAsia" w:eastAsiaTheme="minorEastAsia" w:hAnsiTheme="minorEastAsia" w:cs="黑体"/>
                <w:noProof/>
                <w:snapToGrid w:val="0"/>
                <w:color w:val="000000"/>
                <w:kern w:val="0"/>
                <w:szCs w:val="21"/>
              </w:rPr>
            </w:pPr>
            <w:r w:rsidRPr="002A3360">
              <w:rPr>
                <w:szCs w:val="21"/>
              </w:rPr>
              <w:t>直径误差</w:t>
            </w:r>
          </w:p>
        </w:tc>
        <w:tc>
          <w:tcPr>
            <w:tcW w:w="3082" w:type="dxa"/>
            <w:vAlign w:val="center"/>
          </w:tcPr>
          <w:p w:rsidR="00954D02" w:rsidRPr="002A3360" w:rsidRDefault="00954D02" w:rsidP="00954D0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7" w:line="222" w:lineRule="auto"/>
              <w:jc w:val="center"/>
              <w:textAlignment w:val="baseline"/>
              <w:rPr>
                <w:rFonts w:asciiTheme="minorEastAsia" w:eastAsiaTheme="minorEastAsia" w:hAnsiTheme="minorEastAsia" w:cs="黑体"/>
                <w:noProof/>
                <w:snapToGrid w:val="0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黑体" w:hint="eastAsia"/>
                <w:noProof/>
                <w:snapToGrid w:val="0"/>
                <w:color w:val="000000"/>
                <w:kern w:val="0"/>
                <w:szCs w:val="21"/>
              </w:rPr>
              <w:t>测长仪</w:t>
            </w:r>
          </w:p>
        </w:tc>
        <w:tc>
          <w:tcPr>
            <w:tcW w:w="2928" w:type="dxa"/>
            <w:vAlign w:val="center"/>
          </w:tcPr>
          <w:p w:rsidR="00954D02" w:rsidRPr="00F3239D" w:rsidRDefault="00954D02" w:rsidP="00954D0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7" w:line="222" w:lineRule="auto"/>
              <w:jc w:val="center"/>
              <w:textAlignment w:val="baseline"/>
              <w:rPr>
                <w:rFonts w:eastAsiaTheme="minorEastAsia"/>
                <w:noProof/>
                <w:snapToGrid w:val="0"/>
                <w:color w:val="000000"/>
                <w:kern w:val="0"/>
                <w:szCs w:val="21"/>
              </w:rPr>
            </w:pPr>
            <w:r w:rsidRPr="00F3239D">
              <w:rPr>
                <w:rFonts w:eastAsia="Times New Roman"/>
                <w:i/>
                <w:spacing w:val="-1"/>
                <w:szCs w:val="21"/>
              </w:rPr>
              <w:t>U</w:t>
            </w:r>
            <w:r w:rsidRPr="00F3239D">
              <w:rPr>
                <w:rFonts w:asciiTheme="minorEastAsia" w:eastAsiaTheme="minorEastAsia" w:hAnsiTheme="minorEastAsia"/>
                <w:spacing w:val="-1"/>
                <w:szCs w:val="21"/>
              </w:rPr>
              <w:t>≤</w:t>
            </w:r>
            <w:r>
              <w:rPr>
                <w:rFonts w:eastAsia="Times New Roman"/>
                <w:spacing w:val="-1"/>
                <w:szCs w:val="21"/>
              </w:rPr>
              <w:t>0.9</w:t>
            </w:r>
            <w:r w:rsidRPr="00F3239D">
              <w:rPr>
                <w:rFonts w:eastAsia="Times New Roman"/>
                <w:spacing w:val="-1"/>
                <w:szCs w:val="21"/>
              </w:rPr>
              <w:t xml:space="preserve"> μm</w:t>
            </w:r>
            <w:r w:rsidRPr="00F3239D">
              <w:rPr>
                <w:rFonts w:eastAsiaTheme="minorEastAsia"/>
                <w:spacing w:val="-1"/>
                <w:szCs w:val="21"/>
              </w:rPr>
              <w:t>，</w:t>
            </w:r>
            <w:r w:rsidRPr="00F3239D">
              <w:rPr>
                <w:rFonts w:eastAsiaTheme="minorEastAsia"/>
                <w:i/>
                <w:spacing w:val="-1"/>
                <w:szCs w:val="21"/>
              </w:rPr>
              <w:t>k</w:t>
            </w:r>
            <w:r w:rsidRPr="00F3239D">
              <w:rPr>
                <w:rFonts w:eastAsiaTheme="minorEastAsia"/>
                <w:spacing w:val="-1"/>
                <w:szCs w:val="21"/>
              </w:rPr>
              <w:t>=2</w:t>
            </w:r>
          </w:p>
        </w:tc>
      </w:tr>
      <w:tr w:rsidR="00954D02" w:rsidTr="00494334">
        <w:trPr>
          <w:trHeight w:val="506"/>
          <w:jc w:val="center"/>
        </w:trPr>
        <w:tc>
          <w:tcPr>
            <w:tcW w:w="745" w:type="dxa"/>
            <w:vMerge/>
            <w:vAlign w:val="center"/>
          </w:tcPr>
          <w:p w:rsidR="00954D02" w:rsidRPr="002A3360" w:rsidRDefault="00954D02" w:rsidP="00954D0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7" w:line="222" w:lineRule="auto"/>
              <w:jc w:val="center"/>
              <w:textAlignment w:val="baseline"/>
              <w:rPr>
                <w:rFonts w:eastAsiaTheme="minorEastAsia"/>
                <w:noProof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305" w:type="dxa"/>
            <w:vMerge/>
            <w:vAlign w:val="center"/>
          </w:tcPr>
          <w:p w:rsidR="00954D02" w:rsidRPr="002A3360" w:rsidRDefault="00954D02" w:rsidP="00954D0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7" w:line="222" w:lineRule="auto"/>
              <w:jc w:val="center"/>
              <w:textAlignment w:val="baseline"/>
              <w:rPr>
                <w:szCs w:val="21"/>
              </w:rPr>
            </w:pPr>
          </w:p>
        </w:tc>
        <w:tc>
          <w:tcPr>
            <w:tcW w:w="1794" w:type="dxa"/>
            <w:vAlign w:val="center"/>
          </w:tcPr>
          <w:p w:rsidR="00954D02" w:rsidRPr="002A3360" w:rsidRDefault="00954D02" w:rsidP="00954D0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7" w:line="222" w:lineRule="auto"/>
              <w:jc w:val="center"/>
              <w:textAlignment w:val="baseline"/>
              <w:rPr>
                <w:szCs w:val="21"/>
              </w:rPr>
            </w:pPr>
            <w:r>
              <w:rPr>
                <w:rFonts w:hint="eastAsia"/>
                <w:szCs w:val="21"/>
              </w:rPr>
              <w:t>直径</w:t>
            </w:r>
            <w:r>
              <w:rPr>
                <w:szCs w:val="21"/>
              </w:rPr>
              <w:t>变动量</w:t>
            </w:r>
          </w:p>
        </w:tc>
        <w:tc>
          <w:tcPr>
            <w:tcW w:w="3082" w:type="dxa"/>
            <w:vAlign w:val="center"/>
          </w:tcPr>
          <w:p w:rsidR="00954D02" w:rsidRDefault="00954D02" w:rsidP="00954D0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7" w:line="222" w:lineRule="auto"/>
              <w:jc w:val="center"/>
              <w:textAlignment w:val="baseline"/>
              <w:rPr>
                <w:rFonts w:asciiTheme="minorEastAsia" w:eastAsiaTheme="minorEastAsia" w:hAnsiTheme="minorEastAsia" w:cs="黑体"/>
                <w:noProof/>
                <w:snapToGrid w:val="0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黑体" w:hint="eastAsia"/>
                <w:noProof/>
                <w:snapToGrid w:val="0"/>
                <w:color w:val="000000"/>
                <w:kern w:val="0"/>
                <w:szCs w:val="21"/>
              </w:rPr>
              <w:t>测长仪</w:t>
            </w:r>
          </w:p>
        </w:tc>
        <w:tc>
          <w:tcPr>
            <w:tcW w:w="2928" w:type="dxa"/>
            <w:vAlign w:val="center"/>
          </w:tcPr>
          <w:p w:rsidR="00954D02" w:rsidRPr="00F3239D" w:rsidRDefault="00954D02" w:rsidP="00954D0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7" w:line="222" w:lineRule="auto"/>
              <w:jc w:val="center"/>
              <w:textAlignment w:val="baseline"/>
              <w:rPr>
                <w:rFonts w:eastAsiaTheme="minorEastAsia"/>
                <w:noProof/>
                <w:snapToGrid w:val="0"/>
                <w:color w:val="000000"/>
                <w:kern w:val="0"/>
                <w:szCs w:val="21"/>
              </w:rPr>
            </w:pPr>
            <w:r w:rsidRPr="00F3239D">
              <w:rPr>
                <w:rFonts w:eastAsia="Times New Roman"/>
                <w:i/>
                <w:spacing w:val="-1"/>
                <w:szCs w:val="21"/>
              </w:rPr>
              <w:t>U</w:t>
            </w:r>
            <w:r w:rsidRPr="00F3239D">
              <w:rPr>
                <w:rFonts w:asciiTheme="minorEastAsia" w:eastAsiaTheme="minorEastAsia" w:hAnsiTheme="minorEastAsia"/>
                <w:spacing w:val="-1"/>
                <w:szCs w:val="21"/>
              </w:rPr>
              <w:t>≤</w:t>
            </w:r>
            <w:r>
              <w:rPr>
                <w:rFonts w:eastAsia="Times New Roman"/>
                <w:spacing w:val="-1"/>
                <w:szCs w:val="21"/>
              </w:rPr>
              <w:t>0.9</w:t>
            </w:r>
            <w:r w:rsidRPr="00F3239D">
              <w:rPr>
                <w:rFonts w:eastAsia="Times New Roman"/>
                <w:spacing w:val="-1"/>
                <w:szCs w:val="21"/>
              </w:rPr>
              <w:t xml:space="preserve"> μm</w:t>
            </w:r>
            <w:r w:rsidRPr="00F3239D">
              <w:rPr>
                <w:rFonts w:eastAsiaTheme="minorEastAsia"/>
                <w:spacing w:val="-1"/>
                <w:szCs w:val="21"/>
              </w:rPr>
              <w:t>，</w:t>
            </w:r>
            <w:r w:rsidRPr="00F3239D">
              <w:rPr>
                <w:rFonts w:eastAsiaTheme="minorEastAsia"/>
                <w:i/>
                <w:spacing w:val="-1"/>
                <w:szCs w:val="21"/>
              </w:rPr>
              <w:t>k</w:t>
            </w:r>
            <w:r w:rsidRPr="00F3239D">
              <w:rPr>
                <w:rFonts w:eastAsiaTheme="minorEastAsia"/>
                <w:spacing w:val="-1"/>
                <w:szCs w:val="21"/>
              </w:rPr>
              <w:t>=2</w:t>
            </w:r>
          </w:p>
        </w:tc>
      </w:tr>
      <w:tr w:rsidR="00954D02" w:rsidTr="00494334">
        <w:trPr>
          <w:trHeight w:val="506"/>
          <w:jc w:val="center"/>
        </w:trPr>
        <w:tc>
          <w:tcPr>
            <w:tcW w:w="745" w:type="dxa"/>
            <w:vMerge w:val="restart"/>
            <w:vAlign w:val="center"/>
          </w:tcPr>
          <w:p w:rsidR="00954D02" w:rsidRPr="002A3360" w:rsidRDefault="00954D02" w:rsidP="00954D0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7" w:line="222" w:lineRule="auto"/>
              <w:jc w:val="center"/>
              <w:textAlignment w:val="baseline"/>
              <w:rPr>
                <w:rFonts w:eastAsiaTheme="minorEastAsia"/>
                <w:noProof/>
                <w:snapToGrid w:val="0"/>
                <w:color w:val="000000"/>
                <w:kern w:val="0"/>
                <w:szCs w:val="21"/>
              </w:rPr>
            </w:pPr>
            <w:r>
              <w:rPr>
                <w:rFonts w:eastAsiaTheme="minorEastAsia"/>
                <w:noProof/>
                <w:snapToGrid w:val="0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305" w:type="dxa"/>
            <w:vMerge w:val="restart"/>
            <w:vAlign w:val="center"/>
          </w:tcPr>
          <w:p w:rsidR="00954D02" w:rsidRPr="002A3360" w:rsidRDefault="00954D02" w:rsidP="00954D0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7" w:line="222" w:lineRule="auto"/>
              <w:jc w:val="center"/>
              <w:textAlignment w:val="baseline"/>
              <w:rPr>
                <w:rFonts w:asciiTheme="minorEastAsia" w:eastAsiaTheme="minorEastAsia" w:hAnsiTheme="minorEastAsia" w:cs="黑体"/>
                <w:noProof/>
                <w:snapToGrid w:val="0"/>
                <w:color w:val="000000"/>
                <w:kern w:val="0"/>
                <w:szCs w:val="21"/>
              </w:rPr>
            </w:pPr>
            <w:r w:rsidRPr="002A3360">
              <w:rPr>
                <w:rFonts w:hint="eastAsia"/>
                <w:szCs w:val="21"/>
              </w:rPr>
              <w:t>硬度</w:t>
            </w:r>
            <w:r w:rsidRPr="002A3360">
              <w:rPr>
                <w:szCs w:val="21"/>
              </w:rPr>
              <w:t>标准棒</w:t>
            </w:r>
          </w:p>
        </w:tc>
        <w:tc>
          <w:tcPr>
            <w:tcW w:w="1794" w:type="dxa"/>
            <w:vAlign w:val="center"/>
          </w:tcPr>
          <w:p w:rsidR="00954D02" w:rsidRPr="002A3360" w:rsidRDefault="00954D02" w:rsidP="00954D0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7" w:line="222" w:lineRule="auto"/>
              <w:jc w:val="center"/>
              <w:textAlignment w:val="baseline"/>
              <w:rPr>
                <w:rFonts w:asciiTheme="minorEastAsia" w:eastAsiaTheme="minorEastAsia" w:hAnsiTheme="minorEastAsia" w:cs="黑体"/>
                <w:noProof/>
                <w:snapToGrid w:val="0"/>
                <w:color w:val="000000"/>
                <w:kern w:val="0"/>
                <w:szCs w:val="21"/>
              </w:rPr>
            </w:pPr>
            <w:r w:rsidRPr="002A3360">
              <w:rPr>
                <w:szCs w:val="21"/>
              </w:rPr>
              <w:t>直径误差</w:t>
            </w:r>
          </w:p>
        </w:tc>
        <w:tc>
          <w:tcPr>
            <w:tcW w:w="3082" w:type="dxa"/>
            <w:vAlign w:val="center"/>
          </w:tcPr>
          <w:p w:rsidR="00954D02" w:rsidRPr="002A3360" w:rsidRDefault="00954D02" w:rsidP="00954D0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7" w:line="222" w:lineRule="auto"/>
              <w:jc w:val="center"/>
              <w:textAlignment w:val="baseline"/>
              <w:rPr>
                <w:rFonts w:asciiTheme="minorEastAsia" w:eastAsiaTheme="minorEastAsia" w:hAnsiTheme="minorEastAsia" w:cs="黑体"/>
                <w:noProof/>
                <w:snapToGrid w:val="0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黑体" w:hint="eastAsia"/>
                <w:noProof/>
                <w:snapToGrid w:val="0"/>
                <w:color w:val="000000"/>
                <w:kern w:val="0"/>
                <w:szCs w:val="21"/>
              </w:rPr>
              <w:t>测长仪</w:t>
            </w:r>
          </w:p>
        </w:tc>
        <w:tc>
          <w:tcPr>
            <w:tcW w:w="2928" w:type="dxa"/>
            <w:vAlign w:val="center"/>
          </w:tcPr>
          <w:p w:rsidR="00954D02" w:rsidRPr="00F3239D" w:rsidRDefault="00954D02" w:rsidP="00954D0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7" w:line="222" w:lineRule="auto"/>
              <w:jc w:val="center"/>
              <w:textAlignment w:val="baseline"/>
              <w:rPr>
                <w:rFonts w:eastAsiaTheme="minorEastAsia"/>
                <w:noProof/>
                <w:snapToGrid w:val="0"/>
                <w:color w:val="000000"/>
                <w:kern w:val="0"/>
                <w:szCs w:val="21"/>
              </w:rPr>
            </w:pPr>
            <w:r w:rsidRPr="00F3239D">
              <w:rPr>
                <w:rFonts w:eastAsia="Times New Roman"/>
                <w:i/>
                <w:spacing w:val="-1"/>
                <w:szCs w:val="21"/>
              </w:rPr>
              <w:t>U</w:t>
            </w:r>
            <w:r w:rsidRPr="00F3239D">
              <w:rPr>
                <w:rFonts w:asciiTheme="minorEastAsia" w:eastAsiaTheme="minorEastAsia" w:hAnsiTheme="minorEastAsia"/>
                <w:spacing w:val="-1"/>
                <w:szCs w:val="21"/>
              </w:rPr>
              <w:t>≤</w:t>
            </w:r>
            <w:r>
              <w:rPr>
                <w:rFonts w:eastAsia="Times New Roman"/>
                <w:spacing w:val="-1"/>
                <w:szCs w:val="21"/>
              </w:rPr>
              <w:t>0.9</w:t>
            </w:r>
            <w:r w:rsidRPr="00F3239D">
              <w:rPr>
                <w:rFonts w:eastAsia="Times New Roman"/>
                <w:spacing w:val="-1"/>
                <w:szCs w:val="21"/>
              </w:rPr>
              <w:t xml:space="preserve"> μm</w:t>
            </w:r>
            <w:r w:rsidRPr="00F3239D">
              <w:rPr>
                <w:rFonts w:eastAsiaTheme="minorEastAsia"/>
                <w:spacing w:val="-1"/>
                <w:szCs w:val="21"/>
              </w:rPr>
              <w:t>，</w:t>
            </w:r>
            <w:r w:rsidRPr="00F3239D">
              <w:rPr>
                <w:rFonts w:eastAsiaTheme="minorEastAsia"/>
                <w:i/>
                <w:spacing w:val="-1"/>
                <w:szCs w:val="21"/>
              </w:rPr>
              <w:t>k</w:t>
            </w:r>
            <w:r w:rsidRPr="00F3239D">
              <w:rPr>
                <w:rFonts w:eastAsiaTheme="minorEastAsia"/>
                <w:spacing w:val="-1"/>
                <w:szCs w:val="21"/>
              </w:rPr>
              <w:t>=2</w:t>
            </w:r>
          </w:p>
        </w:tc>
      </w:tr>
      <w:tr w:rsidR="00954D02" w:rsidTr="00494334">
        <w:trPr>
          <w:trHeight w:val="506"/>
          <w:jc w:val="center"/>
        </w:trPr>
        <w:tc>
          <w:tcPr>
            <w:tcW w:w="745" w:type="dxa"/>
            <w:vMerge/>
            <w:vAlign w:val="center"/>
          </w:tcPr>
          <w:p w:rsidR="00954D02" w:rsidRPr="002A3360" w:rsidRDefault="00954D02" w:rsidP="00954D0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7" w:line="222" w:lineRule="auto"/>
              <w:jc w:val="center"/>
              <w:textAlignment w:val="baseline"/>
              <w:rPr>
                <w:rFonts w:eastAsiaTheme="minorEastAsia"/>
                <w:noProof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305" w:type="dxa"/>
            <w:vMerge/>
            <w:vAlign w:val="center"/>
          </w:tcPr>
          <w:p w:rsidR="00954D02" w:rsidRPr="002A3360" w:rsidRDefault="00954D02" w:rsidP="00954D0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7" w:line="222" w:lineRule="auto"/>
              <w:jc w:val="center"/>
              <w:textAlignment w:val="baseline"/>
              <w:rPr>
                <w:szCs w:val="21"/>
              </w:rPr>
            </w:pPr>
          </w:p>
        </w:tc>
        <w:tc>
          <w:tcPr>
            <w:tcW w:w="1794" w:type="dxa"/>
            <w:vAlign w:val="center"/>
          </w:tcPr>
          <w:p w:rsidR="00954D02" w:rsidRPr="002A3360" w:rsidRDefault="00954D02" w:rsidP="00954D0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7" w:line="222" w:lineRule="auto"/>
              <w:jc w:val="center"/>
              <w:textAlignment w:val="baseline"/>
              <w:rPr>
                <w:szCs w:val="21"/>
              </w:rPr>
            </w:pPr>
            <w:r>
              <w:rPr>
                <w:rFonts w:hint="eastAsia"/>
                <w:szCs w:val="21"/>
              </w:rPr>
              <w:t>直径</w:t>
            </w:r>
            <w:r>
              <w:rPr>
                <w:szCs w:val="21"/>
              </w:rPr>
              <w:t>变动量</w:t>
            </w:r>
          </w:p>
        </w:tc>
        <w:tc>
          <w:tcPr>
            <w:tcW w:w="3082" w:type="dxa"/>
            <w:vAlign w:val="center"/>
          </w:tcPr>
          <w:p w:rsidR="00954D02" w:rsidRDefault="00954D02" w:rsidP="00954D0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7" w:line="222" w:lineRule="auto"/>
              <w:jc w:val="center"/>
              <w:textAlignment w:val="baseline"/>
              <w:rPr>
                <w:rFonts w:asciiTheme="minorEastAsia" w:eastAsiaTheme="minorEastAsia" w:hAnsiTheme="minorEastAsia" w:cs="黑体"/>
                <w:noProof/>
                <w:snapToGrid w:val="0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黑体" w:hint="eastAsia"/>
                <w:noProof/>
                <w:snapToGrid w:val="0"/>
                <w:color w:val="000000"/>
                <w:kern w:val="0"/>
                <w:szCs w:val="21"/>
              </w:rPr>
              <w:t>测长仪</w:t>
            </w:r>
          </w:p>
        </w:tc>
        <w:tc>
          <w:tcPr>
            <w:tcW w:w="2928" w:type="dxa"/>
            <w:vAlign w:val="center"/>
          </w:tcPr>
          <w:p w:rsidR="00954D02" w:rsidRPr="00F3239D" w:rsidRDefault="00954D02" w:rsidP="00954D0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7" w:line="222" w:lineRule="auto"/>
              <w:jc w:val="center"/>
              <w:textAlignment w:val="baseline"/>
              <w:rPr>
                <w:rFonts w:eastAsiaTheme="minorEastAsia"/>
                <w:noProof/>
                <w:snapToGrid w:val="0"/>
                <w:color w:val="000000"/>
                <w:kern w:val="0"/>
                <w:szCs w:val="21"/>
              </w:rPr>
            </w:pPr>
            <w:r w:rsidRPr="00F3239D">
              <w:rPr>
                <w:rFonts w:eastAsia="Times New Roman"/>
                <w:i/>
                <w:spacing w:val="-1"/>
                <w:szCs w:val="21"/>
              </w:rPr>
              <w:t>U</w:t>
            </w:r>
            <w:r w:rsidRPr="00F3239D">
              <w:rPr>
                <w:rFonts w:asciiTheme="minorEastAsia" w:eastAsiaTheme="minorEastAsia" w:hAnsiTheme="minorEastAsia"/>
                <w:spacing w:val="-1"/>
                <w:szCs w:val="21"/>
              </w:rPr>
              <w:t>≤</w:t>
            </w:r>
            <w:r>
              <w:rPr>
                <w:rFonts w:eastAsia="Times New Roman"/>
                <w:spacing w:val="-1"/>
                <w:szCs w:val="21"/>
              </w:rPr>
              <w:t>0.9</w:t>
            </w:r>
            <w:r w:rsidRPr="00F3239D">
              <w:rPr>
                <w:rFonts w:eastAsia="Times New Roman"/>
                <w:spacing w:val="-1"/>
                <w:szCs w:val="21"/>
              </w:rPr>
              <w:t xml:space="preserve"> μm</w:t>
            </w:r>
            <w:r w:rsidRPr="00F3239D">
              <w:rPr>
                <w:rFonts w:eastAsiaTheme="minorEastAsia"/>
                <w:spacing w:val="-1"/>
                <w:szCs w:val="21"/>
              </w:rPr>
              <w:t>，</w:t>
            </w:r>
            <w:r w:rsidRPr="00F3239D">
              <w:rPr>
                <w:rFonts w:eastAsiaTheme="minorEastAsia"/>
                <w:i/>
                <w:spacing w:val="-1"/>
                <w:szCs w:val="21"/>
              </w:rPr>
              <w:t>k</w:t>
            </w:r>
            <w:r w:rsidRPr="00F3239D">
              <w:rPr>
                <w:rFonts w:eastAsiaTheme="minorEastAsia"/>
                <w:spacing w:val="-1"/>
                <w:szCs w:val="21"/>
              </w:rPr>
              <w:t>=2</w:t>
            </w:r>
          </w:p>
        </w:tc>
      </w:tr>
      <w:tr w:rsidR="00954D02" w:rsidTr="00494334">
        <w:trPr>
          <w:trHeight w:val="506"/>
          <w:jc w:val="center"/>
        </w:trPr>
        <w:tc>
          <w:tcPr>
            <w:tcW w:w="745" w:type="dxa"/>
            <w:vMerge w:val="restart"/>
            <w:vAlign w:val="center"/>
          </w:tcPr>
          <w:p w:rsidR="00954D02" w:rsidRPr="002A3360" w:rsidRDefault="00954D02" w:rsidP="00954D0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7" w:line="222" w:lineRule="auto"/>
              <w:jc w:val="center"/>
              <w:textAlignment w:val="baseline"/>
              <w:rPr>
                <w:rFonts w:eastAsiaTheme="minorEastAsia"/>
                <w:noProof/>
                <w:snapToGrid w:val="0"/>
                <w:color w:val="000000"/>
                <w:kern w:val="0"/>
                <w:szCs w:val="21"/>
              </w:rPr>
            </w:pPr>
            <w:r>
              <w:rPr>
                <w:rFonts w:eastAsiaTheme="minorEastAsia" w:hint="eastAsia"/>
                <w:noProof/>
                <w:snapToGrid w:val="0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305" w:type="dxa"/>
            <w:vMerge w:val="restart"/>
            <w:vAlign w:val="center"/>
          </w:tcPr>
          <w:p w:rsidR="00954D02" w:rsidRPr="002A3360" w:rsidRDefault="00954D02" w:rsidP="00954D0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7" w:line="222" w:lineRule="auto"/>
              <w:jc w:val="center"/>
              <w:textAlignment w:val="baseline"/>
              <w:rPr>
                <w:szCs w:val="21"/>
              </w:rPr>
            </w:pPr>
            <w:r>
              <w:rPr>
                <w:rFonts w:hint="eastAsia"/>
                <w:szCs w:val="21"/>
              </w:rPr>
              <w:t>硬度块</w:t>
            </w:r>
          </w:p>
        </w:tc>
        <w:tc>
          <w:tcPr>
            <w:tcW w:w="1794" w:type="dxa"/>
            <w:vMerge w:val="restart"/>
            <w:vAlign w:val="center"/>
          </w:tcPr>
          <w:p w:rsidR="00954D02" w:rsidRPr="002A3360" w:rsidRDefault="00954D02" w:rsidP="00954D0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7" w:line="222" w:lineRule="auto"/>
              <w:jc w:val="center"/>
              <w:textAlignment w:val="baseline"/>
              <w:rPr>
                <w:szCs w:val="21"/>
              </w:rPr>
            </w:pPr>
            <w:r>
              <w:rPr>
                <w:rFonts w:hint="eastAsia"/>
                <w:szCs w:val="21"/>
              </w:rPr>
              <w:t>尺寸</w:t>
            </w:r>
            <w:r>
              <w:rPr>
                <w:szCs w:val="21"/>
              </w:rPr>
              <w:t>误差</w:t>
            </w:r>
          </w:p>
        </w:tc>
        <w:tc>
          <w:tcPr>
            <w:tcW w:w="3082" w:type="dxa"/>
            <w:vAlign w:val="center"/>
          </w:tcPr>
          <w:p w:rsidR="00954D02" w:rsidRPr="002A3360" w:rsidRDefault="00954D02" w:rsidP="00954D0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7" w:line="222" w:lineRule="auto"/>
              <w:jc w:val="center"/>
              <w:textAlignment w:val="baseline"/>
              <w:rPr>
                <w:rFonts w:asciiTheme="minorEastAsia" w:eastAsiaTheme="minorEastAsia" w:hAnsiTheme="minorEastAsia" w:cs="黑体"/>
                <w:noProof/>
                <w:snapToGrid w:val="0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黑体" w:hint="eastAsia"/>
                <w:noProof/>
                <w:snapToGrid w:val="0"/>
                <w:color w:val="000000"/>
                <w:kern w:val="0"/>
                <w:szCs w:val="21"/>
              </w:rPr>
              <w:t>测高仪</w:t>
            </w:r>
          </w:p>
        </w:tc>
        <w:tc>
          <w:tcPr>
            <w:tcW w:w="2928" w:type="dxa"/>
            <w:vAlign w:val="center"/>
          </w:tcPr>
          <w:p w:rsidR="00954D02" w:rsidRPr="00F3239D" w:rsidRDefault="00954D02" w:rsidP="00954D0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7" w:line="222" w:lineRule="auto"/>
              <w:jc w:val="center"/>
              <w:textAlignment w:val="baseline"/>
              <w:rPr>
                <w:rFonts w:eastAsiaTheme="minorEastAsia"/>
                <w:noProof/>
                <w:snapToGrid w:val="0"/>
                <w:color w:val="000000"/>
                <w:kern w:val="0"/>
                <w:szCs w:val="21"/>
              </w:rPr>
            </w:pPr>
            <w:r w:rsidRPr="00F3239D">
              <w:rPr>
                <w:rFonts w:eastAsia="Times New Roman"/>
                <w:i/>
                <w:spacing w:val="-1"/>
                <w:szCs w:val="21"/>
              </w:rPr>
              <w:t>U</w:t>
            </w:r>
            <w:r w:rsidRPr="00F3239D">
              <w:rPr>
                <w:rFonts w:asciiTheme="minorEastAsia" w:eastAsiaTheme="minorEastAsia" w:hAnsiTheme="minorEastAsia"/>
                <w:spacing w:val="-1"/>
                <w:szCs w:val="21"/>
              </w:rPr>
              <w:t>≤</w:t>
            </w:r>
            <w:r>
              <w:rPr>
                <w:rFonts w:eastAsia="Times New Roman"/>
                <w:spacing w:val="-1"/>
                <w:szCs w:val="21"/>
              </w:rPr>
              <w:t>0.9</w:t>
            </w:r>
            <w:r w:rsidRPr="00F3239D">
              <w:rPr>
                <w:rFonts w:eastAsia="Times New Roman"/>
                <w:spacing w:val="-1"/>
                <w:szCs w:val="21"/>
              </w:rPr>
              <w:t xml:space="preserve"> μm</w:t>
            </w:r>
            <w:r w:rsidRPr="00F3239D">
              <w:rPr>
                <w:rFonts w:eastAsiaTheme="minorEastAsia"/>
                <w:spacing w:val="-1"/>
                <w:szCs w:val="21"/>
              </w:rPr>
              <w:t>，</w:t>
            </w:r>
            <w:r w:rsidRPr="00F3239D">
              <w:rPr>
                <w:rFonts w:eastAsiaTheme="minorEastAsia"/>
                <w:i/>
                <w:spacing w:val="-1"/>
                <w:szCs w:val="21"/>
              </w:rPr>
              <w:t>k</w:t>
            </w:r>
            <w:r w:rsidRPr="00F3239D">
              <w:rPr>
                <w:rFonts w:eastAsiaTheme="minorEastAsia"/>
                <w:spacing w:val="-1"/>
                <w:szCs w:val="21"/>
              </w:rPr>
              <w:t>=2</w:t>
            </w:r>
          </w:p>
        </w:tc>
      </w:tr>
      <w:tr w:rsidR="00954D02" w:rsidTr="00494334">
        <w:trPr>
          <w:trHeight w:val="506"/>
          <w:jc w:val="center"/>
        </w:trPr>
        <w:tc>
          <w:tcPr>
            <w:tcW w:w="745" w:type="dxa"/>
            <w:vMerge/>
            <w:vAlign w:val="center"/>
          </w:tcPr>
          <w:p w:rsidR="00954D02" w:rsidRDefault="00954D02" w:rsidP="00954D0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7" w:line="222" w:lineRule="auto"/>
              <w:jc w:val="center"/>
              <w:textAlignment w:val="baseline"/>
              <w:rPr>
                <w:rFonts w:eastAsiaTheme="minorEastAsia"/>
                <w:noProof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305" w:type="dxa"/>
            <w:vMerge/>
            <w:vAlign w:val="center"/>
          </w:tcPr>
          <w:p w:rsidR="00954D02" w:rsidRDefault="00954D02" w:rsidP="00954D0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7" w:line="222" w:lineRule="auto"/>
              <w:jc w:val="center"/>
              <w:textAlignment w:val="baseline"/>
              <w:rPr>
                <w:szCs w:val="21"/>
              </w:rPr>
            </w:pPr>
          </w:p>
        </w:tc>
        <w:tc>
          <w:tcPr>
            <w:tcW w:w="1794" w:type="dxa"/>
            <w:vMerge/>
            <w:vAlign w:val="center"/>
          </w:tcPr>
          <w:p w:rsidR="00954D02" w:rsidRDefault="00954D02" w:rsidP="00954D0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7" w:line="222" w:lineRule="auto"/>
              <w:jc w:val="center"/>
              <w:textAlignment w:val="baseline"/>
              <w:rPr>
                <w:szCs w:val="21"/>
              </w:rPr>
            </w:pPr>
          </w:p>
        </w:tc>
        <w:tc>
          <w:tcPr>
            <w:tcW w:w="3082" w:type="dxa"/>
            <w:vAlign w:val="center"/>
          </w:tcPr>
          <w:p w:rsidR="00954D02" w:rsidRDefault="00954D02" w:rsidP="00954D0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7" w:line="222" w:lineRule="auto"/>
              <w:jc w:val="center"/>
              <w:textAlignment w:val="baseline"/>
              <w:rPr>
                <w:rFonts w:asciiTheme="minorEastAsia" w:eastAsiaTheme="minorEastAsia" w:hAnsiTheme="minorEastAsia" w:cs="黑体"/>
                <w:noProof/>
                <w:snapToGrid w:val="0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黑体" w:hint="eastAsia"/>
                <w:noProof/>
                <w:snapToGrid w:val="0"/>
                <w:color w:val="000000"/>
                <w:kern w:val="0"/>
                <w:szCs w:val="21"/>
              </w:rPr>
              <w:t>测长仪</w:t>
            </w:r>
          </w:p>
        </w:tc>
        <w:tc>
          <w:tcPr>
            <w:tcW w:w="2928" w:type="dxa"/>
            <w:vAlign w:val="center"/>
          </w:tcPr>
          <w:p w:rsidR="00954D02" w:rsidRPr="00F3239D" w:rsidRDefault="00954D02" w:rsidP="00954D0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7" w:line="222" w:lineRule="auto"/>
              <w:jc w:val="center"/>
              <w:textAlignment w:val="baseline"/>
              <w:rPr>
                <w:rFonts w:eastAsiaTheme="minorEastAsia"/>
                <w:noProof/>
                <w:snapToGrid w:val="0"/>
                <w:color w:val="000000"/>
                <w:kern w:val="0"/>
                <w:szCs w:val="21"/>
              </w:rPr>
            </w:pPr>
            <w:r w:rsidRPr="00F3239D">
              <w:rPr>
                <w:rFonts w:eastAsia="Times New Roman"/>
                <w:i/>
                <w:spacing w:val="-1"/>
                <w:szCs w:val="21"/>
              </w:rPr>
              <w:t>U</w:t>
            </w:r>
            <w:r w:rsidRPr="00F3239D">
              <w:rPr>
                <w:rFonts w:asciiTheme="minorEastAsia" w:eastAsiaTheme="minorEastAsia" w:hAnsiTheme="minorEastAsia"/>
                <w:spacing w:val="-1"/>
                <w:szCs w:val="21"/>
              </w:rPr>
              <w:t>≤</w:t>
            </w:r>
            <w:r>
              <w:rPr>
                <w:rFonts w:eastAsia="Times New Roman"/>
                <w:spacing w:val="-1"/>
                <w:szCs w:val="21"/>
              </w:rPr>
              <w:t>0.9</w:t>
            </w:r>
            <w:r w:rsidRPr="00F3239D">
              <w:rPr>
                <w:rFonts w:eastAsia="Times New Roman"/>
                <w:spacing w:val="-1"/>
                <w:szCs w:val="21"/>
              </w:rPr>
              <w:t xml:space="preserve"> μm</w:t>
            </w:r>
            <w:r w:rsidRPr="00F3239D">
              <w:rPr>
                <w:rFonts w:eastAsiaTheme="minorEastAsia"/>
                <w:spacing w:val="-1"/>
                <w:szCs w:val="21"/>
              </w:rPr>
              <w:t>，</w:t>
            </w:r>
            <w:r w:rsidRPr="00F3239D">
              <w:rPr>
                <w:rFonts w:eastAsiaTheme="minorEastAsia"/>
                <w:i/>
                <w:spacing w:val="-1"/>
                <w:szCs w:val="21"/>
              </w:rPr>
              <w:t>k</w:t>
            </w:r>
            <w:r w:rsidRPr="00F3239D">
              <w:rPr>
                <w:rFonts w:eastAsiaTheme="minorEastAsia"/>
                <w:spacing w:val="-1"/>
                <w:szCs w:val="21"/>
              </w:rPr>
              <w:t>=2</w:t>
            </w:r>
          </w:p>
        </w:tc>
      </w:tr>
      <w:tr w:rsidR="00954D02" w:rsidTr="00494334">
        <w:trPr>
          <w:trHeight w:val="506"/>
          <w:jc w:val="center"/>
        </w:trPr>
        <w:tc>
          <w:tcPr>
            <w:tcW w:w="745" w:type="dxa"/>
            <w:vMerge/>
            <w:vAlign w:val="center"/>
          </w:tcPr>
          <w:p w:rsidR="00954D02" w:rsidRPr="002A3360" w:rsidRDefault="00954D02" w:rsidP="00954D0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7" w:line="222" w:lineRule="auto"/>
              <w:jc w:val="center"/>
              <w:textAlignment w:val="baseline"/>
              <w:rPr>
                <w:rFonts w:eastAsiaTheme="minorEastAsia"/>
                <w:noProof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305" w:type="dxa"/>
            <w:vMerge/>
            <w:vAlign w:val="center"/>
          </w:tcPr>
          <w:p w:rsidR="00954D02" w:rsidRPr="002A3360" w:rsidRDefault="00954D02" w:rsidP="00954D0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7" w:line="222" w:lineRule="auto"/>
              <w:jc w:val="center"/>
              <w:textAlignment w:val="baseline"/>
              <w:rPr>
                <w:szCs w:val="21"/>
              </w:rPr>
            </w:pPr>
          </w:p>
        </w:tc>
        <w:tc>
          <w:tcPr>
            <w:tcW w:w="1794" w:type="dxa"/>
            <w:vMerge w:val="restart"/>
            <w:vAlign w:val="center"/>
          </w:tcPr>
          <w:p w:rsidR="00954D02" w:rsidRPr="002A3360" w:rsidRDefault="00954D02" w:rsidP="00954D0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7" w:line="222" w:lineRule="auto"/>
              <w:jc w:val="center"/>
              <w:textAlignment w:val="baseline"/>
              <w:rPr>
                <w:szCs w:val="21"/>
              </w:rPr>
            </w:pPr>
            <w:r>
              <w:rPr>
                <w:rFonts w:hint="eastAsia"/>
                <w:szCs w:val="21"/>
              </w:rPr>
              <w:t>平行度</w:t>
            </w:r>
          </w:p>
        </w:tc>
        <w:tc>
          <w:tcPr>
            <w:tcW w:w="3082" w:type="dxa"/>
            <w:vAlign w:val="center"/>
          </w:tcPr>
          <w:p w:rsidR="00954D02" w:rsidRPr="002A3360" w:rsidRDefault="00954D02" w:rsidP="00954D0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7" w:line="222" w:lineRule="auto"/>
              <w:jc w:val="center"/>
              <w:textAlignment w:val="baseline"/>
              <w:rPr>
                <w:rFonts w:asciiTheme="minorEastAsia" w:eastAsiaTheme="minorEastAsia" w:hAnsiTheme="minorEastAsia" w:cs="黑体"/>
                <w:noProof/>
                <w:snapToGrid w:val="0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黑体" w:hint="eastAsia"/>
                <w:noProof/>
                <w:snapToGrid w:val="0"/>
                <w:color w:val="000000"/>
                <w:kern w:val="0"/>
                <w:szCs w:val="21"/>
              </w:rPr>
              <w:t>测高仪</w:t>
            </w:r>
          </w:p>
        </w:tc>
        <w:tc>
          <w:tcPr>
            <w:tcW w:w="2928" w:type="dxa"/>
            <w:vAlign w:val="center"/>
          </w:tcPr>
          <w:p w:rsidR="00954D02" w:rsidRPr="00F3239D" w:rsidRDefault="00954D02" w:rsidP="00954D0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7" w:line="222" w:lineRule="auto"/>
              <w:jc w:val="center"/>
              <w:textAlignment w:val="baseline"/>
              <w:rPr>
                <w:rFonts w:eastAsiaTheme="minorEastAsia"/>
                <w:noProof/>
                <w:snapToGrid w:val="0"/>
                <w:color w:val="000000"/>
                <w:kern w:val="0"/>
                <w:szCs w:val="21"/>
              </w:rPr>
            </w:pPr>
            <w:r w:rsidRPr="00F3239D">
              <w:rPr>
                <w:rFonts w:eastAsia="Times New Roman"/>
                <w:i/>
                <w:spacing w:val="-1"/>
                <w:szCs w:val="21"/>
              </w:rPr>
              <w:t>U</w:t>
            </w:r>
            <w:r w:rsidRPr="00F3239D">
              <w:rPr>
                <w:rFonts w:asciiTheme="minorEastAsia" w:eastAsiaTheme="minorEastAsia" w:hAnsiTheme="minorEastAsia"/>
                <w:spacing w:val="-1"/>
                <w:szCs w:val="21"/>
              </w:rPr>
              <w:t>≤</w:t>
            </w:r>
            <w:r>
              <w:rPr>
                <w:rFonts w:eastAsia="Times New Roman"/>
                <w:spacing w:val="-1"/>
                <w:szCs w:val="21"/>
              </w:rPr>
              <w:t>0.9</w:t>
            </w:r>
            <w:r w:rsidRPr="00F3239D">
              <w:rPr>
                <w:rFonts w:eastAsia="Times New Roman"/>
                <w:spacing w:val="-1"/>
                <w:szCs w:val="21"/>
              </w:rPr>
              <w:t xml:space="preserve"> μm</w:t>
            </w:r>
            <w:r w:rsidRPr="00F3239D">
              <w:rPr>
                <w:rFonts w:eastAsiaTheme="minorEastAsia"/>
                <w:spacing w:val="-1"/>
                <w:szCs w:val="21"/>
              </w:rPr>
              <w:t>，</w:t>
            </w:r>
            <w:r w:rsidRPr="00F3239D">
              <w:rPr>
                <w:rFonts w:eastAsiaTheme="minorEastAsia"/>
                <w:i/>
                <w:spacing w:val="-1"/>
                <w:szCs w:val="21"/>
              </w:rPr>
              <w:t>k</w:t>
            </w:r>
            <w:r w:rsidRPr="00F3239D">
              <w:rPr>
                <w:rFonts w:eastAsiaTheme="minorEastAsia"/>
                <w:spacing w:val="-1"/>
                <w:szCs w:val="21"/>
              </w:rPr>
              <w:t>=2</w:t>
            </w:r>
          </w:p>
        </w:tc>
      </w:tr>
      <w:tr w:rsidR="00954D02" w:rsidTr="00494334">
        <w:trPr>
          <w:trHeight w:val="506"/>
          <w:jc w:val="center"/>
        </w:trPr>
        <w:tc>
          <w:tcPr>
            <w:tcW w:w="745" w:type="dxa"/>
            <w:vMerge/>
            <w:vAlign w:val="center"/>
          </w:tcPr>
          <w:p w:rsidR="00954D02" w:rsidRPr="002A3360" w:rsidRDefault="00954D02" w:rsidP="00954D0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7" w:line="222" w:lineRule="auto"/>
              <w:jc w:val="center"/>
              <w:textAlignment w:val="baseline"/>
              <w:rPr>
                <w:rFonts w:eastAsiaTheme="minorEastAsia"/>
                <w:noProof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305" w:type="dxa"/>
            <w:vMerge/>
            <w:vAlign w:val="center"/>
          </w:tcPr>
          <w:p w:rsidR="00954D02" w:rsidRPr="002A3360" w:rsidRDefault="00954D02" w:rsidP="00954D0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7" w:line="222" w:lineRule="auto"/>
              <w:jc w:val="center"/>
              <w:textAlignment w:val="baseline"/>
              <w:rPr>
                <w:szCs w:val="21"/>
              </w:rPr>
            </w:pPr>
          </w:p>
        </w:tc>
        <w:tc>
          <w:tcPr>
            <w:tcW w:w="1794" w:type="dxa"/>
            <w:vMerge/>
            <w:vAlign w:val="center"/>
          </w:tcPr>
          <w:p w:rsidR="00954D02" w:rsidRDefault="00954D02" w:rsidP="00954D0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7" w:line="222" w:lineRule="auto"/>
              <w:jc w:val="center"/>
              <w:textAlignment w:val="baseline"/>
              <w:rPr>
                <w:szCs w:val="21"/>
              </w:rPr>
            </w:pPr>
          </w:p>
        </w:tc>
        <w:tc>
          <w:tcPr>
            <w:tcW w:w="3082" w:type="dxa"/>
            <w:vAlign w:val="center"/>
          </w:tcPr>
          <w:p w:rsidR="00954D02" w:rsidRDefault="00954D02" w:rsidP="00954D0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7" w:line="222" w:lineRule="auto"/>
              <w:jc w:val="center"/>
              <w:textAlignment w:val="baseline"/>
              <w:rPr>
                <w:rFonts w:asciiTheme="minorEastAsia" w:eastAsiaTheme="minorEastAsia" w:hAnsiTheme="minorEastAsia" w:cs="黑体"/>
                <w:noProof/>
                <w:snapToGrid w:val="0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黑体" w:hint="eastAsia"/>
                <w:noProof/>
                <w:snapToGrid w:val="0"/>
                <w:color w:val="000000"/>
                <w:kern w:val="0"/>
                <w:szCs w:val="21"/>
              </w:rPr>
              <w:t>测长仪</w:t>
            </w:r>
          </w:p>
        </w:tc>
        <w:tc>
          <w:tcPr>
            <w:tcW w:w="2928" w:type="dxa"/>
            <w:vAlign w:val="center"/>
          </w:tcPr>
          <w:p w:rsidR="00954D02" w:rsidRPr="00F3239D" w:rsidRDefault="00954D02" w:rsidP="00954D0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7" w:line="222" w:lineRule="auto"/>
              <w:jc w:val="center"/>
              <w:textAlignment w:val="baseline"/>
              <w:rPr>
                <w:rFonts w:eastAsiaTheme="minorEastAsia"/>
                <w:noProof/>
                <w:snapToGrid w:val="0"/>
                <w:color w:val="000000"/>
                <w:kern w:val="0"/>
                <w:szCs w:val="21"/>
              </w:rPr>
            </w:pPr>
            <w:r w:rsidRPr="00F3239D">
              <w:rPr>
                <w:rFonts w:eastAsia="Times New Roman"/>
                <w:i/>
                <w:spacing w:val="-1"/>
                <w:szCs w:val="21"/>
              </w:rPr>
              <w:t>U</w:t>
            </w:r>
            <w:r w:rsidRPr="00F3239D">
              <w:rPr>
                <w:rFonts w:asciiTheme="minorEastAsia" w:eastAsiaTheme="minorEastAsia" w:hAnsiTheme="minorEastAsia"/>
                <w:spacing w:val="-1"/>
                <w:szCs w:val="21"/>
              </w:rPr>
              <w:t>≤</w:t>
            </w:r>
            <w:r>
              <w:rPr>
                <w:rFonts w:eastAsia="Times New Roman"/>
                <w:spacing w:val="-1"/>
                <w:szCs w:val="21"/>
              </w:rPr>
              <w:t>0.9</w:t>
            </w:r>
            <w:r w:rsidRPr="00F3239D">
              <w:rPr>
                <w:rFonts w:eastAsia="Times New Roman"/>
                <w:spacing w:val="-1"/>
                <w:szCs w:val="21"/>
              </w:rPr>
              <w:t xml:space="preserve"> μm</w:t>
            </w:r>
            <w:r w:rsidRPr="00F3239D">
              <w:rPr>
                <w:rFonts w:eastAsiaTheme="minorEastAsia"/>
                <w:spacing w:val="-1"/>
                <w:szCs w:val="21"/>
              </w:rPr>
              <w:t>，</w:t>
            </w:r>
            <w:r w:rsidRPr="00F3239D">
              <w:rPr>
                <w:rFonts w:eastAsiaTheme="minorEastAsia"/>
                <w:i/>
                <w:spacing w:val="-1"/>
                <w:szCs w:val="21"/>
              </w:rPr>
              <w:t>k</w:t>
            </w:r>
            <w:r w:rsidRPr="00F3239D">
              <w:rPr>
                <w:rFonts w:eastAsiaTheme="minorEastAsia"/>
                <w:spacing w:val="-1"/>
                <w:szCs w:val="21"/>
              </w:rPr>
              <w:t>=2</w:t>
            </w:r>
          </w:p>
        </w:tc>
      </w:tr>
    </w:tbl>
    <w:p w:rsidR="0053112D" w:rsidRPr="007468CC" w:rsidRDefault="0053112D" w:rsidP="007468CC">
      <w:pPr>
        <w:widowControl/>
        <w:kinsoku w:val="0"/>
        <w:autoSpaceDE w:val="0"/>
        <w:autoSpaceDN w:val="0"/>
        <w:adjustRightInd w:val="0"/>
        <w:snapToGrid w:val="0"/>
        <w:spacing w:line="245" w:lineRule="auto"/>
        <w:jc w:val="left"/>
        <w:textAlignment w:val="baseline"/>
        <w:rPr>
          <w:rFonts w:ascii="Arial" w:eastAsia="Arial" w:hAnsi="Arial" w:cs="Arial"/>
          <w:noProof/>
          <w:snapToGrid w:val="0"/>
          <w:color w:val="000000"/>
          <w:kern w:val="0"/>
          <w:szCs w:val="21"/>
        </w:rPr>
      </w:pPr>
    </w:p>
    <w:p w:rsidR="00B103F0" w:rsidRPr="00B11F16" w:rsidRDefault="00B103F0" w:rsidP="005363E9">
      <w:pPr>
        <w:pStyle w:val="1"/>
        <w:spacing w:line="360" w:lineRule="auto"/>
        <w:jc w:val="left"/>
        <w:rPr>
          <w:rFonts w:ascii="黑体" w:eastAsia="黑体" w:hAnsi="黑体"/>
          <w:sz w:val="24"/>
        </w:rPr>
      </w:pPr>
      <w:bookmarkStart w:id="18" w:name="_Toc224056926"/>
      <w:r w:rsidRPr="00B11F16">
        <w:rPr>
          <w:rFonts w:ascii="黑体" w:eastAsia="黑体" w:hAnsi="黑体" w:hint="eastAsia"/>
          <w:sz w:val="24"/>
        </w:rPr>
        <w:t>6 校准方法</w:t>
      </w:r>
      <w:bookmarkEnd w:id="18"/>
    </w:p>
    <w:p w:rsidR="00806457" w:rsidRPr="00864BE9" w:rsidRDefault="000A7E9D" w:rsidP="00864BE9">
      <w:pPr>
        <w:pStyle w:val="1"/>
        <w:spacing w:line="360" w:lineRule="auto"/>
        <w:jc w:val="left"/>
        <w:rPr>
          <w:rFonts w:asciiTheme="minorEastAsia" w:eastAsiaTheme="minorEastAsia" w:hAnsiTheme="minorEastAsia"/>
          <w:sz w:val="24"/>
        </w:rPr>
      </w:pPr>
      <w:bookmarkStart w:id="19" w:name="_Toc224056927"/>
      <w:r>
        <w:rPr>
          <w:rFonts w:asciiTheme="minorEastAsia" w:eastAsiaTheme="minorEastAsia" w:hAnsiTheme="minorEastAsia"/>
          <w:sz w:val="24"/>
        </w:rPr>
        <w:t xml:space="preserve">6.1 </w:t>
      </w:r>
      <w:r w:rsidR="002A3360" w:rsidRPr="00864BE9">
        <w:rPr>
          <w:rFonts w:asciiTheme="minorEastAsia" w:eastAsiaTheme="minorEastAsia" w:hAnsiTheme="minorEastAsia" w:hint="eastAsia"/>
          <w:sz w:val="24"/>
        </w:rPr>
        <w:t>烟草</w:t>
      </w:r>
      <w:r w:rsidR="002A3360" w:rsidRPr="00864BE9">
        <w:rPr>
          <w:rFonts w:asciiTheme="minorEastAsia" w:eastAsiaTheme="minorEastAsia" w:hAnsiTheme="minorEastAsia"/>
          <w:sz w:val="24"/>
        </w:rPr>
        <w:t>标准棒</w:t>
      </w:r>
      <w:r w:rsidR="002A3360" w:rsidRPr="00864BE9">
        <w:rPr>
          <w:rFonts w:asciiTheme="minorEastAsia" w:eastAsiaTheme="minorEastAsia" w:hAnsiTheme="minorEastAsia" w:hint="eastAsia"/>
          <w:sz w:val="24"/>
        </w:rPr>
        <w:t>工作</w:t>
      </w:r>
      <w:r w:rsidR="002A3360" w:rsidRPr="00864BE9">
        <w:rPr>
          <w:rFonts w:asciiTheme="minorEastAsia" w:eastAsiaTheme="minorEastAsia" w:hAnsiTheme="minorEastAsia"/>
          <w:sz w:val="24"/>
        </w:rPr>
        <w:t>面的表面粗糙度</w:t>
      </w:r>
      <w:bookmarkEnd w:id="19"/>
    </w:p>
    <w:p w:rsidR="00806457" w:rsidRDefault="002A3360" w:rsidP="005363E9">
      <w:pPr>
        <w:widowControl/>
        <w:spacing w:line="360" w:lineRule="auto"/>
        <w:ind w:firstLine="480"/>
        <w:jc w:val="left"/>
        <w:rPr>
          <w:color w:val="333333"/>
          <w:kern w:val="0"/>
          <w:sz w:val="24"/>
        </w:rPr>
      </w:pPr>
      <w:r>
        <w:rPr>
          <w:rFonts w:ascii="宋体" w:hAnsi="宋体" w:cs="宋体"/>
          <w:spacing w:val="-2"/>
          <w:sz w:val="24"/>
        </w:rPr>
        <w:t>用</w:t>
      </w:r>
      <w:r>
        <w:rPr>
          <w:rFonts w:ascii="宋体" w:hAnsi="宋体" w:cs="宋体"/>
          <w:spacing w:val="-56"/>
          <w:sz w:val="24"/>
        </w:rPr>
        <w:t xml:space="preserve"> </w:t>
      </w:r>
      <w:r w:rsidRPr="002A3360">
        <w:rPr>
          <w:rFonts w:eastAsia="Times New Roman"/>
          <w:i/>
          <w:spacing w:val="-2"/>
          <w:sz w:val="24"/>
        </w:rPr>
        <w:t>R</w:t>
      </w:r>
      <w:r>
        <w:rPr>
          <w:rFonts w:eastAsia="Times New Roman"/>
          <w:spacing w:val="-2"/>
          <w:sz w:val="24"/>
        </w:rPr>
        <w:t>a</w:t>
      </w:r>
      <w:r w:rsidR="000159EF">
        <w:rPr>
          <w:rFonts w:eastAsia="Times New Roman"/>
          <w:spacing w:val="-2"/>
          <w:sz w:val="24"/>
        </w:rPr>
        <w:t xml:space="preserve"> </w:t>
      </w:r>
      <w:r>
        <w:rPr>
          <w:rFonts w:eastAsia="Times New Roman"/>
          <w:spacing w:val="-2"/>
          <w:sz w:val="24"/>
        </w:rPr>
        <w:t>0.5 μm</w:t>
      </w:r>
      <w:r>
        <w:rPr>
          <w:rFonts w:ascii="宋体" w:hAnsi="宋体" w:cs="宋体"/>
          <w:spacing w:val="-2"/>
          <w:sz w:val="24"/>
        </w:rPr>
        <w:t>的表面粗糙度比较样块</w:t>
      </w:r>
      <w:r>
        <w:rPr>
          <w:rFonts w:ascii="宋体" w:hAnsi="宋体" w:cs="宋体" w:hint="eastAsia"/>
          <w:spacing w:val="-2"/>
          <w:sz w:val="24"/>
        </w:rPr>
        <w:t>进行</w:t>
      </w:r>
      <w:r>
        <w:rPr>
          <w:rFonts w:ascii="宋体" w:hAnsi="宋体" w:cs="宋体"/>
          <w:spacing w:val="-2"/>
          <w:sz w:val="24"/>
        </w:rPr>
        <w:t>比</w:t>
      </w:r>
      <w:r>
        <w:rPr>
          <w:rFonts w:ascii="宋体" w:hAnsi="宋体" w:cs="宋体"/>
          <w:spacing w:val="-3"/>
          <w:sz w:val="24"/>
        </w:rPr>
        <w:t>较测量。</w:t>
      </w:r>
    </w:p>
    <w:p w:rsidR="00806457" w:rsidRPr="00864BE9" w:rsidRDefault="00806457" w:rsidP="00864BE9">
      <w:pPr>
        <w:pStyle w:val="1"/>
        <w:spacing w:line="360" w:lineRule="auto"/>
        <w:jc w:val="left"/>
        <w:rPr>
          <w:rFonts w:asciiTheme="minorEastAsia" w:eastAsiaTheme="minorEastAsia" w:hAnsiTheme="minorEastAsia"/>
          <w:sz w:val="24"/>
        </w:rPr>
      </w:pPr>
      <w:bookmarkStart w:id="20" w:name="_Toc224056928"/>
      <w:r w:rsidRPr="00864BE9">
        <w:rPr>
          <w:rFonts w:asciiTheme="minorEastAsia" w:eastAsiaTheme="minorEastAsia" w:hAnsiTheme="minorEastAsia" w:hint="eastAsia"/>
          <w:sz w:val="24"/>
        </w:rPr>
        <w:lastRenderedPageBreak/>
        <w:t>6.</w:t>
      </w:r>
      <w:r w:rsidR="002A3360" w:rsidRPr="00864BE9">
        <w:rPr>
          <w:rFonts w:asciiTheme="minorEastAsia" w:eastAsiaTheme="minorEastAsia" w:hAnsiTheme="minorEastAsia"/>
          <w:sz w:val="24"/>
        </w:rPr>
        <w:t>2</w:t>
      </w:r>
      <w:r w:rsidR="000A7E9D">
        <w:rPr>
          <w:rFonts w:asciiTheme="minorEastAsia" w:eastAsiaTheme="minorEastAsia" w:hAnsiTheme="minorEastAsia"/>
          <w:sz w:val="24"/>
        </w:rPr>
        <w:t xml:space="preserve"> </w:t>
      </w:r>
      <w:r w:rsidR="002A3360" w:rsidRPr="00864BE9">
        <w:rPr>
          <w:rFonts w:asciiTheme="minorEastAsia" w:eastAsiaTheme="minorEastAsia" w:hAnsiTheme="minorEastAsia" w:hint="eastAsia"/>
          <w:sz w:val="24"/>
        </w:rPr>
        <w:t>长度标准棒</w:t>
      </w:r>
      <w:bookmarkEnd w:id="20"/>
    </w:p>
    <w:p w:rsidR="00B40479" w:rsidRPr="00FB784E" w:rsidRDefault="00B40479" w:rsidP="005363E9">
      <w:pPr>
        <w:widowControl/>
        <w:spacing w:line="360" w:lineRule="auto"/>
        <w:ind w:firstLine="480"/>
        <w:jc w:val="left"/>
        <w:rPr>
          <w:color w:val="333333"/>
          <w:kern w:val="0"/>
          <w:sz w:val="24"/>
        </w:rPr>
      </w:pPr>
      <w:r>
        <w:rPr>
          <w:rFonts w:hint="eastAsia"/>
          <w:color w:val="333333"/>
          <w:kern w:val="0"/>
          <w:sz w:val="24"/>
        </w:rPr>
        <w:t>6.2.1</w:t>
      </w:r>
      <w:r>
        <w:rPr>
          <w:color w:val="333333"/>
          <w:kern w:val="0"/>
          <w:sz w:val="24"/>
        </w:rPr>
        <w:t xml:space="preserve"> </w:t>
      </w:r>
      <w:r>
        <w:rPr>
          <w:rFonts w:hint="eastAsia"/>
          <w:color w:val="333333"/>
          <w:kern w:val="0"/>
          <w:sz w:val="24"/>
        </w:rPr>
        <w:t>长度标准棒的</w:t>
      </w:r>
      <w:r>
        <w:rPr>
          <w:color w:val="333333"/>
          <w:kern w:val="0"/>
          <w:sz w:val="24"/>
        </w:rPr>
        <w:t>长度误差</w:t>
      </w:r>
    </w:p>
    <w:p w:rsidR="00B40479" w:rsidRDefault="002A3360" w:rsidP="005363E9">
      <w:pPr>
        <w:widowControl/>
        <w:spacing w:line="360" w:lineRule="auto"/>
        <w:ind w:firstLine="480"/>
        <w:jc w:val="left"/>
        <w:rPr>
          <w:color w:val="333333"/>
          <w:kern w:val="0"/>
          <w:sz w:val="24"/>
        </w:rPr>
      </w:pPr>
      <w:r>
        <w:rPr>
          <w:rFonts w:ascii="宋体" w:hAnsi="宋体" w:cs="宋体"/>
          <w:spacing w:val="-1"/>
          <w:sz w:val="24"/>
        </w:rPr>
        <w:t>用</w:t>
      </w:r>
      <w:r>
        <w:rPr>
          <w:rFonts w:ascii="宋体" w:hAnsi="宋体" w:cs="宋体" w:hint="eastAsia"/>
          <w:spacing w:val="-1"/>
          <w:sz w:val="24"/>
        </w:rPr>
        <w:t>测高仪</w:t>
      </w:r>
      <w:r w:rsidR="00B40479">
        <w:rPr>
          <w:rFonts w:ascii="宋体" w:hAnsi="宋体" w:cs="宋体" w:hint="eastAsia"/>
          <w:spacing w:val="-1"/>
          <w:sz w:val="24"/>
        </w:rPr>
        <w:t>测量</w:t>
      </w:r>
      <w:r w:rsidR="00B40479">
        <w:rPr>
          <w:rFonts w:hint="eastAsia"/>
          <w:color w:val="333333"/>
          <w:kern w:val="0"/>
          <w:sz w:val="24"/>
        </w:rPr>
        <w:t>长度标准棒的</w:t>
      </w:r>
      <w:r w:rsidR="00B40479">
        <w:rPr>
          <w:color w:val="333333"/>
          <w:kern w:val="0"/>
          <w:sz w:val="24"/>
        </w:rPr>
        <w:t>长度尺寸</w:t>
      </w:r>
      <w:r w:rsidR="00B40479">
        <w:rPr>
          <w:rFonts w:hint="eastAsia"/>
          <w:color w:val="333333"/>
          <w:kern w:val="0"/>
          <w:sz w:val="24"/>
        </w:rPr>
        <w:t>时</w:t>
      </w:r>
      <w:r w:rsidR="00B40479">
        <w:rPr>
          <w:color w:val="333333"/>
          <w:kern w:val="0"/>
          <w:sz w:val="24"/>
        </w:rPr>
        <w:t>，先</w:t>
      </w:r>
      <w:r w:rsidR="00530A4D">
        <w:rPr>
          <w:rFonts w:hint="eastAsia"/>
          <w:color w:val="333333"/>
          <w:kern w:val="0"/>
          <w:sz w:val="24"/>
        </w:rPr>
        <w:t>将测高仪</w:t>
      </w:r>
      <w:r w:rsidR="00530A4D">
        <w:rPr>
          <w:color w:val="333333"/>
          <w:kern w:val="0"/>
          <w:sz w:val="24"/>
        </w:rPr>
        <w:t>在平板上的</w:t>
      </w:r>
      <w:r w:rsidR="00530A4D">
        <w:rPr>
          <w:rFonts w:hint="eastAsia"/>
          <w:color w:val="333333"/>
          <w:kern w:val="0"/>
          <w:sz w:val="24"/>
        </w:rPr>
        <w:t>示值</w:t>
      </w:r>
      <w:r w:rsidR="00530A4D">
        <w:rPr>
          <w:color w:val="333333"/>
          <w:kern w:val="0"/>
          <w:sz w:val="24"/>
        </w:rPr>
        <w:t>归零，</w:t>
      </w:r>
      <w:r w:rsidR="00530A4D">
        <w:rPr>
          <w:rFonts w:hint="eastAsia"/>
          <w:color w:val="333333"/>
          <w:kern w:val="0"/>
          <w:sz w:val="24"/>
        </w:rPr>
        <w:t>再</w:t>
      </w:r>
      <w:r w:rsidR="00B40479">
        <w:rPr>
          <w:color w:val="333333"/>
          <w:kern w:val="0"/>
          <w:sz w:val="24"/>
        </w:rPr>
        <w:t>将</w:t>
      </w:r>
      <w:r w:rsidR="00B40479">
        <w:rPr>
          <w:rFonts w:hint="eastAsia"/>
          <w:color w:val="333333"/>
          <w:kern w:val="0"/>
          <w:sz w:val="24"/>
        </w:rPr>
        <w:t>长度标准棒</w:t>
      </w:r>
      <w:r w:rsidR="00530A4D">
        <w:rPr>
          <w:rFonts w:hint="eastAsia"/>
          <w:color w:val="333333"/>
          <w:kern w:val="0"/>
          <w:sz w:val="24"/>
        </w:rPr>
        <w:t>的</w:t>
      </w:r>
      <w:r w:rsidR="00B40479">
        <w:rPr>
          <w:rFonts w:hint="eastAsia"/>
          <w:color w:val="333333"/>
          <w:kern w:val="0"/>
          <w:sz w:val="24"/>
        </w:rPr>
        <w:t>一端</w:t>
      </w:r>
      <w:r w:rsidR="00B40479">
        <w:rPr>
          <w:color w:val="333333"/>
          <w:kern w:val="0"/>
          <w:sz w:val="24"/>
        </w:rPr>
        <w:t>平面放置在平板上，用测高仪</w:t>
      </w:r>
      <w:r w:rsidR="00B40479">
        <w:rPr>
          <w:rFonts w:hint="eastAsia"/>
          <w:color w:val="333333"/>
          <w:kern w:val="0"/>
          <w:sz w:val="24"/>
        </w:rPr>
        <w:t>的</w:t>
      </w:r>
      <w:r w:rsidR="00B40479">
        <w:rPr>
          <w:color w:val="333333"/>
          <w:kern w:val="0"/>
          <w:sz w:val="24"/>
        </w:rPr>
        <w:t>测头在另一端平面上接触</w:t>
      </w:r>
      <w:r w:rsidR="00B40479">
        <w:rPr>
          <w:rFonts w:hint="eastAsia"/>
          <w:color w:val="333333"/>
          <w:kern w:val="0"/>
          <w:sz w:val="24"/>
        </w:rPr>
        <w:t>，</w:t>
      </w:r>
      <w:r w:rsidR="00B40479">
        <w:rPr>
          <w:color w:val="333333"/>
          <w:kern w:val="0"/>
          <w:sz w:val="24"/>
        </w:rPr>
        <w:t>达到测力要求后读值。选取</w:t>
      </w:r>
      <w:r w:rsidR="00B40479">
        <w:rPr>
          <w:rFonts w:hint="eastAsia"/>
          <w:color w:val="333333"/>
          <w:kern w:val="0"/>
          <w:sz w:val="24"/>
        </w:rPr>
        <w:t>平面</w:t>
      </w:r>
      <w:r w:rsidR="00B40479">
        <w:rPr>
          <w:color w:val="333333"/>
          <w:kern w:val="0"/>
          <w:sz w:val="24"/>
        </w:rPr>
        <w:t>内</w:t>
      </w:r>
      <w:r w:rsidR="00124382">
        <w:rPr>
          <w:rFonts w:hint="eastAsia"/>
          <w:color w:val="333333"/>
          <w:kern w:val="0"/>
          <w:sz w:val="24"/>
        </w:rPr>
        <w:t>均匀</w:t>
      </w:r>
      <w:r w:rsidR="00124382">
        <w:rPr>
          <w:color w:val="333333"/>
          <w:kern w:val="0"/>
          <w:sz w:val="24"/>
        </w:rPr>
        <w:t>分布</w:t>
      </w:r>
      <w:r w:rsidR="00B40479">
        <w:rPr>
          <w:rFonts w:hint="eastAsia"/>
          <w:color w:val="333333"/>
          <w:kern w:val="0"/>
          <w:sz w:val="24"/>
        </w:rPr>
        <w:t>的</w:t>
      </w:r>
      <w:r w:rsidR="000C204F">
        <w:rPr>
          <w:rFonts w:hint="eastAsia"/>
          <w:color w:val="333333"/>
          <w:kern w:val="0"/>
          <w:sz w:val="24"/>
        </w:rPr>
        <w:t>5</w:t>
      </w:r>
      <w:r w:rsidR="000C204F">
        <w:rPr>
          <w:rFonts w:hint="eastAsia"/>
          <w:color w:val="333333"/>
          <w:kern w:val="0"/>
          <w:sz w:val="24"/>
        </w:rPr>
        <w:t>个</w:t>
      </w:r>
      <w:r w:rsidR="00B40479">
        <w:rPr>
          <w:rFonts w:hint="eastAsia"/>
          <w:color w:val="333333"/>
          <w:kern w:val="0"/>
          <w:sz w:val="24"/>
        </w:rPr>
        <w:t>位置</w:t>
      </w:r>
      <w:r w:rsidR="00B40479">
        <w:rPr>
          <w:color w:val="333333"/>
          <w:kern w:val="0"/>
          <w:sz w:val="24"/>
        </w:rPr>
        <w:t>进行测量</w:t>
      </w:r>
      <w:r w:rsidR="00B40479">
        <w:rPr>
          <w:rFonts w:hint="eastAsia"/>
          <w:color w:val="333333"/>
          <w:kern w:val="0"/>
          <w:sz w:val="24"/>
        </w:rPr>
        <w:t>，</w:t>
      </w:r>
      <w:r w:rsidR="00B40479">
        <w:rPr>
          <w:color w:val="333333"/>
          <w:kern w:val="0"/>
          <w:sz w:val="24"/>
        </w:rPr>
        <w:t>测量位置如</w:t>
      </w:r>
      <w:r w:rsidR="00B40479" w:rsidRPr="00B40479">
        <w:rPr>
          <w:color w:val="FF0000"/>
          <w:kern w:val="0"/>
          <w:sz w:val="24"/>
        </w:rPr>
        <w:t>下图</w:t>
      </w:r>
      <w:r w:rsidR="00B40479">
        <w:rPr>
          <w:color w:val="333333"/>
          <w:kern w:val="0"/>
          <w:sz w:val="24"/>
        </w:rPr>
        <w:t>所示</w:t>
      </w:r>
      <w:r w:rsidR="00B40479">
        <w:rPr>
          <w:rFonts w:hint="eastAsia"/>
          <w:color w:val="333333"/>
          <w:kern w:val="0"/>
          <w:sz w:val="24"/>
        </w:rPr>
        <w:t>。取</w:t>
      </w:r>
      <w:r w:rsidR="00B40479">
        <w:rPr>
          <w:color w:val="333333"/>
          <w:kern w:val="0"/>
          <w:sz w:val="24"/>
        </w:rPr>
        <w:t>测得值</w:t>
      </w:r>
      <w:r w:rsidR="00B40479">
        <w:rPr>
          <w:rFonts w:hint="eastAsia"/>
          <w:color w:val="333333"/>
          <w:kern w:val="0"/>
          <w:sz w:val="24"/>
        </w:rPr>
        <w:t>的平均值</w:t>
      </w:r>
      <w:r w:rsidR="00B40479">
        <w:rPr>
          <w:color w:val="333333"/>
          <w:kern w:val="0"/>
          <w:sz w:val="24"/>
        </w:rPr>
        <w:t>作为</w:t>
      </w:r>
      <w:r w:rsidR="00B40479">
        <w:rPr>
          <w:rFonts w:hint="eastAsia"/>
          <w:color w:val="333333"/>
          <w:kern w:val="0"/>
          <w:sz w:val="24"/>
        </w:rPr>
        <w:t>长度标准棒的</w:t>
      </w:r>
      <w:r w:rsidR="00B40479">
        <w:rPr>
          <w:color w:val="333333"/>
          <w:kern w:val="0"/>
          <w:sz w:val="24"/>
        </w:rPr>
        <w:t>长度</w:t>
      </w:r>
      <w:r w:rsidR="00AF74D9">
        <w:rPr>
          <w:rFonts w:hint="eastAsia"/>
          <w:color w:val="333333"/>
          <w:kern w:val="0"/>
          <w:sz w:val="24"/>
        </w:rPr>
        <w:t>尺寸实测值</w:t>
      </w:r>
      <w:r w:rsidR="00B40479">
        <w:rPr>
          <w:color w:val="333333"/>
          <w:kern w:val="0"/>
          <w:sz w:val="24"/>
        </w:rPr>
        <w:t>。</w:t>
      </w:r>
    </w:p>
    <w:p w:rsidR="00BB07B5" w:rsidRDefault="00BB07B5" w:rsidP="00BB07B5">
      <w:pPr>
        <w:widowControl/>
        <w:spacing w:line="360" w:lineRule="auto"/>
        <w:jc w:val="center"/>
        <w:rPr>
          <w:color w:val="333333"/>
          <w:kern w:val="0"/>
          <w:sz w:val="24"/>
        </w:rPr>
      </w:pPr>
      <w:r>
        <w:rPr>
          <w:noProof/>
          <w:color w:val="333333"/>
          <w:kern w:val="0"/>
          <w:sz w:val="24"/>
        </w:rPr>
        <w:drawing>
          <wp:inline distT="0" distB="0" distL="0" distR="0">
            <wp:extent cx="1917290" cy="1855775"/>
            <wp:effectExtent l="0" t="0" r="6985" b="0"/>
            <wp:docPr id="13" name="图片 13" descr="E:\BaiduSyncdisk\1 我的工作\2 规程规范\2025 烟草标准棒校准规范\实物图片\04e7fc4333c3341a08066de977d8b8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E:\BaiduSyncdisk\1 我的工作\2 规程规范\2025 烟草标准棒校准规范\实物图片\04e7fc4333c3341a08066de977d8b8f.pn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8662" cy="18667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0479" w:rsidRPr="00BB07B5" w:rsidRDefault="00BB07B5" w:rsidP="00BB07B5">
      <w:pPr>
        <w:widowControl/>
        <w:kinsoku w:val="0"/>
        <w:autoSpaceDE w:val="0"/>
        <w:autoSpaceDN w:val="0"/>
        <w:adjustRightInd w:val="0"/>
        <w:snapToGrid w:val="0"/>
        <w:spacing w:before="47" w:line="360" w:lineRule="auto"/>
        <w:jc w:val="center"/>
        <w:textAlignment w:val="baseline"/>
        <w:rPr>
          <w:rFonts w:ascii="黑体" w:eastAsia="黑体" w:hAnsi="黑体" w:cs="黑体"/>
          <w:noProof/>
          <w:snapToGrid w:val="0"/>
          <w:color w:val="000000"/>
          <w:spacing w:val="-3"/>
          <w:kern w:val="0"/>
          <w:szCs w:val="21"/>
        </w:rPr>
      </w:pPr>
      <w:r w:rsidRPr="00BB07B5">
        <w:rPr>
          <w:rFonts w:ascii="黑体" w:eastAsia="黑体" w:hAnsi="黑体" w:cs="黑体" w:hint="eastAsia"/>
          <w:noProof/>
          <w:snapToGrid w:val="0"/>
          <w:color w:val="000000"/>
          <w:spacing w:val="-3"/>
          <w:kern w:val="0"/>
          <w:szCs w:val="21"/>
        </w:rPr>
        <w:t>图5 长度标准棒</w:t>
      </w:r>
      <w:r w:rsidRPr="00BB07B5">
        <w:rPr>
          <w:rFonts w:ascii="黑体" w:eastAsia="黑体" w:hAnsi="黑体" w:cs="黑体"/>
          <w:noProof/>
          <w:snapToGrid w:val="0"/>
          <w:color w:val="000000"/>
          <w:spacing w:val="-3"/>
          <w:kern w:val="0"/>
          <w:szCs w:val="21"/>
        </w:rPr>
        <w:t>测量位置</w:t>
      </w:r>
    </w:p>
    <w:p w:rsidR="00AF74D9" w:rsidRDefault="00B40479" w:rsidP="00AF74D9">
      <w:pPr>
        <w:widowControl/>
        <w:spacing w:line="360" w:lineRule="auto"/>
        <w:ind w:firstLine="480"/>
        <w:jc w:val="left"/>
        <w:rPr>
          <w:color w:val="333333"/>
          <w:kern w:val="0"/>
          <w:sz w:val="24"/>
        </w:rPr>
      </w:pPr>
      <w:r>
        <w:rPr>
          <w:rFonts w:ascii="宋体" w:hAnsi="宋体" w:cs="宋体" w:hint="eastAsia"/>
          <w:spacing w:val="-1"/>
          <w:sz w:val="24"/>
        </w:rPr>
        <w:t>用</w:t>
      </w:r>
      <w:r w:rsidR="002A3360">
        <w:rPr>
          <w:rFonts w:ascii="宋体" w:hAnsi="宋体" w:cs="宋体"/>
          <w:spacing w:val="-1"/>
          <w:sz w:val="24"/>
        </w:rPr>
        <w:t>测长</w:t>
      </w:r>
      <w:r w:rsidR="002A3360">
        <w:rPr>
          <w:rFonts w:ascii="宋体" w:hAnsi="宋体" w:cs="宋体" w:hint="eastAsia"/>
          <w:spacing w:val="-1"/>
          <w:sz w:val="24"/>
        </w:rPr>
        <w:t>仪</w:t>
      </w:r>
      <w:r w:rsidR="002A3360">
        <w:rPr>
          <w:rFonts w:ascii="宋体" w:hAnsi="宋体" w:cs="宋体"/>
          <w:spacing w:val="-1"/>
          <w:sz w:val="24"/>
        </w:rPr>
        <w:t>测量</w:t>
      </w:r>
      <w:r>
        <w:rPr>
          <w:rFonts w:hint="eastAsia"/>
          <w:color w:val="333333"/>
          <w:kern w:val="0"/>
          <w:sz w:val="24"/>
        </w:rPr>
        <w:t>长度标准棒的</w:t>
      </w:r>
      <w:r>
        <w:rPr>
          <w:color w:val="333333"/>
          <w:kern w:val="0"/>
          <w:sz w:val="24"/>
        </w:rPr>
        <w:t>长度尺寸</w:t>
      </w:r>
      <w:r>
        <w:rPr>
          <w:rFonts w:hint="eastAsia"/>
          <w:color w:val="333333"/>
          <w:kern w:val="0"/>
          <w:sz w:val="24"/>
        </w:rPr>
        <w:t>时</w:t>
      </w:r>
      <w:r>
        <w:rPr>
          <w:color w:val="333333"/>
          <w:kern w:val="0"/>
          <w:sz w:val="24"/>
        </w:rPr>
        <w:t>，</w:t>
      </w:r>
      <w:r>
        <w:rPr>
          <w:rFonts w:hint="eastAsia"/>
          <w:color w:val="333333"/>
          <w:kern w:val="0"/>
          <w:sz w:val="24"/>
        </w:rPr>
        <w:t>先</w:t>
      </w:r>
      <w:r>
        <w:rPr>
          <w:color w:val="333333"/>
          <w:kern w:val="0"/>
          <w:sz w:val="24"/>
        </w:rPr>
        <w:t>将</w:t>
      </w:r>
      <w:r>
        <w:rPr>
          <w:rFonts w:hint="eastAsia"/>
          <w:color w:val="333333"/>
          <w:kern w:val="0"/>
          <w:sz w:val="24"/>
        </w:rPr>
        <w:t>长度标准棒固定</w:t>
      </w:r>
      <w:r>
        <w:rPr>
          <w:color w:val="333333"/>
          <w:kern w:val="0"/>
          <w:sz w:val="24"/>
        </w:rPr>
        <w:t>在工作台上，</w:t>
      </w:r>
      <w:r>
        <w:rPr>
          <w:rFonts w:hint="eastAsia"/>
          <w:color w:val="333333"/>
          <w:kern w:val="0"/>
          <w:sz w:val="24"/>
        </w:rPr>
        <w:t>使用</w:t>
      </w:r>
      <w:r w:rsidR="008839E5">
        <w:rPr>
          <w:rFonts w:hint="eastAsia"/>
          <w:color w:val="333333"/>
          <w:kern w:val="0"/>
          <w:sz w:val="24"/>
        </w:rPr>
        <w:t>球形</w:t>
      </w:r>
      <w:r>
        <w:rPr>
          <w:color w:val="333333"/>
          <w:kern w:val="0"/>
          <w:sz w:val="24"/>
        </w:rPr>
        <w:t>测头对</w:t>
      </w:r>
      <w:r>
        <w:rPr>
          <w:rFonts w:hint="eastAsia"/>
          <w:color w:val="333333"/>
          <w:kern w:val="0"/>
          <w:sz w:val="24"/>
        </w:rPr>
        <w:t>长度标准棒的</w:t>
      </w:r>
      <w:r>
        <w:rPr>
          <w:color w:val="333333"/>
          <w:kern w:val="0"/>
          <w:sz w:val="24"/>
        </w:rPr>
        <w:t>两端</w:t>
      </w:r>
      <w:r>
        <w:rPr>
          <w:rFonts w:hint="eastAsia"/>
          <w:color w:val="333333"/>
          <w:kern w:val="0"/>
          <w:sz w:val="24"/>
        </w:rPr>
        <w:t>平面</w:t>
      </w:r>
      <w:r>
        <w:rPr>
          <w:color w:val="333333"/>
          <w:kern w:val="0"/>
          <w:sz w:val="24"/>
        </w:rPr>
        <w:t>进行接触</w:t>
      </w:r>
      <w:r w:rsidR="008839E5">
        <w:rPr>
          <w:rFonts w:hint="eastAsia"/>
          <w:color w:val="333333"/>
          <w:kern w:val="0"/>
          <w:sz w:val="24"/>
        </w:rPr>
        <w:t>后</w:t>
      </w:r>
      <w:r w:rsidR="00737570">
        <w:rPr>
          <w:rFonts w:hint="eastAsia"/>
          <w:color w:val="333333"/>
          <w:kern w:val="0"/>
          <w:sz w:val="24"/>
        </w:rPr>
        <w:t>使用</w:t>
      </w:r>
      <w:r w:rsidR="00737570">
        <w:rPr>
          <w:color w:val="333333"/>
          <w:kern w:val="0"/>
          <w:sz w:val="24"/>
        </w:rPr>
        <w:t>拐点法</w:t>
      </w:r>
      <w:r w:rsidR="008839E5">
        <w:rPr>
          <w:color w:val="333333"/>
          <w:kern w:val="0"/>
          <w:sz w:val="24"/>
        </w:rPr>
        <w:t>测量</w:t>
      </w:r>
      <w:r w:rsidR="002A3360">
        <w:rPr>
          <w:rFonts w:ascii="宋体" w:hAnsi="宋体" w:cs="宋体" w:hint="eastAsia"/>
          <w:spacing w:val="-1"/>
          <w:sz w:val="24"/>
        </w:rPr>
        <w:t>，</w:t>
      </w:r>
      <w:r>
        <w:rPr>
          <w:rFonts w:hint="eastAsia"/>
          <w:color w:val="333333"/>
          <w:kern w:val="0"/>
          <w:sz w:val="24"/>
        </w:rPr>
        <w:t>测量</w:t>
      </w:r>
      <w:r>
        <w:rPr>
          <w:color w:val="333333"/>
          <w:kern w:val="0"/>
          <w:sz w:val="24"/>
        </w:rPr>
        <w:t>位置</w:t>
      </w:r>
      <w:r>
        <w:rPr>
          <w:rFonts w:hint="eastAsia"/>
          <w:color w:val="333333"/>
          <w:kern w:val="0"/>
          <w:sz w:val="24"/>
        </w:rPr>
        <w:t>同样</w:t>
      </w:r>
      <w:r>
        <w:rPr>
          <w:color w:val="333333"/>
          <w:kern w:val="0"/>
          <w:sz w:val="24"/>
        </w:rPr>
        <w:t>如</w:t>
      </w:r>
      <w:r w:rsidRPr="00737570">
        <w:rPr>
          <w:color w:val="FF0000"/>
          <w:kern w:val="0"/>
          <w:sz w:val="24"/>
        </w:rPr>
        <w:t>图</w:t>
      </w:r>
      <w:r>
        <w:rPr>
          <w:color w:val="333333"/>
          <w:kern w:val="0"/>
          <w:sz w:val="24"/>
        </w:rPr>
        <w:t>所示。</w:t>
      </w:r>
      <w:r w:rsidR="00AF74D9">
        <w:rPr>
          <w:rFonts w:hint="eastAsia"/>
          <w:color w:val="333333"/>
          <w:kern w:val="0"/>
          <w:sz w:val="24"/>
        </w:rPr>
        <w:t>取</w:t>
      </w:r>
      <w:r w:rsidR="00AF74D9">
        <w:rPr>
          <w:color w:val="333333"/>
          <w:kern w:val="0"/>
          <w:sz w:val="24"/>
        </w:rPr>
        <w:t>测得值</w:t>
      </w:r>
      <w:r w:rsidR="00AF74D9">
        <w:rPr>
          <w:rFonts w:hint="eastAsia"/>
          <w:color w:val="333333"/>
          <w:kern w:val="0"/>
          <w:sz w:val="24"/>
        </w:rPr>
        <w:t>的平均值</w:t>
      </w:r>
      <w:r w:rsidR="00AF74D9">
        <w:rPr>
          <w:color w:val="333333"/>
          <w:kern w:val="0"/>
          <w:sz w:val="24"/>
        </w:rPr>
        <w:t>作为</w:t>
      </w:r>
      <w:r w:rsidR="00AF74D9">
        <w:rPr>
          <w:rFonts w:hint="eastAsia"/>
          <w:color w:val="333333"/>
          <w:kern w:val="0"/>
          <w:sz w:val="24"/>
        </w:rPr>
        <w:t>长度标准棒的</w:t>
      </w:r>
      <w:r w:rsidR="00AF74D9">
        <w:rPr>
          <w:color w:val="333333"/>
          <w:kern w:val="0"/>
          <w:sz w:val="24"/>
        </w:rPr>
        <w:t>长度</w:t>
      </w:r>
      <w:r w:rsidR="00AF74D9">
        <w:rPr>
          <w:rFonts w:hint="eastAsia"/>
          <w:color w:val="333333"/>
          <w:kern w:val="0"/>
          <w:sz w:val="24"/>
        </w:rPr>
        <w:t>尺寸实测值</w:t>
      </w:r>
      <w:r w:rsidR="00AF74D9">
        <w:rPr>
          <w:color w:val="333333"/>
          <w:kern w:val="0"/>
          <w:sz w:val="24"/>
        </w:rPr>
        <w:t>。</w:t>
      </w:r>
    </w:p>
    <w:p w:rsidR="002A3360" w:rsidRPr="00AF74D9" w:rsidRDefault="000A7E9D" w:rsidP="005363E9">
      <w:pPr>
        <w:widowControl/>
        <w:spacing w:line="360" w:lineRule="auto"/>
        <w:ind w:firstLine="480"/>
        <w:jc w:val="left"/>
        <w:rPr>
          <w:color w:val="333333"/>
          <w:kern w:val="0"/>
          <w:sz w:val="24"/>
        </w:rPr>
      </w:pPr>
      <w:r>
        <w:rPr>
          <w:rFonts w:hint="eastAsia"/>
          <w:color w:val="333333"/>
          <w:kern w:val="0"/>
          <w:sz w:val="24"/>
        </w:rPr>
        <w:t xml:space="preserve">6.2.2 </w:t>
      </w:r>
      <w:r w:rsidR="00AF74D9">
        <w:rPr>
          <w:rFonts w:hint="eastAsia"/>
          <w:color w:val="333333"/>
          <w:kern w:val="0"/>
          <w:sz w:val="24"/>
        </w:rPr>
        <w:t>长度标准棒的两工作面</w:t>
      </w:r>
      <w:r w:rsidR="00494334">
        <w:rPr>
          <w:rFonts w:hint="eastAsia"/>
          <w:color w:val="333333"/>
          <w:kern w:val="0"/>
          <w:sz w:val="24"/>
        </w:rPr>
        <w:t>平行度</w:t>
      </w:r>
    </w:p>
    <w:p w:rsidR="00AF74D9" w:rsidRDefault="000C204F" w:rsidP="005363E9">
      <w:pPr>
        <w:widowControl/>
        <w:spacing w:line="360" w:lineRule="auto"/>
        <w:ind w:firstLine="480"/>
        <w:jc w:val="left"/>
        <w:rPr>
          <w:color w:val="333333"/>
          <w:kern w:val="0"/>
          <w:sz w:val="24"/>
        </w:rPr>
      </w:pPr>
      <w:r>
        <w:rPr>
          <w:rFonts w:hint="eastAsia"/>
          <w:color w:val="333333"/>
          <w:kern w:val="0"/>
          <w:sz w:val="24"/>
        </w:rPr>
        <w:t>取</w:t>
      </w:r>
      <w:r>
        <w:rPr>
          <w:rFonts w:hint="eastAsia"/>
          <w:color w:val="333333"/>
          <w:kern w:val="0"/>
          <w:sz w:val="24"/>
        </w:rPr>
        <w:t>6.2.1</w:t>
      </w:r>
      <w:r>
        <w:rPr>
          <w:rFonts w:hint="eastAsia"/>
          <w:color w:val="333333"/>
          <w:kern w:val="0"/>
          <w:sz w:val="24"/>
        </w:rPr>
        <w:t>中</w:t>
      </w:r>
      <w:r>
        <w:rPr>
          <w:color w:val="333333"/>
          <w:kern w:val="0"/>
          <w:sz w:val="24"/>
        </w:rPr>
        <w:t>得到的</w:t>
      </w:r>
      <w:r>
        <w:rPr>
          <w:rFonts w:hint="eastAsia"/>
          <w:color w:val="333333"/>
          <w:kern w:val="0"/>
          <w:sz w:val="24"/>
        </w:rPr>
        <w:t>5</w:t>
      </w:r>
      <w:r>
        <w:rPr>
          <w:rFonts w:hint="eastAsia"/>
          <w:color w:val="333333"/>
          <w:kern w:val="0"/>
          <w:sz w:val="24"/>
        </w:rPr>
        <w:t>个</w:t>
      </w:r>
      <w:r>
        <w:rPr>
          <w:color w:val="333333"/>
          <w:kern w:val="0"/>
          <w:sz w:val="24"/>
        </w:rPr>
        <w:t>测得值</w:t>
      </w:r>
      <w:r>
        <w:rPr>
          <w:rFonts w:hint="eastAsia"/>
          <w:color w:val="333333"/>
          <w:kern w:val="0"/>
          <w:sz w:val="24"/>
        </w:rPr>
        <w:t>中</w:t>
      </w:r>
      <w:r>
        <w:rPr>
          <w:color w:val="333333"/>
          <w:kern w:val="0"/>
          <w:sz w:val="24"/>
        </w:rPr>
        <w:t>的最大值与最小值之差</w:t>
      </w:r>
      <w:r>
        <w:rPr>
          <w:rFonts w:hint="eastAsia"/>
          <w:color w:val="333333"/>
          <w:kern w:val="0"/>
          <w:sz w:val="24"/>
        </w:rPr>
        <w:t>，</w:t>
      </w:r>
      <w:r>
        <w:rPr>
          <w:color w:val="333333"/>
          <w:kern w:val="0"/>
          <w:sz w:val="24"/>
        </w:rPr>
        <w:t>作为</w:t>
      </w:r>
      <w:r>
        <w:rPr>
          <w:rFonts w:hint="eastAsia"/>
          <w:color w:val="333333"/>
          <w:kern w:val="0"/>
          <w:sz w:val="24"/>
        </w:rPr>
        <w:t>长度标准棒的两工作面平行度。</w:t>
      </w:r>
    </w:p>
    <w:p w:rsidR="000C204F" w:rsidRDefault="000A7E9D" w:rsidP="005363E9">
      <w:pPr>
        <w:widowControl/>
        <w:spacing w:line="360" w:lineRule="auto"/>
        <w:ind w:firstLine="480"/>
        <w:jc w:val="left"/>
        <w:rPr>
          <w:color w:val="333333"/>
          <w:kern w:val="0"/>
          <w:sz w:val="24"/>
        </w:rPr>
      </w:pPr>
      <w:r>
        <w:rPr>
          <w:rFonts w:hint="eastAsia"/>
          <w:color w:val="333333"/>
          <w:kern w:val="0"/>
          <w:sz w:val="24"/>
        </w:rPr>
        <w:t xml:space="preserve">6.2.3 </w:t>
      </w:r>
      <w:r w:rsidR="000C204F">
        <w:rPr>
          <w:rFonts w:hint="eastAsia"/>
          <w:color w:val="333333"/>
          <w:kern w:val="0"/>
          <w:sz w:val="24"/>
        </w:rPr>
        <w:t>长度标准棒的母线</w:t>
      </w:r>
      <w:r w:rsidR="000C204F">
        <w:rPr>
          <w:color w:val="333333"/>
          <w:kern w:val="0"/>
          <w:sz w:val="24"/>
        </w:rPr>
        <w:t>垂直度</w:t>
      </w:r>
    </w:p>
    <w:p w:rsidR="000C204F" w:rsidRDefault="000C204F" w:rsidP="005363E9">
      <w:pPr>
        <w:widowControl/>
        <w:spacing w:line="360" w:lineRule="auto"/>
        <w:ind w:firstLine="480"/>
        <w:jc w:val="left"/>
        <w:rPr>
          <w:color w:val="333333"/>
          <w:kern w:val="0"/>
          <w:sz w:val="24"/>
        </w:rPr>
      </w:pPr>
      <w:r>
        <w:rPr>
          <w:rFonts w:hint="eastAsia"/>
          <w:color w:val="333333"/>
          <w:kern w:val="0"/>
          <w:sz w:val="24"/>
        </w:rPr>
        <w:t>将</w:t>
      </w:r>
      <w:r>
        <w:rPr>
          <w:color w:val="333333"/>
          <w:kern w:val="0"/>
          <w:sz w:val="24"/>
        </w:rPr>
        <w:t>长度标准棒</w:t>
      </w:r>
      <w:r w:rsidR="00530A4D">
        <w:rPr>
          <w:rFonts w:hint="eastAsia"/>
          <w:color w:val="333333"/>
          <w:kern w:val="0"/>
          <w:sz w:val="24"/>
        </w:rPr>
        <w:t>垂直</w:t>
      </w:r>
      <w:r>
        <w:rPr>
          <w:color w:val="333333"/>
          <w:kern w:val="0"/>
          <w:sz w:val="24"/>
        </w:rPr>
        <w:t>放置在平板上，</w:t>
      </w:r>
      <w:r w:rsidR="00530A4D">
        <w:rPr>
          <w:rFonts w:hint="eastAsia"/>
          <w:color w:val="333333"/>
          <w:kern w:val="0"/>
          <w:sz w:val="24"/>
        </w:rPr>
        <w:t>在</w:t>
      </w:r>
      <w:r w:rsidR="00530A4D">
        <w:rPr>
          <w:color w:val="333333"/>
          <w:kern w:val="0"/>
          <w:sz w:val="24"/>
        </w:rPr>
        <w:t>长度标准棒</w:t>
      </w:r>
      <w:r w:rsidR="00530A4D">
        <w:rPr>
          <w:rFonts w:hint="eastAsia"/>
          <w:color w:val="333333"/>
          <w:kern w:val="0"/>
          <w:sz w:val="24"/>
        </w:rPr>
        <w:t>的</w:t>
      </w:r>
      <w:r w:rsidR="00530A4D">
        <w:rPr>
          <w:color w:val="333333"/>
          <w:kern w:val="0"/>
          <w:sz w:val="24"/>
        </w:rPr>
        <w:t>最下端与刀口形直尺</w:t>
      </w:r>
      <w:r w:rsidR="00530A4D">
        <w:rPr>
          <w:rFonts w:hint="eastAsia"/>
          <w:color w:val="333333"/>
          <w:kern w:val="0"/>
          <w:sz w:val="24"/>
        </w:rPr>
        <w:t>的</w:t>
      </w:r>
      <w:r w:rsidR="00530A4D">
        <w:rPr>
          <w:color w:val="333333"/>
          <w:kern w:val="0"/>
          <w:sz w:val="24"/>
        </w:rPr>
        <w:t>测量边之间塞一个</w:t>
      </w:r>
      <w:r w:rsidR="00530A4D">
        <w:rPr>
          <w:rFonts w:hint="eastAsia"/>
          <w:color w:val="333333"/>
          <w:kern w:val="0"/>
          <w:sz w:val="24"/>
        </w:rPr>
        <w:t xml:space="preserve">1 </w:t>
      </w:r>
      <w:r w:rsidR="00530A4D">
        <w:rPr>
          <w:color w:val="333333"/>
          <w:kern w:val="0"/>
          <w:sz w:val="24"/>
        </w:rPr>
        <w:t>mm</w:t>
      </w:r>
      <w:r w:rsidR="00530A4D">
        <w:rPr>
          <w:color w:val="333333"/>
          <w:kern w:val="0"/>
          <w:sz w:val="24"/>
        </w:rPr>
        <w:t>尺寸的量块</w:t>
      </w:r>
      <w:r w:rsidR="00530A4D">
        <w:rPr>
          <w:rFonts w:hint="eastAsia"/>
          <w:color w:val="333333"/>
          <w:kern w:val="0"/>
          <w:sz w:val="24"/>
        </w:rPr>
        <w:t>，</w:t>
      </w:r>
      <w:r w:rsidR="00530A4D">
        <w:rPr>
          <w:color w:val="333333"/>
          <w:kern w:val="0"/>
          <w:sz w:val="24"/>
        </w:rPr>
        <w:t>再用</w:t>
      </w:r>
      <w:r w:rsidR="00530A4D">
        <w:rPr>
          <w:rFonts w:hint="eastAsia"/>
          <w:color w:val="333333"/>
          <w:kern w:val="0"/>
          <w:sz w:val="24"/>
        </w:rPr>
        <w:t>（</w:t>
      </w:r>
      <w:r w:rsidR="00530A4D">
        <w:rPr>
          <w:rFonts w:hint="eastAsia"/>
          <w:color w:val="333333"/>
          <w:kern w:val="0"/>
          <w:sz w:val="24"/>
        </w:rPr>
        <w:t>1</w:t>
      </w:r>
      <w:r w:rsidR="00530A4D">
        <w:rPr>
          <w:rFonts w:hint="eastAsia"/>
          <w:color w:val="333333"/>
          <w:kern w:val="0"/>
          <w:sz w:val="24"/>
        </w:rPr>
        <w:t>±</w:t>
      </w:r>
      <w:r w:rsidR="00530A4D">
        <w:rPr>
          <w:rFonts w:hint="eastAsia"/>
          <w:color w:val="333333"/>
          <w:kern w:val="0"/>
          <w:sz w:val="24"/>
        </w:rPr>
        <w:t>0.005</w:t>
      </w:r>
      <w:r w:rsidR="00530A4D">
        <w:rPr>
          <w:rFonts w:hint="eastAsia"/>
          <w:color w:val="333333"/>
          <w:kern w:val="0"/>
          <w:sz w:val="24"/>
        </w:rPr>
        <w:t>）</w:t>
      </w:r>
      <w:r w:rsidR="00530A4D">
        <w:rPr>
          <w:rFonts w:hint="eastAsia"/>
          <w:color w:val="333333"/>
          <w:kern w:val="0"/>
          <w:sz w:val="24"/>
        </w:rPr>
        <w:t xml:space="preserve"> </w:t>
      </w:r>
      <w:r w:rsidR="00530A4D">
        <w:rPr>
          <w:color w:val="333333"/>
          <w:kern w:val="0"/>
          <w:sz w:val="24"/>
        </w:rPr>
        <w:t>mm</w:t>
      </w:r>
      <w:r w:rsidR="00530A4D">
        <w:rPr>
          <w:rFonts w:hint="eastAsia"/>
          <w:color w:val="333333"/>
          <w:kern w:val="0"/>
          <w:sz w:val="24"/>
        </w:rPr>
        <w:t>的</w:t>
      </w:r>
      <w:r w:rsidR="00530A4D">
        <w:rPr>
          <w:color w:val="333333"/>
          <w:kern w:val="0"/>
          <w:sz w:val="24"/>
        </w:rPr>
        <w:t>量块</w:t>
      </w:r>
      <w:r w:rsidR="00530A4D">
        <w:rPr>
          <w:rFonts w:hint="eastAsia"/>
          <w:color w:val="333333"/>
          <w:kern w:val="0"/>
          <w:sz w:val="24"/>
        </w:rPr>
        <w:t>在</w:t>
      </w:r>
      <w:r w:rsidR="00530A4D">
        <w:rPr>
          <w:color w:val="333333"/>
          <w:kern w:val="0"/>
          <w:sz w:val="24"/>
        </w:rPr>
        <w:t>长度标准棒</w:t>
      </w:r>
      <w:r w:rsidR="00530A4D">
        <w:rPr>
          <w:rFonts w:hint="eastAsia"/>
          <w:color w:val="333333"/>
          <w:kern w:val="0"/>
          <w:sz w:val="24"/>
        </w:rPr>
        <w:t>与</w:t>
      </w:r>
      <w:r w:rsidR="00530A4D">
        <w:rPr>
          <w:color w:val="333333"/>
          <w:kern w:val="0"/>
          <w:sz w:val="24"/>
        </w:rPr>
        <w:t>刀口形直尺</w:t>
      </w:r>
      <w:r w:rsidR="00530A4D">
        <w:rPr>
          <w:rFonts w:hint="eastAsia"/>
          <w:color w:val="333333"/>
          <w:kern w:val="0"/>
          <w:sz w:val="24"/>
        </w:rPr>
        <w:t>的</w:t>
      </w:r>
      <w:r w:rsidR="00530A4D">
        <w:rPr>
          <w:color w:val="333333"/>
          <w:kern w:val="0"/>
          <w:sz w:val="24"/>
        </w:rPr>
        <w:t>测量边之间</w:t>
      </w:r>
      <w:r w:rsidR="00530A4D">
        <w:rPr>
          <w:rFonts w:hint="eastAsia"/>
          <w:color w:val="333333"/>
          <w:kern w:val="0"/>
          <w:sz w:val="24"/>
        </w:rPr>
        <w:t>的</w:t>
      </w:r>
      <w:r w:rsidR="00530A4D">
        <w:rPr>
          <w:color w:val="333333"/>
          <w:kern w:val="0"/>
          <w:sz w:val="24"/>
        </w:rPr>
        <w:t>空隙试塞</w:t>
      </w:r>
      <w:r w:rsidR="00530A4D">
        <w:rPr>
          <w:rFonts w:hint="eastAsia"/>
          <w:color w:val="333333"/>
          <w:kern w:val="0"/>
          <w:sz w:val="24"/>
        </w:rPr>
        <w:t>，</w:t>
      </w:r>
      <w:r w:rsidR="00CC7DFD">
        <w:rPr>
          <w:rFonts w:hint="eastAsia"/>
          <w:color w:val="333333"/>
          <w:kern w:val="0"/>
          <w:sz w:val="24"/>
        </w:rPr>
        <w:t>塞不过则</w:t>
      </w:r>
      <w:r w:rsidR="00530A4D">
        <w:rPr>
          <w:rFonts w:hint="eastAsia"/>
          <w:color w:val="333333"/>
          <w:kern w:val="0"/>
          <w:sz w:val="24"/>
        </w:rPr>
        <w:t>该</w:t>
      </w:r>
      <w:r w:rsidR="00530A4D">
        <w:rPr>
          <w:color w:val="333333"/>
          <w:kern w:val="0"/>
          <w:sz w:val="24"/>
        </w:rPr>
        <w:t>位置</w:t>
      </w:r>
      <w:r w:rsidR="00530A4D">
        <w:rPr>
          <w:rFonts w:hint="eastAsia"/>
          <w:color w:val="333333"/>
          <w:kern w:val="0"/>
          <w:sz w:val="24"/>
        </w:rPr>
        <w:t>长度标准棒的母线</w:t>
      </w:r>
      <w:r w:rsidR="00530A4D">
        <w:rPr>
          <w:color w:val="333333"/>
          <w:kern w:val="0"/>
          <w:sz w:val="24"/>
        </w:rPr>
        <w:t>垂直度</w:t>
      </w:r>
      <w:r w:rsidR="00CC7DFD">
        <w:rPr>
          <w:rFonts w:hint="eastAsia"/>
          <w:sz w:val="24"/>
        </w:rPr>
        <w:t>不超过</w:t>
      </w:r>
      <w:r w:rsidR="00CC7DFD">
        <w:rPr>
          <w:rFonts w:eastAsia="Times New Roman"/>
          <w:spacing w:val="-2"/>
          <w:sz w:val="24"/>
        </w:rPr>
        <w:t>0.003 mm</w:t>
      </w:r>
      <w:r w:rsidR="00530A4D">
        <w:rPr>
          <w:rFonts w:hint="eastAsia"/>
          <w:color w:val="333333"/>
          <w:kern w:val="0"/>
          <w:sz w:val="24"/>
        </w:rPr>
        <w:t>，在长度标准棒圆柱体上</w:t>
      </w:r>
      <w:r w:rsidR="00CC7DFD">
        <w:rPr>
          <w:rFonts w:hint="eastAsia"/>
          <w:color w:val="333333"/>
          <w:kern w:val="0"/>
          <w:sz w:val="24"/>
        </w:rPr>
        <w:t>均匀分布</w:t>
      </w:r>
      <w:r w:rsidR="00CC7DFD">
        <w:rPr>
          <w:color w:val="333333"/>
          <w:kern w:val="0"/>
          <w:sz w:val="24"/>
        </w:rPr>
        <w:t>的</w:t>
      </w:r>
      <w:r w:rsidR="00530A4D">
        <w:rPr>
          <w:color w:val="333333"/>
          <w:kern w:val="0"/>
          <w:sz w:val="24"/>
        </w:rPr>
        <w:t>四个</w:t>
      </w:r>
      <w:r w:rsidR="00530A4D">
        <w:rPr>
          <w:rFonts w:hint="eastAsia"/>
          <w:color w:val="333333"/>
          <w:kern w:val="0"/>
          <w:sz w:val="24"/>
        </w:rPr>
        <w:t>位置</w:t>
      </w:r>
      <w:r w:rsidR="00530A4D">
        <w:rPr>
          <w:color w:val="333333"/>
          <w:kern w:val="0"/>
          <w:sz w:val="24"/>
        </w:rPr>
        <w:t>进行测量</w:t>
      </w:r>
      <w:r w:rsidR="00CC7DFD">
        <w:rPr>
          <w:rFonts w:hint="eastAsia"/>
          <w:color w:val="333333"/>
          <w:kern w:val="0"/>
          <w:sz w:val="24"/>
        </w:rPr>
        <w:t>。</w:t>
      </w:r>
    </w:p>
    <w:p w:rsidR="000C204F" w:rsidRPr="00864BE9" w:rsidRDefault="000159EF" w:rsidP="00864BE9">
      <w:pPr>
        <w:pStyle w:val="1"/>
        <w:spacing w:line="360" w:lineRule="auto"/>
        <w:jc w:val="left"/>
        <w:rPr>
          <w:rFonts w:asciiTheme="minorEastAsia" w:eastAsiaTheme="minorEastAsia" w:hAnsiTheme="minorEastAsia"/>
          <w:sz w:val="24"/>
        </w:rPr>
      </w:pPr>
      <w:bookmarkStart w:id="21" w:name="_Toc224056929"/>
      <w:r w:rsidRPr="00864BE9">
        <w:rPr>
          <w:rFonts w:asciiTheme="minorEastAsia" w:eastAsiaTheme="minorEastAsia" w:hAnsiTheme="minorEastAsia" w:hint="eastAsia"/>
          <w:sz w:val="24"/>
        </w:rPr>
        <w:t>6.</w:t>
      </w:r>
      <w:r w:rsidRPr="00864BE9">
        <w:rPr>
          <w:rFonts w:asciiTheme="minorEastAsia" w:eastAsiaTheme="minorEastAsia" w:hAnsiTheme="minorEastAsia"/>
          <w:sz w:val="24"/>
        </w:rPr>
        <w:t>3</w:t>
      </w:r>
      <w:r w:rsidR="000A7E9D">
        <w:rPr>
          <w:rFonts w:asciiTheme="minorEastAsia" w:eastAsiaTheme="minorEastAsia" w:hAnsiTheme="minorEastAsia" w:hint="eastAsia"/>
          <w:sz w:val="24"/>
        </w:rPr>
        <w:t xml:space="preserve"> </w:t>
      </w:r>
      <w:r w:rsidRPr="00864BE9">
        <w:rPr>
          <w:rFonts w:asciiTheme="minorEastAsia" w:eastAsiaTheme="minorEastAsia" w:hAnsiTheme="minorEastAsia" w:hint="eastAsia"/>
          <w:sz w:val="24"/>
        </w:rPr>
        <w:t>圆周</w:t>
      </w:r>
      <w:r w:rsidRPr="00864BE9">
        <w:rPr>
          <w:rFonts w:asciiTheme="minorEastAsia" w:eastAsiaTheme="minorEastAsia" w:hAnsiTheme="minorEastAsia"/>
          <w:sz w:val="24"/>
        </w:rPr>
        <w:t>标准棒</w:t>
      </w:r>
      <w:bookmarkEnd w:id="21"/>
    </w:p>
    <w:p w:rsidR="000C204F" w:rsidRDefault="000A7E9D" w:rsidP="005363E9">
      <w:pPr>
        <w:widowControl/>
        <w:spacing w:line="360" w:lineRule="auto"/>
        <w:ind w:firstLine="480"/>
        <w:jc w:val="left"/>
        <w:rPr>
          <w:color w:val="333333"/>
          <w:kern w:val="0"/>
          <w:sz w:val="24"/>
        </w:rPr>
      </w:pPr>
      <w:r>
        <w:rPr>
          <w:rFonts w:hint="eastAsia"/>
          <w:color w:val="333333"/>
          <w:kern w:val="0"/>
          <w:sz w:val="24"/>
        </w:rPr>
        <w:t>6.3.1</w:t>
      </w:r>
      <w:r w:rsidR="000159EF">
        <w:rPr>
          <w:rFonts w:hint="eastAsia"/>
          <w:color w:val="333333"/>
          <w:kern w:val="0"/>
          <w:sz w:val="24"/>
        </w:rPr>
        <w:t xml:space="preserve"> </w:t>
      </w:r>
      <w:r w:rsidR="00CC7DFD">
        <w:rPr>
          <w:rFonts w:hint="eastAsia"/>
          <w:color w:val="333333"/>
          <w:kern w:val="0"/>
          <w:sz w:val="24"/>
        </w:rPr>
        <w:t>圆周</w:t>
      </w:r>
      <w:r w:rsidR="00CC7DFD">
        <w:rPr>
          <w:color w:val="333333"/>
          <w:kern w:val="0"/>
          <w:sz w:val="24"/>
        </w:rPr>
        <w:t>标准棒</w:t>
      </w:r>
      <w:r w:rsidR="00CC7DFD">
        <w:rPr>
          <w:rFonts w:hint="eastAsia"/>
          <w:color w:val="333333"/>
          <w:kern w:val="0"/>
          <w:sz w:val="24"/>
        </w:rPr>
        <w:t>的</w:t>
      </w:r>
      <w:r w:rsidR="00CC7DFD">
        <w:rPr>
          <w:color w:val="333333"/>
          <w:kern w:val="0"/>
          <w:sz w:val="24"/>
        </w:rPr>
        <w:t>直径</w:t>
      </w:r>
      <w:r w:rsidR="00CC7DFD">
        <w:rPr>
          <w:rFonts w:hint="eastAsia"/>
          <w:color w:val="333333"/>
          <w:kern w:val="0"/>
          <w:sz w:val="24"/>
        </w:rPr>
        <w:t>误差</w:t>
      </w:r>
    </w:p>
    <w:p w:rsidR="00CC7DFD" w:rsidRDefault="00CC7DFD" w:rsidP="005363E9">
      <w:pPr>
        <w:widowControl/>
        <w:spacing w:line="360" w:lineRule="auto"/>
        <w:ind w:firstLine="480"/>
        <w:jc w:val="left"/>
        <w:rPr>
          <w:color w:val="333333"/>
          <w:kern w:val="0"/>
          <w:sz w:val="24"/>
        </w:rPr>
      </w:pPr>
      <w:r>
        <w:rPr>
          <w:rFonts w:hint="eastAsia"/>
          <w:color w:val="333333"/>
          <w:kern w:val="0"/>
          <w:sz w:val="24"/>
        </w:rPr>
        <w:t>用</w:t>
      </w:r>
      <w:r>
        <w:rPr>
          <w:color w:val="333333"/>
          <w:kern w:val="0"/>
          <w:sz w:val="24"/>
        </w:rPr>
        <w:t>测长仪</w:t>
      </w:r>
      <w:r>
        <w:rPr>
          <w:rFonts w:hint="eastAsia"/>
          <w:color w:val="333333"/>
          <w:kern w:val="0"/>
          <w:sz w:val="24"/>
        </w:rPr>
        <w:t>直接</w:t>
      </w:r>
      <w:r>
        <w:rPr>
          <w:color w:val="333333"/>
          <w:kern w:val="0"/>
          <w:sz w:val="24"/>
        </w:rPr>
        <w:t>测量，</w:t>
      </w:r>
      <w:r>
        <w:rPr>
          <w:rFonts w:hint="eastAsia"/>
          <w:color w:val="333333"/>
          <w:kern w:val="0"/>
          <w:sz w:val="24"/>
        </w:rPr>
        <w:t>在圆周</w:t>
      </w:r>
      <w:r>
        <w:rPr>
          <w:color w:val="333333"/>
          <w:kern w:val="0"/>
          <w:sz w:val="24"/>
        </w:rPr>
        <w:t>标准棒</w:t>
      </w:r>
      <w:r>
        <w:rPr>
          <w:rFonts w:hint="eastAsia"/>
          <w:color w:val="333333"/>
          <w:kern w:val="0"/>
          <w:sz w:val="24"/>
        </w:rPr>
        <w:t>的</w:t>
      </w:r>
      <w:r>
        <w:rPr>
          <w:color w:val="333333"/>
          <w:kern w:val="0"/>
          <w:sz w:val="24"/>
        </w:rPr>
        <w:t>工作面范围取均匀分布的</w:t>
      </w:r>
      <w:r>
        <w:rPr>
          <w:rFonts w:hint="eastAsia"/>
          <w:color w:val="333333"/>
          <w:kern w:val="0"/>
          <w:sz w:val="24"/>
        </w:rPr>
        <w:t>3</w:t>
      </w:r>
      <w:r>
        <w:rPr>
          <w:rFonts w:hint="eastAsia"/>
          <w:color w:val="333333"/>
          <w:kern w:val="0"/>
          <w:sz w:val="24"/>
        </w:rPr>
        <w:t>个</w:t>
      </w:r>
      <w:r>
        <w:rPr>
          <w:color w:val="333333"/>
          <w:kern w:val="0"/>
          <w:sz w:val="24"/>
        </w:rPr>
        <w:t>位置</w:t>
      </w:r>
      <w:r>
        <w:rPr>
          <w:rFonts w:hint="eastAsia"/>
          <w:color w:val="333333"/>
          <w:kern w:val="0"/>
          <w:sz w:val="24"/>
        </w:rPr>
        <w:t>且</w:t>
      </w:r>
      <w:r>
        <w:rPr>
          <w:color w:val="333333"/>
          <w:kern w:val="0"/>
          <w:sz w:val="24"/>
        </w:rPr>
        <w:t>每个位置取相互</w:t>
      </w:r>
      <w:r>
        <w:rPr>
          <w:rFonts w:hint="eastAsia"/>
          <w:color w:val="333333"/>
          <w:kern w:val="0"/>
          <w:sz w:val="24"/>
        </w:rPr>
        <w:t>垂直</w:t>
      </w:r>
      <w:r>
        <w:rPr>
          <w:color w:val="333333"/>
          <w:kern w:val="0"/>
          <w:sz w:val="24"/>
        </w:rPr>
        <w:t>的两个方向进行测量，得到的</w:t>
      </w:r>
      <w:r>
        <w:rPr>
          <w:rFonts w:hint="eastAsia"/>
          <w:color w:val="333333"/>
          <w:kern w:val="0"/>
          <w:sz w:val="24"/>
        </w:rPr>
        <w:t>6</w:t>
      </w:r>
      <w:r>
        <w:rPr>
          <w:rFonts w:hint="eastAsia"/>
          <w:color w:val="333333"/>
          <w:kern w:val="0"/>
          <w:sz w:val="24"/>
        </w:rPr>
        <w:t>个</w:t>
      </w:r>
      <w:r>
        <w:rPr>
          <w:color w:val="333333"/>
          <w:kern w:val="0"/>
          <w:sz w:val="24"/>
        </w:rPr>
        <w:t>测得值的平均值</w:t>
      </w:r>
      <w:r>
        <w:rPr>
          <w:rFonts w:hint="eastAsia"/>
          <w:color w:val="333333"/>
          <w:kern w:val="0"/>
          <w:sz w:val="24"/>
        </w:rPr>
        <w:t>作为圆周</w:t>
      </w:r>
      <w:r>
        <w:rPr>
          <w:color w:val="333333"/>
          <w:kern w:val="0"/>
          <w:sz w:val="24"/>
        </w:rPr>
        <w:t>标准棒</w:t>
      </w:r>
      <w:r>
        <w:rPr>
          <w:rFonts w:hint="eastAsia"/>
          <w:color w:val="333333"/>
          <w:kern w:val="0"/>
          <w:sz w:val="24"/>
        </w:rPr>
        <w:t>的</w:t>
      </w:r>
      <w:r>
        <w:rPr>
          <w:color w:val="333333"/>
          <w:kern w:val="0"/>
          <w:sz w:val="24"/>
        </w:rPr>
        <w:t>直径</w:t>
      </w:r>
      <w:r>
        <w:rPr>
          <w:rFonts w:hint="eastAsia"/>
          <w:color w:val="333333"/>
          <w:kern w:val="0"/>
          <w:sz w:val="24"/>
        </w:rPr>
        <w:t>尺寸</w:t>
      </w:r>
      <w:r>
        <w:rPr>
          <w:color w:val="333333"/>
          <w:kern w:val="0"/>
          <w:sz w:val="24"/>
        </w:rPr>
        <w:t>。</w:t>
      </w:r>
    </w:p>
    <w:p w:rsidR="00695F88" w:rsidRDefault="000A7E9D" w:rsidP="005363E9">
      <w:pPr>
        <w:widowControl/>
        <w:spacing w:line="360" w:lineRule="auto"/>
        <w:ind w:firstLine="480"/>
        <w:jc w:val="left"/>
        <w:rPr>
          <w:color w:val="333333"/>
          <w:kern w:val="0"/>
          <w:sz w:val="24"/>
        </w:rPr>
      </w:pPr>
      <w:r>
        <w:rPr>
          <w:color w:val="333333"/>
          <w:kern w:val="0"/>
          <w:sz w:val="24"/>
        </w:rPr>
        <w:t xml:space="preserve">6.3.2 </w:t>
      </w:r>
      <w:r w:rsidR="00CC7DFD">
        <w:rPr>
          <w:rFonts w:hint="eastAsia"/>
          <w:color w:val="333333"/>
          <w:kern w:val="0"/>
          <w:sz w:val="24"/>
        </w:rPr>
        <w:t>圆周</w:t>
      </w:r>
      <w:r w:rsidR="00CC7DFD">
        <w:rPr>
          <w:color w:val="333333"/>
          <w:kern w:val="0"/>
          <w:sz w:val="24"/>
        </w:rPr>
        <w:t>标准棒</w:t>
      </w:r>
      <w:r w:rsidR="00CC7DFD">
        <w:rPr>
          <w:rFonts w:hint="eastAsia"/>
          <w:color w:val="333333"/>
          <w:kern w:val="0"/>
          <w:sz w:val="24"/>
        </w:rPr>
        <w:t>的</w:t>
      </w:r>
      <w:r w:rsidR="00CC7DFD">
        <w:rPr>
          <w:color w:val="333333"/>
          <w:kern w:val="0"/>
          <w:sz w:val="24"/>
        </w:rPr>
        <w:t>直径</w:t>
      </w:r>
      <w:r w:rsidR="00CC7DFD">
        <w:rPr>
          <w:rFonts w:hint="eastAsia"/>
          <w:color w:val="333333"/>
          <w:kern w:val="0"/>
          <w:sz w:val="24"/>
        </w:rPr>
        <w:t>变动量</w:t>
      </w:r>
    </w:p>
    <w:p w:rsidR="00CC7DFD" w:rsidRDefault="00CC7DFD" w:rsidP="005363E9">
      <w:pPr>
        <w:widowControl/>
        <w:spacing w:line="360" w:lineRule="auto"/>
        <w:ind w:firstLine="480"/>
        <w:jc w:val="left"/>
        <w:rPr>
          <w:color w:val="333333"/>
          <w:kern w:val="0"/>
          <w:sz w:val="24"/>
        </w:rPr>
      </w:pPr>
      <w:r>
        <w:rPr>
          <w:rFonts w:hint="eastAsia"/>
          <w:color w:val="333333"/>
          <w:kern w:val="0"/>
          <w:sz w:val="24"/>
        </w:rPr>
        <w:t>取</w:t>
      </w:r>
      <w:r>
        <w:rPr>
          <w:rFonts w:hint="eastAsia"/>
          <w:color w:val="333333"/>
          <w:kern w:val="0"/>
          <w:sz w:val="24"/>
        </w:rPr>
        <w:t>6.3.1</w:t>
      </w:r>
      <w:r>
        <w:rPr>
          <w:rFonts w:hint="eastAsia"/>
          <w:color w:val="333333"/>
          <w:kern w:val="0"/>
          <w:sz w:val="24"/>
        </w:rPr>
        <w:t>中的</w:t>
      </w:r>
      <w:r>
        <w:rPr>
          <w:rFonts w:hint="eastAsia"/>
          <w:color w:val="333333"/>
          <w:kern w:val="0"/>
          <w:sz w:val="24"/>
        </w:rPr>
        <w:t>6</w:t>
      </w:r>
      <w:r>
        <w:rPr>
          <w:rFonts w:hint="eastAsia"/>
          <w:color w:val="333333"/>
          <w:kern w:val="0"/>
          <w:sz w:val="24"/>
        </w:rPr>
        <w:t>个</w:t>
      </w:r>
      <w:r>
        <w:rPr>
          <w:color w:val="333333"/>
          <w:kern w:val="0"/>
          <w:sz w:val="24"/>
        </w:rPr>
        <w:t>测得值中的最大值与最小值之差作为</w:t>
      </w:r>
      <w:r>
        <w:rPr>
          <w:rFonts w:hint="eastAsia"/>
          <w:color w:val="333333"/>
          <w:kern w:val="0"/>
          <w:sz w:val="24"/>
        </w:rPr>
        <w:t>圆周</w:t>
      </w:r>
      <w:r>
        <w:rPr>
          <w:color w:val="333333"/>
          <w:kern w:val="0"/>
          <w:sz w:val="24"/>
        </w:rPr>
        <w:t>标准棒</w:t>
      </w:r>
      <w:r>
        <w:rPr>
          <w:rFonts w:hint="eastAsia"/>
          <w:color w:val="333333"/>
          <w:kern w:val="0"/>
          <w:sz w:val="24"/>
        </w:rPr>
        <w:t>的</w:t>
      </w:r>
      <w:r>
        <w:rPr>
          <w:color w:val="333333"/>
          <w:kern w:val="0"/>
          <w:sz w:val="24"/>
        </w:rPr>
        <w:t>直径</w:t>
      </w:r>
      <w:r>
        <w:rPr>
          <w:rFonts w:hint="eastAsia"/>
          <w:color w:val="333333"/>
          <w:kern w:val="0"/>
          <w:sz w:val="24"/>
        </w:rPr>
        <w:t>变动量</w:t>
      </w:r>
      <w:r>
        <w:rPr>
          <w:color w:val="333333"/>
          <w:kern w:val="0"/>
          <w:sz w:val="24"/>
        </w:rPr>
        <w:t>。</w:t>
      </w:r>
    </w:p>
    <w:p w:rsidR="00CC7DFD" w:rsidRPr="00864BE9" w:rsidRDefault="000A7E9D" w:rsidP="00864BE9">
      <w:pPr>
        <w:pStyle w:val="1"/>
        <w:spacing w:line="360" w:lineRule="auto"/>
        <w:jc w:val="left"/>
        <w:rPr>
          <w:rFonts w:asciiTheme="minorEastAsia" w:eastAsiaTheme="minorEastAsia" w:hAnsiTheme="minorEastAsia"/>
          <w:sz w:val="24"/>
        </w:rPr>
      </w:pPr>
      <w:bookmarkStart w:id="22" w:name="_Toc224056930"/>
      <w:r>
        <w:rPr>
          <w:rFonts w:asciiTheme="minorEastAsia" w:eastAsiaTheme="minorEastAsia" w:hAnsiTheme="minorEastAsia"/>
          <w:sz w:val="24"/>
        </w:rPr>
        <w:lastRenderedPageBreak/>
        <w:t xml:space="preserve">6.4 </w:t>
      </w:r>
      <w:r w:rsidR="00CC7DFD" w:rsidRPr="00864BE9">
        <w:rPr>
          <w:rFonts w:asciiTheme="minorEastAsia" w:eastAsiaTheme="minorEastAsia" w:hAnsiTheme="minorEastAsia" w:hint="eastAsia"/>
          <w:sz w:val="24"/>
        </w:rPr>
        <w:t>硬度</w:t>
      </w:r>
      <w:r w:rsidR="00CC7DFD" w:rsidRPr="00864BE9">
        <w:rPr>
          <w:rFonts w:asciiTheme="minorEastAsia" w:eastAsiaTheme="minorEastAsia" w:hAnsiTheme="minorEastAsia"/>
          <w:sz w:val="24"/>
        </w:rPr>
        <w:t>标准棒</w:t>
      </w:r>
      <w:bookmarkEnd w:id="22"/>
    </w:p>
    <w:p w:rsidR="00CC7DFD" w:rsidRDefault="000A7E9D" w:rsidP="00CC7DFD">
      <w:pPr>
        <w:widowControl/>
        <w:spacing w:line="360" w:lineRule="auto"/>
        <w:ind w:firstLine="480"/>
        <w:jc w:val="left"/>
        <w:rPr>
          <w:color w:val="333333"/>
          <w:kern w:val="0"/>
          <w:sz w:val="24"/>
        </w:rPr>
      </w:pPr>
      <w:r>
        <w:rPr>
          <w:rFonts w:hint="eastAsia"/>
          <w:color w:val="333333"/>
          <w:kern w:val="0"/>
          <w:sz w:val="24"/>
        </w:rPr>
        <w:t xml:space="preserve">6.3.1 </w:t>
      </w:r>
      <w:r w:rsidR="00CC7DFD">
        <w:rPr>
          <w:rFonts w:hint="eastAsia"/>
          <w:color w:val="333333"/>
          <w:kern w:val="0"/>
          <w:sz w:val="24"/>
        </w:rPr>
        <w:t>硬度</w:t>
      </w:r>
      <w:r w:rsidR="00CC7DFD">
        <w:rPr>
          <w:color w:val="333333"/>
          <w:kern w:val="0"/>
          <w:sz w:val="24"/>
        </w:rPr>
        <w:t>标准棒</w:t>
      </w:r>
      <w:r w:rsidR="00CC7DFD">
        <w:rPr>
          <w:rFonts w:hint="eastAsia"/>
          <w:color w:val="333333"/>
          <w:kern w:val="0"/>
          <w:sz w:val="24"/>
        </w:rPr>
        <w:t>的</w:t>
      </w:r>
      <w:r w:rsidR="00CC7DFD">
        <w:rPr>
          <w:color w:val="333333"/>
          <w:kern w:val="0"/>
          <w:sz w:val="24"/>
        </w:rPr>
        <w:t>直径</w:t>
      </w:r>
      <w:r w:rsidR="00CC7DFD">
        <w:rPr>
          <w:rFonts w:hint="eastAsia"/>
          <w:color w:val="333333"/>
          <w:kern w:val="0"/>
          <w:sz w:val="24"/>
        </w:rPr>
        <w:t>误差</w:t>
      </w:r>
    </w:p>
    <w:p w:rsidR="00CC7DFD" w:rsidRDefault="00CC7DFD" w:rsidP="00CC7DFD">
      <w:pPr>
        <w:widowControl/>
        <w:spacing w:line="360" w:lineRule="auto"/>
        <w:ind w:firstLine="480"/>
        <w:jc w:val="left"/>
        <w:rPr>
          <w:color w:val="333333"/>
          <w:kern w:val="0"/>
          <w:sz w:val="24"/>
        </w:rPr>
      </w:pPr>
      <w:r>
        <w:rPr>
          <w:rFonts w:hint="eastAsia"/>
          <w:color w:val="333333"/>
          <w:kern w:val="0"/>
          <w:sz w:val="24"/>
        </w:rPr>
        <w:t>用</w:t>
      </w:r>
      <w:r>
        <w:rPr>
          <w:color w:val="333333"/>
          <w:kern w:val="0"/>
          <w:sz w:val="24"/>
        </w:rPr>
        <w:t>测长仪</w:t>
      </w:r>
      <w:r>
        <w:rPr>
          <w:rFonts w:hint="eastAsia"/>
          <w:color w:val="333333"/>
          <w:kern w:val="0"/>
          <w:sz w:val="24"/>
        </w:rPr>
        <w:t>直接</w:t>
      </w:r>
      <w:r>
        <w:rPr>
          <w:color w:val="333333"/>
          <w:kern w:val="0"/>
          <w:sz w:val="24"/>
        </w:rPr>
        <w:t>测量，</w:t>
      </w:r>
      <w:r>
        <w:rPr>
          <w:rFonts w:hint="eastAsia"/>
          <w:color w:val="333333"/>
          <w:kern w:val="0"/>
          <w:sz w:val="24"/>
        </w:rPr>
        <w:t>在硬度</w:t>
      </w:r>
      <w:r>
        <w:rPr>
          <w:color w:val="333333"/>
          <w:kern w:val="0"/>
          <w:sz w:val="24"/>
        </w:rPr>
        <w:t>标准棒</w:t>
      </w:r>
      <w:r>
        <w:rPr>
          <w:rFonts w:hint="eastAsia"/>
          <w:color w:val="333333"/>
          <w:kern w:val="0"/>
          <w:sz w:val="24"/>
        </w:rPr>
        <w:t>的</w:t>
      </w:r>
      <w:r>
        <w:rPr>
          <w:color w:val="333333"/>
          <w:kern w:val="0"/>
          <w:sz w:val="24"/>
        </w:rPr>
        <w:t>工作面范围取均匀分布的</w:t>
      </w:r>
      <w:r>
        <w:rPr>
          <w:rFonts w:hint="eastAsia"/>
          <w:color w:val="333333"/>
          <w:kern w:val="0"/>
          <w:sz w:val="24"/>
        </w:rPr>
        <w:t>3</w:t>
      </w:r>
      <w:r>
        <w:rPr>
          <w:rFonts w:hint="eastAsia"/>
          <w:color w:val="333333"/>
          <w:kern w:val="0"/>
          <w:sz w:val="24"/>
        </w:rPr>
        <w:t>个</w:t>
      </w:r>
      <w:r>
        <w:rPr>
          <w:color w:val="333333"/>
          <w:kern w:val="0"/>
          <w:sz w:val="24"/>
        </w:rPr>
        <w:t>位置</w:t>
      </w:r>
      <w:r>
        <w:rPr>
          <w:rFonts w:hint="eastAsia"/>
          <w:color w:val="333333"/>
          <w:kern w:val="0"/>
          <w:sz w:val="24"/>
        </w:rPr>
        <w:t>且</w:t>
      </w:r>
      <w:r>
        <w:rPr>
          <w:color w:val="333333"/>
          <w:kern w:val="0"/>
          <w:sz w:val="24"/>
        </w:rPr>
        <w:t>每个位置取相互</w:t>
      </w:r>
      <w:r>
        <w:rPr>
          <w:rFonts w:hint="eastAsia"/>
          <w:color w:val="333333"/>
          <w:kern w:val="0"/>
          <w:sz w:val="24"/>
        </w:rPr>
        <w:t>垂直</w:t>
      </w:r>
      <w:r>
        <w:rPr>
          <w:color w:val="333333"/>
          <w:kern w:val="0"/>
          <w:sz w:val="24"/>
        </w:rPr>
        <w:t>的两个方向进行测量，得到的</w:t>
      </w:r>
      <w:r>
        <w:rPr>
          <w:rFonts w:hint="eastAsia"/>
          <w:color w:val="333333"/>
          <w:kern w:val="0"/>
          <w:sz w:val="24"/>
        </w:rPr>
        <w:t>6</w:t>
      </w:r>
      <w:r>
        <w:rPr>
          <w:rFonts w:hint="eastAsia"/>
          <w:color w:val="333333"/>
          <w:kern w:val="0"/>
          <w:sz w:val="24"/>
        </w:rPr>
        <w:t>个</w:t>
      </w:r>
      <w:r>
        <w:rPr>
          <w:color w:val="333333"/>
          <w:kern w:val="0"/>
          <w:sz w:val="24"/>
        </w:rPr>
        <w:t>测得值的平均值</w:t>
      </w:r>
      <w:r>
        <w:rPr>
          <w:rFonts w:hint="eastAsia"/>
          <w:color w:val="333333"/>
          <w:kern w:val="0"/>
          <w:sz w:val="24"/>
        </w:rPr>
        <w:t>作为硬度</w:t>
      </w:r>
      <w:r>
        <w:rPr>
          <w:color w:val="333333"/>
          <w:kern w:val="0"/>
          <w:sz w:val="24"/>
        </w:rPr>
        <w:t>标准棒</w:t>
      </w:r>
      <w:r>
        <w:rPr>
          <w:rFonts w:hint="eastAsia"/>
          <w:color w:val="333333"/>
          <w:kern w:val="0"/>
          <w:sz w:val="24"/>
        </w:rPr>
        <w:t>的</w:t>
      </w:r>
      <w:r>
        <w:rPr>
          <w:color w:val="333333"/>
          <w:kern w:val="0"/>
          <w:sz w:val="24"/>
        </w:rPr>
        <w:t>直径</w:t>
      </w:r>
      <w:r>
        <w:rPr>
          <w:rFonts w:hint="eastAsia"/>
          <w:color w:val="333333"/>
          <w:kern w:val="0"/>
          <w:sz w:val="24"/>
        </w:rPr>
        <w:t>尺寸</w:t>
      </w:r>
      <w:r>
        <w:rPr>
          <w:color w:val="333333"/>
          <w:kern w:val="0"/>
          <w:sz w:val="24"/>
        </w:rPr>
        <w:t>。</w:t>
      </w:r>
    </w:p>
    <w:p w:rsidR="00CC7DFD" w:rsidRDefault="000A7E9D" w:rsidP="00CC7DFD">
      <w:pPr>
        <w:widowControl/>
        <w:spacing w:line="360" w:lineRule="auto"/>
        <w:ind w:firstLine="480"/>
        <w:jc w:val="left"/>
        <w:rPr>
          <w:color w:val="333333"/>
          <w:kern w:val="0"/>
          <w:sz w:val="24"/>
        </w:rPr>
      </w:pPr>
      <w:r>
        <w:rPr>
          <w:color w:val="333333"/>
          <w:kern w:val="0"/>
          <w:sz w:val="24"/>
        </w:rPr>
        <w:t>6.3.2</w:t>
      </w:r>
      <w:r w:rsidR="00CC7DFD">
        <w:rPr>
          <w:color w:val="333333"/>
          <w:kern w:val="0"/>
          <w:sz w:val="24"/>
        </w:rPr>
        <w:t xml:space="preserve"> </w:t>
      </w:r>
      <w:r w:rsidR="00CC7DFD">
        <w:rPr>
          <w:rFonts w:hint="eastAsia"/>
          <w:color w:val="333333"/>
          <w:kern w:val="0"/>
          <w:sz w:val="24"/>
        </w:rPr>
        <w:t>硬度</w:t>
      </w:r>
      <w:r w:rsidR="00CC7DFD">
        <w:rPr>
          <w:color w:val="333333"/>
          <w:kern w:val="0"/>
          <w:sz w:val="24"/>
        </w:rPr>
        <w:t>标准棒</w:t>
      </w:r>
      <w:r w:rsidR="00CC7DFD">
        <w:rPr>
          <w:rFonts w:hint="eastAsia"/>
          <w:color w:val="333333"/>
          <w:kern w:val="0"/>
          <w:sz w:val="24"/>
        </w:rPr>
        <w:t>的</w:t>
      </w:r>
      <w:r w:rsidR="00CC7DFD">
        <w:rPr>
          <w:color w:val="333333"/>
          <w:kern w:val="0"/>
          <w:sz w:val="24"/>
        </w:rPr>
        <w:t>直径</w:t>
      </w:r>
      <w:r w:rsidR="00CC7DFD">
        <w:rPr>
          <w:rFonts w:hint="eastAsia"/>
          <w:color w:val="333333"/>
          <w:kern w:val="0"/>
          <w:sz w:val="24"/>
        </w:rPr>
        <w:t>变动量</w:t>
      </w:r>
    </w:p>
    <w:p w:rsidR="00CC7DFD" w:rsidRDefault="00CC7DFD" w:rsidP="00CC7DFD">
      <w:pPr>
        <w:widowControl/>
        <w:spacing w:line="360" w:lineRule="auto"/>
        <w:ind w:firstLine="480"/>
        <w:jc w:val="left"/>
        <w:rPr>
          <w:color w:val="333333"/>
          <w:kern w:val="0"/>
          <w:sz w:val="24"/>
        </w:rPr>
      </w:pPr>
      <w:r>
        <w:rPr>
          <w:rFonts w:hint="eastAsia"/>
          <w:color w:val="333333"/>
          <w:kern w:val="0"/>
          <w:sz w:val="24"/>
        </w:rPr>
        <w:t>取</w:t>
      </w:r>
      <w:r>
        <w:rPr>
          <w:rFonts w:hint="eastAsia"/>
          <w:color w:val="333333"/>
          <w:kern w:val="0"/>
          <w:sz w:val="24"/>
        </w:rPr>
        <w:t>6.3.1</w:t>
      </w:r>
      <w:r>
        <w:rPr>
          <w:rFonts w:hint="eastAsia"/>
          <w:color w:val="333333"/>
          <w:kern w:val="0"/>
          <w:sz w:val="24"/>
        </w:rPr>
        <w:t>中的</w:t>
      </w:r>
      <w:r>
        <w:rPr>
          <w:rFonts w:hint="eastAsia"/>
          <w:color w:val="333333"/>
          <w:kern w:val="0"/>
          <w:sz w:val="24"/>
        </w:rPr>
        <w:t>6</w:t>
      </w:r>
      <w:r>
        <w:rPr>
          <w:rFonts w:hint="eastAsia"/>
          <w:color w:val="333333"/>
          <w:kern w:val="0"/>
          <w:sz w:val="24"/>
        </w:rPr>
        <w:t>个</w:t>
      </w:r>
      <w:r>
        <w:rPr>
          <w:color w:val="333333"/>
          <w:kern w:val="0"/>
          <w:sz w:val="24"/>
        </w:rPr>
        <w:t>测得值中的最大值与最小值之差作为</w:t>
      </w:r>
      <w:r>
        <w:rPr>
          <w:rFonts w:hint="eastAsia"/>
          <w:color w:val="333333"/>
          <w:kern w:val="0"/>
          <w:sz w:val="24"/>
        </w:rPr>
        <w:t>硬度</w:t>
      </w:r>
      <w:r>
        <w:rPr>
          <w:color w:val="333333"/>
          <w:kern w:val="0"/>
          <w:sz w:val="24"/>
        </w:rPr>
        <w:t>标准棒</w:t>
      </w:r>
      <w:r>
        <w:rPr>
          <w:rFonts w:hint="eastAsia"/>
          <w:color w:val="333333"/>
          <w:kern w:val="0"/>
          <w:sz w:val="24"/>
        </w:rPr>
        <w:t>的</w:t>
      </w:r>
      <w:r>
        <w:rPr>
          <w:color w:val="333333"/>
          <w:kern w:val="0"/>
          <w:sz w:val="24"/>
        </w:rPr>
        <w:t>直径</w:t>
      </w:r>
      <w:r>
        <w:rPr>
          <w:rFonts w:hint="eastAsia"/>
          <w:color w:val="333333"/>
          <w:kern w:val="0"/>
          <w:sz w:val="24"/>
        </w:rPr>
        <w:t>变动量</w:t>
      </w:r>
      <w:r>
        <w:rPr>
          <w:color w:val="333333"/>
          <w:kern w:val="0"/>
          <w:sz w:val="24"/>
        </w:rPr>
        <w:t>。</w:t>
      </w:r>
    </w:p>
    <w:p w:rsidR="00695F88" w:rsidRPr="00864BE9" w:rsidRDefault="000A7E9D" w:rsidP="00864BE9">
      <w:pPr>
        <w:pStyle w:val="1"/>
        <w:spacing w:line="360" w:lineRule="auto"/>
        <w:jc w:val="left"/>
        <w:rPr>
          <w:rFonts w:asciiTheme="minorEastAsia" w:eastAsiaTheme="minorEastAsia" w:hAnsiTheme="minorEastAsia"/>
          <w:sz w:val="24"/>
        </w:rPr>
      </w:pPr>
      <w:bookmarkStart w:id="23" w:name="_Toc224056931"/>
      <w:r>
        <w:rPr>
          <w:rFonts w:asciiTheme="minorEastAsia" w:eastAsiaTheme="minorEastAsia" w:hAnsiTheme="minorEastAsia"/>
          <w:sz w:val="24"/>
        </w:rPr>
        <w:t xml:space="preserve">6.5 </w:t>
      </w:r>
      <w:r w:rsidR="00CC7DFD" w:rsidRPr="00864BE9">
        <w:rPr>
          <w:rFonts w:asciiTheme="minorEastAsia" w:eastAsiaTheme="minorEastAsia" w:hAnsiTheme="minorEastAsia" w:hint="eastAsia"/>
          <w:sz w:val="24"/>
        </w:rPr>
        <w:t>硬度</w:t>
      </w:r>
      <w:r w:rsidR="00CC7DFD" w:rsidRPr="00864BE9">
        <w:rPr>
          <w:rFonts w:asciiTheme="minorEastAsia" w:eastAsiaTheme="minorEastAsia" w:hAnsiTheme="minorEastAsia"/>
          <w:sz w:val="24"/>
        </w:rPr>
        <w:t>标准块</w:t>
      </w:r>
      <w:bookmarkEnd w:id="23"/>
    </w:p>
    <w:p w:rsidR="00CC7DFD" w:rsidRDefault="000A7E9D" w:rsidP="005363E9">
      <w:pPr>
        <w:widowControl/>
        <w:spacing w:line="360" w:lineRule="auto"/>
        <w:ind w:firstLine="480"/>
        <w:jc w:val="left"/>
        <w:rPr>
          <w:color w:val="333333"/>
          <w:kern w:val="0"/>
          <w:sz w:val="24"/>
        </w:rPr>
      </w:pPr>
      <w:r>
        <w:rPr>
          <w:rFonts w:hint="eastAsia"/>
          <w:color w:val="333333"/>
          <w:kern w:val="0"/>
          <w:sz w:val="24"/>
        </w:rPr>
        <w:t xml:space="preserve">6.5.1 </w:t>
      </w:r>
      <w:r w:rsidR="00CC7DFD">
        <w:rPr>
          <w:rFonts w:hint="eastAsia"/>
          <w:color w:val="333333"/>
          <w:kern w:val="0"/>
          <w:sz w:val="24"/>
        </w:rPr>
        <w:t>硬度</w:t>
      </w:r>
      <w:r w:rsidR="00CC7DFD">
        <w:rPr>
          <w:color w:val="333333"/>
          <w:kern w:val="0"/>
          <w:sz w:val="24"/>
        </w:rPr>
        <w:t>标准块</w:t>
      </w:r>
      <w:r w:rsidR="00CC7DFD">
        <w:rPr>
          <w:rFonts w:hint="eastAsia"/>
          <w:color w:val="333333"/>
          <w:kern w:val="0"/>
          <w:sz w:val="24"/>
        </w:rPr>
        <w:t>的</w:t>
      </w:r>
      <w:r w:rsidR="00CC7DFD">
        <w:rPr>
          <w:color w:val="333333"/>
          <w:kern w:val="0"/>
          <w:sz w:val="24"/>
        </w:rPr>
        <w:t>尺寸误差</w:t>
      </w:r>
    </w:p>
    <w:p w:rsidR="00737570" w:rsidRDefault="00737570" w:rsidP="00737570">
      <w:pPr>
        <w:widowControl/>
        <w:spacing w:line="360" w:lineRule="auto"/>
        <w:ind w:firstLine="480"/>
        <w:jc w:val="left"/>
        <w:rPr>
          <w:color w:val="333333"/>
          <w:kern w:val="0"/>
          <w:sz w:val="24"/>
        </w:rPr>
      </w:pPr>
      <w:r>
        <w:rPr>
          <w:rFonts w:ascii="宋体" w:hAnsi="宋体" w:cs="宋体"/>
          <w:spacing w:val="-1"/>
          <w:sz w:val="24"/>
        </w:rPr>
        <w:t>用</w:t>
      </w:r>
      <w:r>
        <w:rPr>
          <w:rFonts w:ascii="宋体" w:hAnsi="宋体" w:cs="宋体" w:hint="eastAsia"/>
          <w:spacing w:val="-1"/>
          <w:sz w:val="24"/>
        </w:rPr>
        <w:t>测高仪测量</w:t>
      </w:r>
      <w:r>
        <w:rPr>
          <w:rFonts w:hint="eastAsia"/>
          <w:color w:val="333333"/>
          <w:kern w:val="0"/>
          <w:sz w:val="24"/>
        </w:rPr>
        <w:t>硬度</w:t>
      </w:r>
      <w:r>
        <w:rPr>
          <w:color w:val="333333"/>
          <w:kern w:val="0"/>
          <w:sz w:val="24"/>
        </w:rPr>
        <w:t>标准块</w:t>
      </w:r>
      <w:r>
        <w:rPr>
          <w:rFonts w:hint="eastAsia"/>
          <w:color w:val="333333"/>
          <w:kern w:val="0"/>
          <w:sz w:val="24"/>
        </w:rPr>
        <w:t>的</w:t>
      </w:r>
      <w:r>
        <w:rPr>
          <w:color w:val="333333"/>
          <w:kern w:val="0"/>
          <w:sz w:val="24"/>
        </w:rPr>
        <w:t>长度尺寸</w:t>
      </w:r>
      <w:r>
        <w:rPr>
          <w:rFonts w:hint="eastAsia"/>
          <w:color w:val="333333"/>
          <w:kern w:val="0"/>
          <w:sz w:val="24"/>
        </w:rPr>
        <w:t>时</w:t>
      </w:r>
      <w:r>
        <w:rPr>
          <w:color w:val="333333"/>
          <w:kern w:val="0"/>
          <w:sz w:val="24"/>
        </w:rPr>
        <w:t>，先</w:t>
      </w:r>
      <w:r>
        <w:rPr>
          <w:rFonts w:hint="eastAsia"/>
          <w:color w:val="333333"/>
          <w:kern w:val="0"/>
          <w:sz w:val="24"/>
        </w:rPr>
        <w:t>将测高仪</w:t>
      </w:r>
      <w:r>
        <w:rPr>
          <w:color w:val="333333"/>
          <w:kern w:val="0"/>
          <w:sz w:val="24"/>
        </w:rPr>
        <w:t>在平板上的</w:t>
      </w:r>
      <w:r>
        <w:rPr>
          <w:rFonts w:hint="eastAsia"/>
          <w:color w:val="333333"/>
          <w:kern w:val="0"/>
          <w:sz w:val="24"/>
        </w:rPr>
        <w:t>示值</w:t>
      </w:r>
      <w:r>
        <w:rPr>
          <w:color w:val="333333"/>
          <w:kern w:val="0"/>
          <w:sz w:val="24"/>
        </w:rPr>
        <w:t>归零，</w:t>
      </w:r>
      <w:r>
        <w:rPr>
          <w:rFonts w:hint="eastAsia"/>
          <w:color w:val="333333"/>
          <w:kern w:val="0"/>
          <w:sz w:val="24"/>
        </w:rPr>
        <w:t>再</w:t>
      </w:r>
      <w:r>
        <w:rPr>
          <w:color w:val="333333"/>
          <w:kern w:val="0"/>
          <w:sz w:val="24"/>
        </w:rPr>
        <w:t>将</w:t>
      </w:r>
      <w:r>
        <w:rPr>
          <w:rFonts w:hint="eastAsia"/>
          <w:color w:val="333333"/>
          <w:kern w:val="0"/>
          <w:sz w:val="24"/>
        </w:rPr>
        <w:t>硬度</w:t>
      </w:r>
      <w:r>
        <w:rPr>
          <w:color w:val="333333"/>
          <w:kern w:val="0"/>
          <w:sz w:val="24"/>
        </w:rPr>
        <w:t>标准块</w:t>
      </w:r>
      <w:r>
        <w:rPr>
          <w:rFonts w:hint="eastAsia"/>
          <w:color w:val="333333"/>
          <w:kern w:val="0"/>
          <w:sz w:val="24"/>
        </w:rPr>
        <w:t>的一端工作面</w:t>
      </w:r>
      <w:r>
        <w:rPr>
          <w:color w:val="333333"/>
          <w:kern w:val="0"/>
          <w:sz w:val="24"/>
        </w:rPr>
        <w:t>放置在平板上，用测高仪</w:t>
      </w:r>
      <w:r>
        <w:rPr>
          <w:rFonts w:hint="eastAsia"/>
          <w:color w:val="333333"/>
          <w:kern w:val="0"/>
          <w:sz w:val="24"/>
        </w:rPr>
        <w:t>的</w:t>
      </w:r>
      <w:r>
        <w:rPr>
          <w:color w:val="333333"/>
          <w:kern w:val="0"/>
          <w:sz w:val="24"/>
        </w:rPr>
        <w:t>测头在另一端</w:t>
      </w:r>
      <w:r>
        <w:rPr>
          <w:rFonts w:hint="eastAsia"/>
          <w:color w:val="333333"/>
          <w:kern w:val="0"/>
          <w:sz w:val="24"/>
        </w:rPr>
        <w:t>工作</w:t>
      </w:r>
      <w:r>
        <w:rPr>
          <w:color w:val="333333"/>
          <w:kern w:val="0"/>
          <w:sz w:val="24"/>
        </w:rPr>
        <w:t>面上接触</w:t>
      </w:r>
      <w:r>
        <w:rPr>
          <w:rFonts w:hint="eastAsia"/>
          <w:color w:val="333333"/>
          <w:kern w:val="0"/>
          <w:sz w:val="24"/>
        </w:rPr>
        <w:t>，</w:t>
      </w:r>
      <w:r>
        <w:rPr>
          <w:color w:val="333333"/>
          <w:kern w:val="0"/>
          <w:sz w:val="24"/>
        </w:rPr>
        <w:t>达到测力要求后读值。选取</w:t>
      </w:r>
      <w:r>
        <w:rPr>
          <w:rFonts w:hint="eastAsia"/>
          <w:color w:val="333333"/>
          <w:kern w:val="0"/>
          <w:sz w:val="24"/>
        </w:rPr>
        <w:t>工作面内</w:t>
      </w:r>
      <w:r w:rsidR="00443CD9">
        <w:rPr>
          <w:rFonts w:hint="eastAsia"/>
          <w:color w:val="333333"/>
          <w:kern w:val="0"/>
          <w:sz w:val="24"/>
        </w:rPr>
        <w:t>中心点</w:t>
      </w:r>
      <w:r w:rsidR="00443CD9">
        <w:rPr>
          <w:color w:val="333333"/>
          <w:kern w:val="0"/>
          <w:sz w:val="24"/>
        </w:rPr>
        <w:t>及四角</w:t>
      </w:r>
      <w:r w:rsidR="00443CD9">
        <w:rPr>
          <w:rFonts w:hint="eastAsia"/>
          <w:color w:val="333333"/>
          <w:kern w:val="0"/>
          <w:sz w:val="24"/>
        </w:rPr>
        <w:t>与</w:t>
      </w:r>
      <w:r w:rsidR="00443CD9">
        <w:rPr>
          <w:color w:val="333333"/>
          <w:kern w:val="0"/>
          <w:sz w:val="24"/>
        </w:rPr>
        <w:t>中心连线的中</w:t>
      </w:r>
      <w:r w:rsidR="00443CD9">
        <w:rPr>
          <w:rFonts w:hint="eastAsia"/>
          <w:color w:val="333333"/>
          <w:kern w:val="0"/>
          <w:sz w:val="24"/>
        </w:rPr>
        <w:t>点这</w:t>
      </w:r>
      <w:r>
        <w:rPr>
          <w:rFonts w:hint="eastAsia"/>
          <w:color w:val="333333"/>
          <w:kern w:val="0"/>
          <w:sz w:val="24"/>
        </w:rPr>
        <w:t>5</w:t>
      </w:r>
      <w:r>
        <w:rPr>
          <w:rFonts w:hint="eastAsia"/>
          <w:color w:val="333333"/>
          <w:kern w:val="0"/>
          <w:sz w:val="24"/>
        </w:rPr>
        <w:t>个位置</w:t>
      </w:r>
      <w:r>
        <w:rPr>
          <w:color w:val="333333"/>
          <w:kern w:val="0"/>
          <w:sz w:val="24"/>
        </w:rPr>
        <w:t>进行测量</w:t>
      </w:r>
      <w:r>
        <w:rPr>
          <w:rFonts w:hint="eastAsia"/>
          <w:color w:val="333333"/>
          <w:kern w:val="0"/>
          <w:sz w:val="24"/>
        </w:rPr>
        <w:t>，</w:t>
      </w:r>
      <w:r>
        <w:rPr>
          <w:color w:val="333333"/>
          <w:kern w:val="0"/>
          <w:sz w:val="24"/>
        </w:rPr>
        <w:t>测量位置</w:t>
      </w:r>
      <w:r w:rsidRPr="00BB07B5">
        <w:rPr>
          <w:kern w:val="0"/>
          <w:sz w:val="24"/>
        </w:rPr>
        <w:t>如下图</w:t>
      </w:r>
      <w:r w:rsidR="00BB07B5" w:rsidRPr="00BB07B5">
        <w:rPr>
          <w:rFonts w:hint="eastAsia"/>
          <w:kern w:val="0"/>
          <w:sz w:val="24"/>
        </w:rPr>
        <w:t>6</w:t>
      </w:r>
      <w:r>
        <w:rPr>
          <w:color w:val="333333"/>
          <w:kern w:val="0"/>
          <w:sz w:val="24"/>
        </w:rPr>
        <w:t>所示</w:t>
      </w:r>
      <w:r>
        <w:rPr>
          <w:rFonts w:hint="eastAsia"/>
          <w:color w:val="333333"/>
          <w:kern w:val="0"/>
          <w:sz w:val="24"/>
        </w:rPr>
        <w:t>。取</w:t>
      </w:r>
      <w:r>
        <w:rPr>
          <w:color w:val="333333"/>
          <w:kern w:val="0"/>
          <w:sz w:val="24"/>
        </w:rPr>
        <w:t>测得值</w:t>
      </w:r>
      <w:r>
        <w:rPr>
          <w:rFonts w:hint="eastAsia"/>
          <w:color w:val="333333"/>
          <w:kern w:val="0"/>
          <w:sz w:val="24"/>
        </w:rPr>
        <w:t>的平均值</w:t>
      </w:r>
      <w:r>
        <w:rPr>
          <w:color w:val="333333"/>
          <w:kern w:val="0"/>
          <w:sz w:val="24"/>
        </w:rPr>
        <w:t>作为</w:t>
      </w:r>
      <w:r>
        <w:rPr>
          <w:rFonts w:hint="eastAsia"/>
          <w:color w:val="333333"/>
          <w:kern w:val="0"/>
          <w:sz w:val="24"/>
        </w:rPr>
        <w:t>硬度</w:t>
      </w:r>
      <w:r>
        <w:rPr>
          <w:color w:val="333333"/>
          <w:kern w:val="0"/>
          <w:sz w:val="24"/>
        </w:rPr>
        <w:t>标准块</w:t>
      </w:r>
      <w:r>
        <w:rPr>
          <w:rFonts w:hint="eastAsia"/>
          <w:color w:val="333333"/>
          <w:kern w:val="0"/>
          <w:sz w:val="24"/>
        </w:rPr>
        <w:t>的尺寸实测值</w:t>
      </w:r>
      <w:r>
        <w:rPr>
          <w:color w:val="333333"/>
          <w:kern w:val="0"/>
          <w:sz w:val="24"/>
        </w:rPr>
        <w:t>。</w:t>
      </w:r>
    </w:p>
    <w:p w:rsidR="00737570" w:rsidRDefault="00BB07B5" w:rsidP="00BB07B5">
      <w:pPr>
        <w:widowControl/>
        <w:spacing w:line="360" w:lineRule="auto"/>
        <w:jc w:val="center"/>
        <w:rPr>
          <w:rFonts w:ascii="宋体" w:hAnsi="宋体" w:cs="宋体"/>
          <w:spacing w:val="-1"/>
          <w:sz w:val="24"/>
        </w:rPr>
      </w:pPr>
      <w:r>
        <w:rPr>
          <w:noProof/>
          <w:color w:val="333333"/>
          <w:kern w:val="0"/>
          <w:sz w:val="24"/>
        </w:rPr>
        <w:drawing>
          <wp:inline distT="0" distB="0" distL="0" distR="0" wp14:anchorId="5A9AFE81" wp14:editId="07227B86">
            <wp:extent cx="2615381" cy="1271618"/>
            <wp:effectExtent l="0" t="0" r="0" b="5080"/>
            <wp:docPr id="14" name="图片 14" descr="E:\BaiduSyncdisk\1 我的工作\2 规程规范\2025 烟草标准棒校准规范\实物图片\02e3d7e87c489969b1dba754c0a325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E:\BaiduSyncdisk\1 我的工作\2 规程规范\2025 烟草标准棒校准规范\实物图片\02e3d7e87c489969b1dba754c0a3257.pn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6833" cy="12723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07B5" w:rsidRPr="00BB07B5" w:rsidRDefault="00BB07B5" w:rsidP="00BB07B5">
      <w:pPr>
        <w:widowControl/>
        <w:kinsoku w:val="0"/>
        <w:autoSpaceDE w:val="0"/>
        <w:autoSpaceDN w:val="0"/>
        <w:adjustRightInd w:val="0"/>
        <w:snapToGrid w:val="0"/>
        <w:spacing w:before="47" w:line="360" w:lineRule="auto"/>
        <w:jc w:val="center"/>
        <w:textAlignment w:val="baseline"/>
        <w:rPr>
          <w:rFonts w:ascii="黑体" w:eastAsia="黑体" w:hAnsi="黑体" w:cs="黑体"/>
          <w:noProof/>
          <w:snapToGrid w:val="0"/>
          <w:color w:val="000000"/>
          <w:spacing w:val="-3"/>
          <w:kern w:val="0"/>
          <w:szCs w:val="21"/>
        </w:rPr>
      </w:pPr>
      <w:r w:rsidRPr="00BB07B5">
        <w:rPr>
          <w:rFonts w:ascii="黑体" w:eastAsia="黑体" w:hAnsi="黑体" w:cs="黑体" w:hint="eastAsia"/>
          <w:noProof/>
          <w:snapToGrid w:val="0"/>
          <w:color w:val="000000"/>
          <w:spacing w:val="-3"/>
          <w:kern w:val="0"/>
          <w:szCs w:val="21"/>
        </w:rPr>
        <w:t>图6 硬度</w:t>
      </w:r>
      <w:r w:rsidRPr="00BB07B5">
        <w:rPr>
          <w:rFonts w:ascii="黑体" w:eastAsia="黑体" w:hAnsi="黑体" w:cs="黑体"/>
          <w:noProof/>
          <w:snapToGrid w:val="0"/>
          <w:color w:val="000000"/>
          <w:spacing w:val="-3"/>
          <w:kern w:val="0"/>
          <w:szCs w:val="21"/>
        </w:rPr>
        <w:t>标准块</w:t>
      </w:r>
      <w:r w:rsidRPr="00BB07B5">
        <w:rPr>
          <w:rFonts w:ascii="黑体" w:eastAsia="黑体" w:hAnsi="黑体" w:cs="黑体" w:hint="eastAsia"/>
          <w:noProof/>
          <w:snapToGrid w:val="0"/>
          <w:color w:val="000000"/>
          <w:spacing w:val="-3"/>
          <w:kern w:val="0"/>
          <w:szCs w:val="21"/>
        </w:rPr>
        <w:t>测量</w:t>
      </w:r>
      <w:r w:rsidRPr="00BB07B5">
        <w:rPr>
          <w:rFonts w:ascii="黑体" w:eastAsia="黑体" w:hAnsi="黑体" w:cs="黑体"/>
          <w:noProof/>
          <w:snapToGrid w:val="0"/>
          <w:color w:val="000000"/>
          <w:spacing w:val="-3"/>
          <w:kern w:val="0"/>
          <w:szCs w:val="21"/>
        </w:rPr>
        <w:t>位置</w:t>
      </w:r>
    </w:p>
    <w:p w:rsidR="00737570" w:rsidRDefault="00737570" w:rsidP="00737570">
      <w:pPr>
        <w:widowControl/>
        <w:spacing w:line="360" w:lineRule="auto"/>
        <w:ind w:firstLine="480"/>
        <w:jc w:val="left"/>
        <w:rPr>
          <w:color w:val="333333"/>
          <w:kern w:val="0"/>
          <w:sz w:val="24"/>
        </w:rPr>
      </w:pPr>
      <w:r>
        <w:rPr>
          <w:rFonts w:ascii="宋体" w:hAnsi="宋体" w:cs="宋体" w:hint="eastAsia"/>
          <w:spacing w:val="-1"/>
          <w:sz w:val="24"/>
        </w:rPr>
        <w:t>用</w:t>
      </w:r>
      <w:r>
        <w:rPr>
          <w:rFonts w:ascii="宋体" w:hAnsi="宋体" w:cs="宋体"/>
          <w:spacing w:val="-1"/>
          <w:sz w:val="24"/>
        </w:rPr>
        <w:t>测长</w:t>
      </w:r>
      <w:r>
        <w:rPr>
          <w:rFonts w:ascii="宋体" w:hAnsi="宋体" w:cs="宋体" w:hint="eastAsia"/>
          <w:spacing w:val="-1"/>
          <w:sz w:val="24"/>
        </w:rPr>
        <w:t>仪</w:t>
      </w:r>
      <w:r>
        <w:rPr>
          <w:rFonts w:ascii="宋体" w:hAnsi="宋体" w:cs="宋体"/>
          <w:spacing w:val="-1"/>
          <w:sz w:val="24"/>
        </w:rPr>
        <w:t>测量</w:t>
      </w:r>
      <w:r>
        <w:rPr>
          <w:rFonts w:hint="eastAsia"/>
          <w:color w:val="333333"/>
          <w:kern w:val="0"/>
          <w:sz w:val="24"/>
        </w:rPr>
        <w:t>硬度</w:t>
      </w:r>
      <w:r>
        <w:rPr>
          <w:color w:val="333333"/>
          <w:kern w:val="0"/>
          <w:sz w:val="24"/>
        </w:rPr>
        <w:t>标准块</w:t>
      </w:r>
      <w:r>
        <w:rPr>
          <w:rFonts w:hint="eastAsia"/>
          <w:color w:val="333333"/>
          <w:kern w:val="0"/>
          <w:sz w:val="24"/>
        </w:rPr>
        <w:t>的</w:t>
      </w:r>
      <w:r>
        <w:rPr>
          <w:color w:val="333333"/>
          <w:kern w:val="0"/>
          <w:sz w:val="24"/>
        </w:rPr>
        <w:t>尺寸</w:t>
      </w:r>
      <w:r>
        <w:rPr>
          <w:rFonts w:hint="eastAsia"/>
          <w:color w:val="333333"/>
          <w:kern w:val="0"/>
          <w:sz w:val="24"/>
        </w:rPr>
        <w:t>时</w:t>
      </w:r>
      <w:r>
        <w:rPr>
          <w:color w:val="333333"/>
          <w:kern w:val="0"/>
          <w:sz w:val="24"/>
        </w:rPr>
        <w:t>，</w:t>
      </w:r>
      <w:r>
        <w:rPr>
          <w:rFonts w:hint="eastAsia"/>
          <w:color w:val="333333"/>
          <w:kern w:val="0"/>
          <w:sz w:val="24"/>
        </w:rPr>
        <w:t>使用球形</w:t>
      </w:r>
      <w:r>
        <w:rPr>
          <w:color w:val="333333"/>
          <w:kern w:val="0"/>
          <w:sz w:val="24"/>
        </w:rPr>
        <w:t>测头对</w:t>
      </w:r>
      <w:r>
        <w:rPr>
          <w:rFonts w:hint="eastAsia"/>
          <w:color w:val="333333"/>
          <w:kern w:val="0"/>
          <w:sz w:val="24"/>
        </w:rPr>
        <w:t>硬度</w:t>
      </w:r>
      <w:r>
        <w:rPr>
          <w:color w:val="333333"/>
          <w:kern w:val="0"/>
          <w:sz w:val="24"/>
        </w:rPr>
        <w:t>标准块</w:t>
      </w:r>
      <w:r>
        <w:rPr>
          <w:rFonts w:hint="eastAsia"/>
          <w:color w:val="333333"/>
          <w:kern w:val="0"/>
          <w:sz w:val="24"/>
        </w:rPr>
        <w:t>的</w:t>
      </w:r>
      <w:r>
        <w:rPr>
          <w:color w:val="333333"/>
          <w:kern w:val="0"/>
          <w:sz w:val="24"/>
        </w:rPr>
        <w:t>两端</w:t>
      </w:r>
      <w:r>
        <w:rPr>
          <w:rFonts w:hint="eastAsia"/>
          <w:color w:val="333333"/>
          <w:kern w:val="0"/>
          <w:sz w:val="24"/>
        </w:rPr>
        <w:t>工作面对</w:t>
      </w:r>
      <w:r>
        <w:rPr>
          <w:color w:val="333333"/>
          <w:kern w:val="0"/>
          <w:sz w:val="24"/>
        </w:rPr>
        <w:t>夹，进行接触</w:t>
      </w:r>
      <w:r>
        <w:rPr>
          <w:rFonts w:hint="eastAsia"/>
          <w:color w:val="333333"/>
          <w:kern w:val="0"/>
          <w:sz w:val="24"/>
        </w:rPr>
        <w:t>后使用</w:t>
      </w:r>
      <w:r>
        <w:rPr>
          <w:color w:val="333333"/>
          <w:kern w:val="0"/>
          <w:sz w:val="24"/>
        </w:rPr>
        <w:t>拐点法测量</w:t>
      </w:r>
      <w:r>
        <w:rPr>
          <w:rFonts w:ascii="宋体" w:hAnsi="宋体" w:cs="宋体" w:hint="eastAsia"/>
          <w:spacing w:val="-1"/>
          <w:sz w:val="24"/>
        </w:rPr>
        <w:t>，</w:t>
      </w:r>
      <w:r>
        <w:rPr>
          <w:rFonts w:hint="eastAsia"/>
          <w:color w:val="333333"/>
          <w:kern w:val="0"/>
          <w:sz w:val="24"/>
        </w:rPr>
        <w:t>测量</w:t>
      </w:r>
      <w:r>
        <w:rPr>
          <w:color w:val="333333"/>
          <w:kern w:val="0"/>
          <w:sz w:val="24"/>
        </w:rPr>
        <w:t>位置</w:t>
      </w:r>
      <w:r>
        <w:rPr>
          <w:rFonts w:hint="eastAsia"/>
          <w:color w:val="333333"/>
          <w:kern w:val="0"/>
          <w:sz w:val="24"/>
        </w:rPr>
        <w:t>同样</w:t>
      </w:r>
      <w:r>
        <w:rPr>
          <w:color w:val="333333"/>
          <w:kern w:val="0"/>
          <w:sz w:val="24"/>
        </w:rPr>
        <w:t>如图所示。</w:t>
      </w:r>
      <w:r>
        <w:rPr>
          <w:rFonts w:hint="eastAsia"/>
          <w:color w:val="333333"/>
          <w:kern w:val="0"/>
          <w:sz w:val="24"/>
        </w:rPr>
        <w:t>取</w:t>
      </w:r>
      <w:r>
        <w:rPr>
          <w:color w:val="333333"/>
          <w:kern w:val="0"/>
          <w:sz w:val="24"/>
        </w:rPr>
        <w:t>测得值</w:t>
      </w:r>
      <w:r>
        <w:rPr>
          <w:rFonts w:hint="eastAsia"/>
          <w:color w:val="333333"/>
          <w:kern w:val="0"/>
          <w:sz w:val="24"/>
        </w:rPr>
        <w:t>的平均值</w:t>
      </w:r>
      <w:r>
        <w:rPr>
          <w:color w:val="333333"/>
          <w:kern w:val="0"/>
          <w:sz w:val="24"/>
        </w:rPr>
        <w:t>作为</w:t>
      </w:r>
      <w:r>
        <w:rPr>
          <w:rFonts w:hint="eastAsia"/>
          <w:color w:val="333333"/>
          <w:kern w:val="0"/>
          <w:sz w:val="24"/>
        </w:rPr>
        <w:t>长度标准棒的</w:t>
      </w:r>
      <w:r>
        <w:rPr>
          <w:color w:val="333333"/>
          <w:kern w:val="0"/>
          <w:sz w:val="24"/>
        </w:rPr>
        <w:t>长度</w:t>
      </w:r>
      <w:r>
        <w:rPr>
          <w:rFonts w:hint="eastAsia"/>
          <w:color w:val="333333"/>
          <w:kern w:val="0"/>
          <w:sz w:val="24"/>
        </w:rPr>
        <w:t>尺寸实测值</w:t>
      </w:r>
      <w:r>
        <w:rPr>
          <w:color w:val="333333"/>
          <w:kern w:val="0"/>
          <w:sz w:val="24"/>
        </w:rPr>
        <w:t>。</w:t>
      </w:r>
    </w:p>
    <w:p w:rsidR="00737570" w:rsidRPr="00AF74D9" w:rsidRDefault="000A7E9D" w:rsidP="00737570">
      <w:pPr>
        <w:widowControl/>
        <w:spacing w:line="360" w:lineRule="auto"/>
        <w:ind w:firstLine="480"/>
        <w:jc w:val="left"/>
        <w:rPr>
          <w:color w:val="333333"/>
          <w:kern w:val="0"/>
          <w:sz w:val="24"/>
        </w:rPr>
      </w:pPr>
      <w:r>
        <w:rPr>
          <w:rFonts w:hint="eastAsia"/>
          <w:color w:val="333333"/>
          <w:kern w:val="0"/>
          <w:sz w:val="24"/>
        </w:rPr>
        <w:t xml:space="preserve">6.2.2 </w:t>
      </w:r>
      <w:r w:rsidR="00D37977">
        <w:rPr>
          <w:rFonts w:hint="eastAsia"/>
          <w:color w:val="333333"/>
          <w:kern w:val="0"/>
          <w:sz w:val="24"/>
        </w:rPr>
        <w:t>硬度</w:t>
      </w:r>
      <w:r w:rsidR="00D37977">
        <w:rPr>
          <w:color w:val="333333"/>
          <w:kern w:val="0"/>
          <w:sz w:val="24"/>
        </w:rPr>
        <w:t>标准块</w:t>
      </w:r>
      <w:r w:rsidR="00737570">
        <w:rPr>
          <w:rFonts w:hint="eastAsia"/>
          <w:color w:val="333333"/>
          <w:kern w:val="0"/>
          <w:sz w:val="24"/>
        </w:rPr>
        <w:t>的两工作面平行度</w:t>
      </w:r>
    </w:p>
    <w:p w:rsidR="00737570" w:rsidRDefault="00737570" w:rsidP="00737570">
      <w:pPr>
        <w:widowControl/>
        <w:spacing w:line="360" w:lineRule="auto"/>
        <w:ind w:firstLine="480"/>
        <w:jc w:val="left"/>
        <w:rPr>
          <w:color w:val="333333"/>
          <w:kern w:val="0"/>
          <w:sz w:val="24"/>
        </w:rPr>
      </w:pPr>
      <w:r>
        <w:rPr>
          <w:rFonts w:hint="eastAsia"/>
          <w:color w:val="333333"/>
          <w:kern w:val="0"/>
          <w:sz w:val="24"/>
        </w:rPr>
        <w:t>取</w:t>
      </w:r>
      <w:r>
        <w:rPr>
          <w:rFonts w:hint="eastAsia"/>
          <w:color w:val="333333"/>
          <w:kern w:val="0"/>
          <w:sz w:val="24"/>
        </w:rPr>
        <w:t>6.2.1</w:t>
      </w:r>
      <w:r>
        <w:rPr>
          <w:rFonts w:hint="eastAsia"/>
          <w:color w:val="333333"/>
          <w:kern w:val="0"/>
          <w:sz w:val="24"/>
        </w:rPr>
        <w:t>中</w:t>
      </w:r>
      <w:r>
        <w:rPr>
          <w:color w:val="333333"/>
          <w:kern w:val="0"/>
          <w:sz w:val="24"/>
        </w:rPr>
        <w:t>得到的</w:t>
      </w:r>
      <w:r>
        <w:rPr>
          <w:rFonts w:hint="eastAsia"/>
          <w:color w:val="333333"/>
          <w:kern w:val="0"/>
          <w:sz w:val="24"/>
        </w:rPr>
        <w:t>5</w:t>
      </w:r>
      <w:r>
        <w:rPr>
          <w:rFonts w:hint="eastAsia"/>
          <w:color w:val="333333"/>
          <w:kern w:val="0"/>
          <w:sz w:val="24"/>
        </w:rPr>
        <w:t>个</w:t>
      </w:r>
      <w:r>
        <w:rPr>
          <w:color w:val="333333"/>
          <w:kern w:val="0"/>
          <w:sz w:val="24"/>
        </w:rPr>
        <w:t>测得值</w:t>
      </w:r>
      <w:r>
        <w:rPr>
          <w:rFonts w:hint="eastAsia"/>
          <w:color w:val="333333"/>
          <w:kern w:val="0"/>
          <w:sz w:val="24"/>
        </w:rPr>
        <w:t>中</w:t>
      </w:r>
      <w:r>
        <w:rPr>
          <w:color w:val="333333"/>
          <w:kern w:val="0"/>
          <w:sz w:val="24"/>
        </w:rPr>
        <w:t>的最大值与最小值之差</w:t>
      </w:r>
      <w:r>
        <w:rPr>
          <w:rFonts w:hint="eastAsia"/>
          <w:color w:val="333333"/>
          <w:kern w:val="0"/>
          <w:sz w:val="24"/>
        </w:rPr>
        <w:t>，</w:t>
      </w:r>
      <w:r>
        <w:rPr>
          <w:color w:val="333333"/>
          <w:kern w:val="0"/>
          <w:sz w:val="24"/>
        </w:rPr>
        <w:t>作为</w:t>
      </w:r>
      <w:r w:rsidR="00D37977">
        <w:rPr>
          <w:rFonts w:hint="eastAsia"/>
          <w:color w:val="333333"/>
          <w:kern w:val="0"/>
          <w:sz w:val="24"/>
        </w:rPr>
        <w:t>硬度</w:t>
      </w:r>
      <w:r w:rsidR="00D37977">
        <w:rPr>
          <w:color w:val="333333"/>
          <w:kern w:val="0"/>
          <w:sz w:val="24"/>
        </w:rPr>
        <w:t>标准块</w:t>
      </w:r>
      <w:r>
        <w:rPr>
          <w:rFonts w:hint="eastAsia"/>
          <w:color w:val="333333"/>
          <w:kern w:val="0"/>
          <w:sz w:val="24"/>
        </w:rPr>
        <w:t>的两工作面平行度。</w:t>
      </w:r>
    </w:p>
    <w:p w:rsidR="00B103F0" w:rsidRDefault="00B103F0" w:rsidP="005363E9">
      <w:pPr>
        <w:pStyle w:val="1"/>
        <w:spacing w:line="360" w:lineRule="auto"/>
        <w:jc w:val="left"/>
        <w:rPr>
          <w:rFonts w:ascii="黑体" w:eastAsia="黑体" w:hAnsi="黑体"/>
          <w:sz w:val="24"/>
        </w:rPr>
      </w:pPr>
      <w:bookmarkStart w:id="24" w:name="_Toc224056932"/>
      <w:r w:rsidRPr="009078DF">
        <w:rPr>
          <w:rFonts w:ascii="黑体" w:eastAsia="黑体" w:hAnsi="黑体" w:hint="eastAsia"/>
          <w:sz w:val="24"/>
        </w:rPr>
        <w:t>7</w:t>
      </w:r>
      <w:r w:rsidR="00EE5CFF">
        <w:rPr>
          <w:rFonts w:ascii="黑体" w:eastAsia="黑体" w:hAnsi="黑体"/>
          <w:sz w:val="24"/>
        </w:rPr>
        <w:t xml:space="preserve"> </w:t>
      </w:r>
      <w:r w:rsidRPr="009078DF">
        <w:rPr>
          <w:rFonts w:ascii="黑体" w:eastAsia="黑体" w:hAnsi="黑体" w:hint="eastAsia"/>
          <w:sz w:val="24"/>
        </w:rPr>
        <w:t>校准结果</w:t>
      </w:r>
      <w:r w:rsidR="00ED6411">
        <w:rPr>
          <w:rFonts w:ascii="黑体" w:eastAsia="黑体" w:hAnsi="黑体" w:hint="eastAsia"/>
          <w:sz w:val="24"/>
        </w:rPr>
        <w:t>的表达</w:t>
      </w:r>
      <w:bookmarkEnd w:id="24"/>
    </w:p>
    <w:p w:rsidR="00ED6411" w:rsidRPr="00ED6411" w:rsidRDefault="00ED6411" w:rsidP="005363E9">
      <w:pPr>
        <w:spacing w:line="360" w:lineRule="auto"/>
        <w:ind w:firstLine="473"/>
        <w:rPr>
          <w:sz w:val="24"/>
        </w:rPr>
      </w:pPr>
      <w:r w:rsidRPr="009464DA">
        <w:rPr>
          <w:color w:val="000000"/>
          <w:sz w:val="24"/>
        </w:rPr>
        <w:t>对校准后的</w:t>
      </w:r>
      <w:r w:rsidRPr="009464DA">
        <w:rPr>
          <w:sz w:val="24"/>
        </w:rPr>
        <w:t>结果</w:t>
      </w:r>
      <w:r w:rsidRPr="009464DA">
        <w:rPr>
          <w:color w:val="000000"/>
          <w:sz w:val="24"/>
        </w:rPr>
        <w:t>出具校准证书。校准证书应给出校准结果及测量不确定度。</w:t>
      </w:r>
    </w:p>
    <w:p w:rsidR="00806457" w:rsidRPr="00D601FC" w:rsidRDefault="00806457" w:rsidP="005363E9">
      <w:pPr>
        <w:pStyle w:val="1"/>
        <w:spacing w:line="360" w:lineRule="auto"/>
        <w:jc w:val="left"/>
        <w:rPr>
          <w:rFonts w:ascii="黑体" w:eastAsia="黑体" w:hAnsi="黑体"/>
          <w:sz w:val="24"/>
        </w:rPr>
      </w:pPr>
      <w:bookmarkStart w:id="25" w:name="_Toc224056933"/>
      <w:r w:rsidRPr="00D601FC">
        <w:rPr>
          <w:rFonts w:ascii="黑体" w:eastAsia="黑体" w:hAnsi="黑体"/>
          <w:sz w:val="24"/>
        </w:rPr>
        <w:t>8</w:t>
      </w:r>
      <w:r w:rsidR="00EE5CFF">
        <w:rPr>
          <w:rFonts w:ascii="黑体" w:eastAsia="黑体" w:hAnsi="黑体"/>
          <w:sz w:val="24"/>
        </w:rPr>
        <w:t xml:space="preserve"> </w:t>
      </w:r>
      <w:r w:rsidRPr="00D601FC">
        <w:rPr>
          <w:rFonts w:ascii="黑体" w:eastAsia="黑体" w:hAnsi="黑体"/>
          <w:sz w:val="24"/>
        </w:rPr>
        <w:t>复校时间间隔</w:t>
      </w:r>
      <w:bookmarkEnd w:id="25"/>
    </w:p>
    <w:p w:rsidR="00ED6411" w:rsidRPr="009464DA" w:rsidRDefault="00ED6411" w:rsidP="005363E9">
      <w:pPr>
        <w:spacing w:line="360" w:lineRule="auto"/>
        <w:ind w:firstLineChars="200" w:firstLine="480"/>
        <w:rPr>
          <w:color w:val="000000"/>
          <w:sz w:val="24"/>
        </w:rPr>
      </w:pPr>
      <w:r w:rsidRPr="009464DA">
        <w:rPr>
          <w:color w:val="000000"/>
          <w:sz w:val="24"/>
        </w:rPr>
        <w:t>由于复校时间间隔的长短是由仪器的使用情况、使用者、仪器本身质量等诸因素所决定的，因此，送校单位可根据实际情况自主决定复校时间间隔。建议复校间隔不超过</w:t>
      </w:r>
      <w:r w:rsidRPr="009464DA">
        <w:rPr>
          <w:color w:val="000000"/>
          <w:sz w:val="24"/>
        </w:rPr>
        <w:t>1</w:t>
      </w:r>
      <w:r w:rsidRPr="009464DA">
        <w:rPr>
          <w:color w:val="000000"/>
          <w:sz w:val="24"/>
        </w:rPr>
        <w:t>年。</w:t>
      </w:r>
    </w:p>
    <w:p w:rsidR="00ED6411" w:rsidRDefault="00ED6411" w:rsidP="005363E9">
      <w:pPr>
        <w:spacing w:line="360" w:lineRule="auto"/>
        <w:outlineLvl w:val="0"/>
        <w:rPr>
          <w:rFonts w:ascii="黑体" w:eastAsia="黑体"/>
          <w:sz w:val="24"/>
        </w:rPr>
      </w:pPr>
    </w:p>
    <w:p w:rsidR="00E031DE" w:rsidRDefault="00E031DE" w:rsidP="005363E9">
      <w:pPr>
        <w:spacing w:line="360" w:lineRule="auto"/>
        <w:outlineLvl w:val="0"/>
        <w:rPr>
          <w:rFonts w:ascii="黑体" w:eastAsia="黑体"/>
          <w:sz w:val="24"/>
        </w:rPr>
      </w:pPr>
      <w:r>
        <w:rPr>
          <w:rFonts w:ascii="黑体" w:eastAsia="黑体"/>
          <w:sz w:val="24"/>
        </w:rPr>
        <w:br w:type="page"/>
      </w:r>
    </w:p>
    <w:p w:rsidR="00B103F0" w:rsidRPr="00B11F16" w:rsidRDefault="00B103F0" w:rsidP="00B11F16">
      <w:pPr>
        <w:pStyle w:val="1"/>
        <w:jc w:val="left"/>
        <w:rPr>
          <w:rFonts w:ascii="黑体" w:eastAsia="黑体" w:hAnsi="黑体"/>
          <w:sz w:val="24"/>
        </w:rPr>
      </w:pPr>
      <w:bookmarkStart w:id="26" w:name="_Toc224056934"/>
      <w:r w:rsidRPr="00B11F16">
        <w:rPr>
          <w:rFonts w:ascii="黑体" w:eastAsia="黑体" w:hAnsi="黑体" w:hint="eastAsia"/>
          <w:sz w:val="24"/>
        </w:rPr>
        <w:lastRenderedPageBreak/>
        <w:t>附录A</w:t>
      </w:r>
      <w:r w:rsidR="0056446D">
        <w:rPr>
          <w:rFonts w:ascii="黑体" w:eastAsia="黑体" w:hAnsi="黑体"/>
          <w:sz w:val="24"/>
        </w:rPr>
        <w:t xml:space="preserve"> </w:t>
      </w:r>
      <w:r w:rsidR="0056446D" w:rsidRPr="0056446D">
        <w:rPr>
          <w:rFonts w:ascii="黑体" w:eastAsia="黑体" w:hAnsi="黑体" w:hint="eastAsia"/>
          <w:color w:val="FFFFFF"/>
          <w:sz w:val="24"/>
        </w:rPr>
        <w:t>测高仪/测长仪测量</w:t>
      </w:r>
      <w:r w:rsidR="0056446D" w:rsidRPr="0056446D">
        <w:rPr>
          <w:rFonts w:ascii="黑体" w:eastAsia="黑体" w:hAnsi="黑体"/>
          <w:color w:val="FFFFFF"/>
          <w:sz w:val="24"/>
        </w:rPr>
        <w:t>尺寸结果的不确定度评定示例</w:t>
      </w:r>
      <w:bookmarkEnd w:id="26"/>
    </w:p>
    <w:p w:rsidR="00806457" w:rsidRPr="00131EDF" w:rsidRDefault="00CB7315" w:rsidP="00131EDF">
      <w:pPr>
        <w:spacing w:line="360" w:lineRule="auto"/>
        <w:jc w:val="center"/>
        <w:rPr>
          <w:rFonts w:ascii="黑体" w:eastAsia="黑体" w:hAnsi="黑体"/>
          <w:sz w:val="24"/>
        </w:rPr>
      </w:pPr>
      <w:bookmarkStart w:id="27" w:name="_Toc53565246"/>
      <w:r w:rsidRPr="00131EDF">
        <w:rPr>
          <w:rFonts w:ascii="黑体" w:eastAsia="黑体" w:hAnsi="黑体" w:hint="eastAsia"/>
          <w:sz w:val="24"/>
        </w:rPr>
        <w:t>测高仪</w:t>
      </w:r>
      <w:r w:rsidR="00A305ED" w:rsidRPr="00131EDF">
        <w:rPr>
          <w:rFonts w:ascii="黑体" w:eastAsia="黑体" w:hAnsi="黑体" w:hint="eastAsia"/>
          <w:sz w:val="24"/>
        </w:rPr>
        <w:t>/测长仪</w:t>
      </w:r>
      <w:r w:rsidRPr="00131EDF">
        <w:rPr>
          <w:rFonts w:ascii="黑体" w:eastAsia="黑体" w:hAnsi="黑体" w:hint="eastAsia"/>
          <w:sz w:val="24"/>
        </w:rPr>
        <w:t>测量</w:t>
      </w:r>
      <w:r w:rsidR="00806457" w:rsidRPr="00131EDF">
        <w:rPr>
          <w:rFonts w:ascii="黑体" w:eastAsia="黑体" w:hAnsi="黑体"/>
          <w:sz w:val="24"/>
        </w:rPr>
        <w:t>尺寸结果的不确定度评定示例</w:t>
      </w:r>
      <w:bookmarkEnd w:id="27"/>
    </w:p>
    <w:p w:rsidR="00806457" w:rsidRPr="00FB784E" w:rsidRDefault="00806457" w:rsidP="0048283B">
      <w:pPr>
        <w:spacing w:line="360" w:lineRule="auto"/>
        <w:rPr>
          <w:color w:val="000000"/>
          <w:sz w:val="24"/>
        </w:rPr>
      </w:pPr>
      <w:r w:rsidRPr="00FB784E">
        <w:rPr>
          <w:sz w:val="24"/>
        </w:rPr>
        <w:t>A.</w:t>
      </w:r>
      <w:r w:rsidR="00E031DE">
        <w:rPr>
          <w:color w:val="000000"/>
          <w:sz w:val="24"/>
        </w:rPr>
        <w:t>1</w:t>
      </w:r>
      <w:r w:rsidRPr="00FB784E">
        <w:rPr>
          <w:color w:val="000000"/>
          <w:sz w:val="24"/>
        </w:rPr>
        <w:t xml:space="preserve"> </w:t>
      </w:r>
      <w:r w:rsidR="00E031DE">
        <w:rPr>
          <w:rFonts w:hint="eastAsia"/>
          <w:color w:val="000000"/>
          <w:sz w:val="24"/>
        </w:rPr>
        <w:t>测量方法</w:t>
      </w:r>
    </w:p>
    <w:p w:rsidR="00806457" w:rsidRPr="00FB784E" w:rsidRDefault="00806457" w:rsidP="00806457">
      <w:pPr>
        <w:spacing w:line="360" w:lineRule="auto"/>
        <w:ind w:firstLine="465"/>
        <w:rPr>
          <w:color w:val="000000"/>
          <w:sz w:val="24"/>
        </w:rPr>
      </w:pPr>
      <w:r w:rsidRPr="00FB784E">
        <w:rPr>
          <w:color w:val="000000"/>
          <w:sz w:val="24"/>
        </w:rPr>
        <w:t>用</w:t>
      </w:r>
      <w:r w:rsidR="00CB7315">
        <w:rPr>
          <w:rFonts w:hint="eastAsia"/>
          <w:color w:val="000000"/>
          <w:sz w:val="24"/>
        </w:rPr>
        <w:t>测高仪</w:t>
      </w:r>
      <w:r w:rsidR="00A305ED">
        <w:rPr>
          <w:rFonts w:hint="eastAsia"/>
          <w:color w:val="000000"/>
          <w:sz w:val="24"/>
        </w:rPr>
        <w:t>/</w:t>
      </w:r>
      <w:r w:rsidR="00A305ED">
        <w:rPr>
          <w:rFonts w:hint="eastAsia"/>
          <w:color w:val="000000"/>
          <w:sz w:val="24"/>
        </w:rPr>
        <w:t>测长仪</w:t>
      </w:r>
      <w:r w:rsidR="00E031DE">
        <w:rPr>
          <w:rFonts w:hint="eastAsia"/>
          <w:color w:val="000000"/>
          <w:sz w:val="24"/>
        </w:rPr>
        <w:t>直接</w:t>
      </w:r>
      <w:r w:rsidRPr="00FB784E">
        <w:rPr>
          <w:color w:val="000000"/>
          <w:sz w:val="24"/>
        </w:rPr>
        <w:t>测量</w:t>
      </w:r>
      <w:r w:rsidR="00A305ED">
        <w:rPr>
          <w:rFonts w:hint="eastAsia"/>
          <w:color w:val="000000"/>
          <w:sz w:val="24"/>
        </w:rPr>
        <w:t>标准棒</w:t>
      </w:r>
      <w:r w:rsidR="00EE427D">
        <w:rPr>
          <w:rFonts w:hint="eastAsia"/>
          <w:color w:val="000000"/>
          <w:sz w:val="24"/>
        </w:rPr>
        <w:t>/</w:t>
      </w:r>
      <w:r w:rsidR="00EE427D">
        <w:rPr>
          <w:rFonts w:hint="eastAsia"/>
          <w:color w:val="000000"/>
          <w:sz w:val="24"/>
        </w:rPr>
        <w:t>硬度块</w:t>
      </w:r>
      <w:r w:rsidRPr="00FB784E">
        <w:rPr>
          <w:color w:val="000000"/>
          <w:sz w:val="24"/>
        </w:rPr>
        <w:t>的尺寸</w:t>
      </w:r>
      <w:r w:rsidR="00A305ED">
        <w:rPr>
          <w:rFonts w:hint="eastAsia"/>
          <w:color w:val="000000"/>
          <w:sz w:val="24"/>
        </w:rPr>
        <w:t>，</w:t>
      </w:r>
      <w:r w:rsidR="00A305ED">
        <w:rPr>
          <w:color w:val="000000"/>
          <w:sz w:val="24"/>
        </w:rPr>
        <w:t>以</w:t>
      </w:r>
      <w:r w:rsidR="00A305ED">
        <w:rPr>
          <w:rFonts w:hint="eastAsia"/>
          <w:color w:val="000000"/>
          <w:sz w:val="24"/>
        </w:rPr>
        <w:t>φ</w:t>
      </w:r>
      <w:r w:rsidR="00A305ED">
        <w:rPr>
          <w:rFonts w:hint="eastAsia"/>
          <w:color w:val="000000"/>
          <w:sz w:val="24"/>
        </w:rPr>
        <w:t xml:space="preserve">8 </w:t>
      </w:r>
      <w:r w:rsidR="00A305ED">
        <w:rPr>
          <w:color w:val="000000"/>
          <w:sz w:val="24"/>
        </w:rPr>
        <w:t>mm</w:t>
      </w:r>
      <w:r w:rsidR="00A305ED">
        <w:rPr>
          <w:color w:val="000000"/>
          <w:sz w:val="24"/>
        </w:rPr>
        <w:t>的圆周标准棒的直径测量为例</w:t>
      </w:r>
      <w:r w:rsidRPr="00FB784E">
        <w:rPr>
          <w:color w:val="000000"/>
          <w:sz w:val="24"/>
        </w:rPr>
        <w:t>。</w:t>
      </w:r>
    </w:p>
    <w:p w:rsidR="00806457" w:rsidRPr="00FB784E" w:rsidRDefault="00806457" w:rsidP="0048283B">
      <w:pPr>
        <w:spacing w:line="360" w:lineRule="auto"/>
        <w:rPr>
          <w:color w:val="000000"/>
          <w:sz w:val="24"/>
        </w:rPr>
      </w:pPr>
      <w:r w:rsidRPr="00FB784E">
        <w:rPr>
          <w:color w:val="000000"/>
          <w:sz w:val="24"/>
        </w:rPr>
        <w:t xml:space="preserve">A.2 </w:t>
      </w:r>
      <w:r w:rsidR="00EE44F8">
        <w:rPr>
          <w:rFonts w:hint="eastAsia"/>
          <w:color w:val="000000"/>
          <w:sz w:val="24"/>
        </w:rPr>
        <w:t>测量</w:t>
      </w:r>
      <w:r w:rsidRPr="00FB784E">
        <w:rPr>
          <w:color w:val="000000"/>
          <w:sz w:val="24"/>
        </w:rPr>
        <w:t>模型</w:t>
      </w:r>
    </w:p>
    <w:p w:rsidR="00806457" w:rsidRPr="00FB784E" w:rsidRDefault="00CF402C" w:rsidP="00806457">
      <w:pPr>
        <w:spacing w:line="360" w:lineRule="auto"/>
        <w:ind w:firstLine="465"/>
        <w:jc w:val="center"/>
        <w:rPr>
          <w:color w:val="000000"/>
          <w:sz w:val="24"/>
        </w:rPr>
      </w:pPr>
      <w:r>
        <w:rPr>
          <w:i/>
          <w:color w:val="000000"/>
          <w:sz w:val="24"/>
        </w:rPr>
        <w:t>L</w:t>
      </w:r>
      <w:r w:rsidR="00806457" w:rsidRPr="00FB784E">
        <w:rPr>
          <w:color w:val="000000"/>
          <w:sz w:val="24"/>
        </w:rPr>
        <w:t xml:space="preserve">= </w:t>
      </w:r>
      <w:r>
        <w:rPr>
          <w:i/>
          <w:color w:val="000000"/>
          <w:sz w:val="24"/>
        </w:rPr>
        <w:t>l</w:t>
      </w:r>
    </w:p>
    <w:p w:rsidR="00806457" w:rsidRPr="00FB784E" w:rsidRDefault="00806457" w:rsidP="00806457">
      <w:pPr>
        <w:spacing w:line="360" w:lineRule="auto"/>
        <w:ind w:firstLine="465"/>
        <w:rPr>
          <w:color w:val="000000"/>
          <w:sz w:val="24"/>
        </w:rPr>
      </w:pPr>
      <w:r w:rsidRPr="00FB784E">
        <w:rPr>
          <w:color w:val="000000"/>
          <w:sz w:val="24"/>
        </w:rPr>
        <w:t>式中：</w:t>
      </w:r>
    </w:p>
    <w:p w:rsidR="00806457" w:rsidRPr="00FB784E" w:rsidRDefault="00CF402C" w:rsidP="00806457">
      <w:pPr>
        <w:spacing w:line="360" w:lineRule="auto"/>
        <w:ind w:firstLine="465"/>
        <w:rPr>
          <w:color w:val="000000"/>
          <w:sz w:val="24"/>
        </w:rPr>
      </w:pPr>
      <w:r>
        <w:rPr>
          <w:i/>
          <w:color w:val="000000"/>
          <w:sz w:val="24"/>
        </w:rPr>
        <w:t>L</w:t>
      </w:r>
      <w:r w:rsidR="00806457" w:rsidRPr="00FB784E">
        <w:rPr>
          <w:color w:val="000000"/>
          <w:sz w:val="24"/>
        </w:rPr>
        <w:t>——</w:t>
      </w:r>
      <w:r w:rsidR="00CB7315">
        <w:rPr>
          <w:rFonts w:hint="eastAsia"/>
          <w:color w:val="000000"/>
          <w:sz w:val="24"/>
        </w:rPr>
        <w:t>标准棒</w:t>
      </w:r>
      <w:r w:rsidR="00EE427D">
        <w:rPr>
          <w:rFonts w:hint="eastAsia"/>
          <w:color w:val="000000"/>
          <w:sz w:val="24"/>
        </w:rPr>
        <w:t>/</w:t>
      </w:r>
      <w:r w:rsidR="00EE427D">
        <w:rPr>
          <w:rFonts w:hint="eastAsia"/>
          <w:color w:val="000000"/>
          <w:sz w:val="24"/>
        </w:rPr>
        <w:t>硬度块</w:t>
      </w:r>
      <w:r w:rsidR="00CB7315">
        <w:rPr>
          <w:color w:val="000000"/>
          <w:sz w:val="24"/>
        </w:rPr>
        <w:t>的被测尺寸</w:t>
      </w:r>
      <w:r w:rsidR="00806457" w:rsidRPr="00FB784E">
        <w:rPr>
          <w:color w:val="000000"/>
          <w:sz w:val="24"/>
        </w:rPr>
        <w:t>；</w:t>
      </w:r>
    </w:p>
    <w:p w:rsidR="00806457" w:rsidRPr="00FB784E" w:rsidRDefault="00CF402C" w:rsidP="00806457">
      <w:pPr>
        <w:spacing w:line="360" w:lineRule="auto"/>
        <w:ind w:firstLine="465"/>
        <w:rPr>
          <w:color w:val="000000"/>
          <w:sz w:val="24"/>
        </w:rPr>
      </w:pPr>
      <w:r>
        <w:rPr>
          <w:i/>
          <w:color w:val="000000"/>
          <w:sz w:val="24"/>
        </w:rPr>
        <w:t>l</w:t>
      </w:r>
      <w:r w:rsidR="00806457" w:rsidRPr="00FB784E">
        <w:rPr>
          <w:color w:val="000000"/>
          <w:sz w:val="24"/>
        </w:rPr>
        <w:t>——</w:t>
      </w:r>
      <w:r w:rsidR="00CB7315">
        <w:rPr>
          <w:rFonts w:hint="eastAsia"/>
          <w:color w:val="000000"/>
          <w:sz w:val="24"/>
        </w:rPr>
        <w:t>测高仪</w:t>
      </w:r>
      <w:r w:rsidR="00A305ED">
        <w:rPr>
          <w:rFonts w:hint="eastAsia"/>
          <w:color w:val="000000"/>
          <w:sz w:val="24"/>
        </w:rPr>
        <w:t>/</w:t>
      </w:r>
      <w:r w:rsidR="00A305ED">
        <w:rPr>
          <w:rFonts w:hint="eastAsia"/>
          <w:color w:val="000000"/>
          <w:sz w:val="24"/>
        </w:rPr>
        <w:t>测长仪</w:t>
      </w:r>
      <w:r w:rsidR="00806457" w:rsidRPr="00FB784E">
        <w:rPr>
          <w:color w:val="000000"/>
          <w:sz w:val="24"/>
        </w:rPr>
        <w:t>的测量结果。</w:t>
      </w:r>
    </w:p>
    <w:p w:rsidR="00806457" w:rsidRPr="00FB784E" w:rsidRDefault="00806457" w:rsidP="0048283B">
      <w:pPr>
        <w:spacing w:line="360" w:lineRule="auto"/>
        <w:rPr>
          <w:color w:val="000000"/>
          <w:sz w:val="24"/>
        </w:rPr>
      </w:pPr>
      <w:r w:rsidRPr="00FB784E">
        <w:rPr>
          <w:color w:val="000000"/>
          <w:sz w:val="24"/>
        </w:rPr>
        <w:t xml:space="preserve">A.3 </w:t>
      </w:r>
      <w:r w:rsidRPr="00FB784E">
        <w:rPr>
          <w:color w:val="000000"/>
          <w:sz w:val="24"/>
        </w:rPr>
        <w:t>标准不确定度的评定</w:t>
      </w:r>
    </w:p>
    <w:p w:rsidR="00806457" w:rsidRPr="00FB784E" w:rsidRDefault="00806457" w:rsidP="00806457">
      <w:pPr>
        <w:spacing w:line="360" w:lineRule="auto"/>
        <w:ind w:firstLine="465"/>
        <w:rPr>
          <w:color w:val="000000"/>
          <w:sz w:val="24"/>
        </w:rPr>
      </w:pPr>
      <w:r w:rsidRPr="00FB784E">
        <w:rPr>
          <w:color w:val="000000"/>
          <w:sz w:val="24"/>
        </w:rPr>
        <w:t xml:space="preserve">A.3.1 </w:t>
      </w:r>
      <w:r w:rsidR="00A305ED">
        <w:rPr>
          <w:color w:val="000000"/>
          <w:sz w:val="24"/>
        </w:rPr>
        <w:t>测高仪</w:t>
      </w:r>
      <w:r w:rsidR="00A305ED">
        <w:rPr>
          <w:color w:val="000000"/>
          <w:sz w:val="24"/>
        </w:rPr>
        <w:t>/</w:t>
      </w:r>
      <w:r w:rsidR="00A305ED">
        <w:rPr>
          <w:color w:val="000000"/>
          <w:sz w:val="24"/>
        </w:rPr>
        <w:t>测长仪</w:t>
      </w:r>
      <w:r w:rsidRPr="00FB784E">
        <w:rPr>
          <w:color w:val="000000"/>
          <w:sz w:val="24"/>
        </w:rPr>
        <w:t>的</w:t>
      </w:r>
      <w:r w:rsidR="00A305ED">
        <w:rPr>
          <w:rFonts w:hint="eastAsia"/>
          <w:color w:val="000000"/>
          <w:sz w:val="24"/>
        </w:rPr>
        <w:t>测量不确定度</w:t>
      </w:r>
      <w:r w:rsidRPr="00FB784E">
        <w:rPr>
          <w:color w:val="000000"/>
          <w:sz w:val="24"/>
        </w:rPr>
        <w:t>引入的标准不确定度</w:t>
      </w:r>
      <m:oMath>
        <m:sSub>
          <m:sSubPr>
            <m:ctrlPr>
              <w:rPr>
                <w:rFonts w:ascii="Cambria Math" w:hAnsi="Cambria Math"/>
                <w:sz w:val="24"/>
              </w:rPr>
            </m:ctrlPr>
          </m:sSubPr>
          <m:e>
            <m:r>
              <w:rPr>
                <w:rFonts w:ascii="Cambria Math" w:hAnsi="Cambria Math"/>
                <w:sz w:val="24"/>
              </w:rPr>
              <m:t>u</m:t>
            </m:r>
          </m:e>
          <m:sub>
            <m:r>
              <w:rPr>
                <w:rFonts w:ascii="Cambria Math" w:hAnsi="Cambria Math"/>
                <w:sz w:val="24"/>
              </w:rPr>
              <m:t>1</m:t>
            </m:r>
          </m:sub>
        </m:sSub>
      </m:oMath>
    </w:p>
    <w:p w:rsidR="00806457" w:rsidRPr="00FB784E" w:rsidRDefault="00A305ED" w:rsidP="00806457">
      <w:pPr>
        <w:spacing w:line="360" w:lineRule="auto"/>
        <w:ind w:firstLine="465"/>
        <w:rPr>
          <w:color w:val="000000"/>
          <w:sz w:val="24"/>
        </w:rPr>
      </w:pPr>
      <w:r>
        <w:rPr>
          <w:color w:val="000000"/>
          <w:sz w:val="24"/>
        </w:rPr>
        <w:t>测高仪</w:t>
      </w:r>
      <w:r>
        <w:rPr>
          <w:color w:val="000000"/>
          <w:sz w:val="24"/>
        </w:rPr>
        <w:t>/</w:t>
      </w:r>
      <w:r>
        <w:rPr>
          <w:color w:val="000000"/>
          <w:sz w:val="24"/>
        </w:rPr>
        <w:t>测长仪</w:t>
      </w:r>
      <w:r w:rsidR="00806457" w:rsidRPr="00FB784E">
        <w:rPr>
          <w:color w:val="000000"/>
          <w:sz w:val="24"/>
        </w:rPr>
        <w:t>的</w:t>
      </w:r>
      <w:r>
        <w:rPr>
          <w:rFonts w:hint="eastAsia"/>
          <w:color w:val="000000"/>
          <w:sz w:val="24"/>
        </w:rPr>
        <w:t>测量不确定度</w:t>
      </w:r>
      <w:r w:rsidR="00806457" w:rsidRPr="00FB784E">
        <w:rPr>
          <w:color w:val="000000"/>
          <w:sz w:val="24"/>
        </w:rPr>
        <w:t>为：</w:t>
      </w:r>
      <w:r w:rsidRPr="00F3239D">
        <w:rPr>
          <w:rFonts w:eastAsia="Times New Roman"/>
          <w:i/>
          <w:spacing w:val="-1"/>
          <w:szCs w:val="21"/>
        </w:rPr>
        <w:t>U</w:t>
      </w:r>
      <w:r>
        <w:rPr>
          <w:rFonts w:asciiTheme="minorEastAsia" w:eastAsiaTheme="minorEastAsia" w:hAnsiTheme="minorEastAsia"/>
          <w:spacing w:val="-1"/>
          <w:szCs w:val="21"/>
        </w:rPr>
        <w:t>=</w:t>
      </w:r>
      <w:r w:rsidR="005F1E63">
        <w:rPr>
          <w:rFonts w:eastAsia="Times New Roman"/>
          <w:spacing w:val="-1"/>
          <w:szCs w:val="21"/>
        </w:rPr>
        <w:t>0.9</w:t>
      </w:r>
      <w:r w:rsidRPr="00F3239D">
        <w:rPr>
          <w:rFonts w:eastAsia="Times New Roman"/>
          <w:spacing w:val="-1"/>
          <w:szCs w:val="21"/>
        </w:rPr>
        <w:t xml:space="preserve"> μm</w:t>
      </w:r>
      <w:r w:rsidRPr="00F3239D">
        <w:rPr>
          <w:rFonts w:eastAsiaTheme="minorEastAsia"/>
          <w:spacing w:val="-1"/>
          <w:szCs w:val="21"/>
        </w:rPr>
        <w:t>，</w:t>
      </w:r>
      <w:r w:rsidRPr="00F3239D">
        <w:rPr>
          <w:rFonts w:eastAsiaTheme="minorEastAsia"/>
          <w:i/>
          <w:spacing w:val="-1"/>
          <w:szCs w:val="21"/>
        </w:rPr>
        <w:t>k</w:t>
      </w:r>
      <w:r w:rsidRPr="00F3239D">
        <w:rPr>
          <w:rFonts w:eastAsiaTheme="minorEastAsia"/>
          <w:spacing w:val="-1"/>
          <w:szCs w:val="21"/>
        </w:rPr>
        <w:t>=2</w:t>
      </w:r>
      <w:r w:rsidRPr="00FB784E">
        <w:rPr>
          <w:color w:val="000000"/>
          <w:sz w:val="24"/>
        </w:rPr>
        <w:t>。</w:t>
      </w:r>
      <w:r w:rsidR="00806457" w:rsidRPr="00FB784E">
        <w:rPr>
          <w:color w:val="000000"/>
          <w:sz w:val="24"/>
        </w:rPr>
        <w:t>则其标准不确定度</w:t>
      </w:r>
      <w:r w:rsidR="00806457" w:rsidRPr="00FB784E">
        <w:rPr>
          <w:i/>
          <w:color w:val="000000"/>
          <w:sz w:val="24"/>
        </w:rPr>
        <w:t>u</w:t>
      </w:r>
      <w:r w:rsidR="00806457" w:rsidRPr="00FB784E">
        <w:rPr>
          <w:color w:val="000000"/>
          <w:sz w:val="24"/>
          <w:vertAlign w:val="subscript"/>
        </w:rPr>
        <w:t>1</w:t>
      </w:r>
      <w:r w:rsidR="00806457" w:rsidRPr="00FB784E">
        <w:rPr>
          <w:color w:val="000000"/>
          <w:sz w:val="24"/>
        </w:rPr>
        <w:t>为：</w:t>
      </w:r>
    </w:p>
    <w:p w:rsidR="00806457" w:rsidRPr="00247AA8" w:rsidRDefault="005C42F7" w:rsidP="00806457">
      <w:pPr>
        <w:spacing w:line="360" w:lineRule="auto"/>
        <w:ind w:firstLine="465"/>
        <w:rPr>
          <w:color w:val="000000"/>
          <w:sz w:val="24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color w:val="000000"/>
                  <w:sz w:val="24"/>
                </w:rPr>
              </m:ctrlPr>
            </m:sSubPr>
            <m:e>
              <m:r>
                <w:rPr>
                  <w:rFonts w:ascii="Cambria Math" w:hAnsi="Cambria Math"/>
                  <w:color w:val="000000"/>
                  <w:sz w:val="24"/>
                </w:rPr>
                <m:t>u</m:t>
              </m:r>
            </m:e>
            <m:sub>
              <m:r>
                <w:rPr>
                  <w:rFonts w:ascii="Cambria Math" w:hAnsi="Cambria Math"/>
                  <w:color w:val="000000"/>
                  <w:sz w:val="24"/>
                </w:rPr>
                <m:t>1</m:t>
              </m:r>
            </m:sub>
          </m:sSub>
          <m:r>
            <w:rPr>
              <w:rFonts w:ascii="Cambria Math" w:hAnsi="Cambria Math"/>
              <w:color w:val="000000"/>
              <w:sz w:val="24"/>
            </w:rPr>
            <m:t>=</m:t>
          </m:r>
          <m:f>
            <m:fPr>
              <m:ctrlPr>
                <w:rPr>
                  <w:rFonts w:ascii="Cambria Math" w:hAnsi="Cambria Math"/>
                  <w:i/>
                  <w:color w:val="000000"/>
                  <w:sz w:val="24"/>
                </w:rPr>
              </m:ctrlPr>
            </m:fPr>
            <m:num>
              <m:r>
                <w:rPr>
                  <w:rFonts w:ascii="Cambria Math" w:hAnsi="Cambria Math"/>
                  <w:color w:val="000000"/>
                  <w:sz w:val="24"/>
                </w:rPr>
                <m:t>U</m:t>
              </m:r>
            </m:num>
            <m:den>
              <m:r>
                <w:rPr>
                  <w:rFonts w:ascii="Cambria Math" w:hAnsi="Cambria Math"/>
                  <w:color w:val="000000"/>
                  <w:sz w:val="24"/>
                </w:rPr>
                <m:t>k</m:t>
              </m:r>
            </m:den>
          </m:f>
          <m:r>
            <m:rPr>
              <m:sty m:val="p"/>
            </m:rPr>
            <w:rPr>
              <w:rFonts w:ascii="Cambria Math" w:hAnsi="Cambria Math"/>
              <w:color w:val="000000"/>
              <w:sz w:val="24"/>
            </w:rPr>
            <m:t>=</m:t>
          </m:r>
          <m:f>
            <m:fPr>
              <m:ctrlPr>
                <w:rPr>
                  <w:rFonts w:ascii="Cambria Math" w:hAnsi="Cambria Math"/>
                  <w:color w:val="000000"/>
                  <w:sz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color w:val="000000"/>
                  <w:sz w:val="24"/>
                </w:rPr>
                <m:t>0.0009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color w:val="000000"/>
                  <w:sz w:val="24"/>
                </w:rPr>
                <m:t>2</m:t>
              </m:r>
            </m:den>
          </m:f>
          <m:r>
            <m:rPr>
              <m:sty m:val="p"/>
            </m:rPr>
            <w:rPr>
              <w:rFonts w:ascii="Cambria Math" w:hAnsi="Cambria Math"/>
              <w:color w:val="000000"/>
              <w:sz w:val="24"/>
            </w:rPr>
            <m:t>=0.00045 mm</m:t>
          </m:r>
        </m:oMath>
      </m:oMathPara>
    </w:p>
    <w:p w:rsidR="00806457" w:rsidRPr="00FB784E" w:rsidRDefault="00806457" w:rsidP="00806457">
      <w:pPr>
        <w:spacing w:line="360" w:lineRule="auto"/>
        <w:ind w:firstLine="465"/>
        <w:rPr>
          <w:color w:val="000000"/>
          <w:sz w:val="24"/>
          <w:vertAlign w:val="subscript"/>
        </w:rPr>
      </w:pPr>
      <w:r w:rsidRPr="00FB784E">
        <w:rPr>
          <w:color w:val="000000"/>
          <w:sz w:val="24"/>
        </w:rPr>
        <w:t xml:space="preserve">A.3.2 </w:t>
      </w:r>
      <w:r w:rsidR="00A305ED">
        <w:rPr>
          <w:color w:val="000000"/>
          <w:sz w:val="24"/>
        </w:rPr>
        <w:t>测高仪</w:t>
      </w:r>
      <w:r w:rsidR="00A305ED">
        <w:rPr>
          <w:color w:val="000000"/>
          <w:sz w:val="24"/>
        </w:rPr>
        <w:t>/</w:t>
      </w:r>
      <w:r w:rsidR="00A305ED">
        <w:rPr>
          <w:color w:val="000000"/>
          <w:sz w:val="24"/>
        </w:rPr>
        <w:t>测长仪</w:t>
      </w:r>
      <w:r w:rsidRPr="00FB784E">
        <w:rPr>
          <w:color w:val="000000"/>
          <w:sz w:val="24"/>
        </w:rPr>
        <w:t>的分辨力</w:t>
      </w:r>
      <w:r w:rsidRPr="00FB784E">
        <w:rPr>
          <w:color w:val="000000"/>
          <w:sz w:val="24"/>
        </w:rPr>
        <w:t>/</w:t>
      </w:r>
      <w:r w:rsidRPr="00FB784E">
        <w:rPr>
          <w:color w:val="000000"/>
          <w:sz w:val="24"/>
        </w:rPr>
        <w:t>重复性引入的标准不确定度</w:t>
      </w:r>
      <m:oMath>
        <m:sSub>
          <m:sSubPr>
            <m:ctrlPr>
              <w:rPr>
                <w:rFonts w:ascii="Cambria Math" w:hAnsi="Cambria Math"/>
                <w:sz w:val="24"/>
              </w:rPr>
            </m:ctrlPr>
          </m:sSubPr>
          <m:e>
            <m:r>
              <w:rPr>
                <w:rFonts w:ascii="Cambria Math" w:hAnsi="Cambria Math"/>
                <w:sz w:val="24"/>
              </w:rPr>
              <m:t>u</m:t>
            </m:r>
          </m:e>
          <m:sub>
            <m:r>
              <w:rPr>
                <w:rFonts w:ascii="Cambria Math" w:hAnsi="Cambria Math"/>
                <w:sz w:val="24"/>
              </w:rPr>
              <m:t>2</m:t>
            </m:r>
          </m:sub>
        </m:sSub>
      </m:oMath>
    </w:p>
    <w:p w:rsidR="00AC1E24" w:rsidRDefault="00806457" w:rsidP="00806457">
      <w:pPr>
        <w:spacing w:line="360" w:lineRule="auto"/>
        <w:ind w:firstLine="465"/>
        <w:rPr>
          <w:color w:val="000000"/>
          <w:sz w:val="24"/>
        </w:rPr>
      </w:pPr>
      <w:r w:rsidRPr="00FB784E">
        <w:rPr>
          <w:color w:val="000000"/>
          <w:sz w:val="24"/>
        </w:rPr>
        <w:t>对</w:t>
      </w:r>
      <w:r w:rsidR="00A305ED">
        <w:rPr>
          <w:rFonts w:hint="eastAsia"/>
          <w:color w:val="000000"/>
          <w:sz w:val="24"/>
        </w:rPr>
        <w:t>φ</w:t>
      </w:r>
      <w:r w:rsidR="00A305ED">
        <w:rPr>
          <w:rFonts w:hint="eastAsia"/>
          <w:color w:val="000000"/>
          <w:sz w:val="24"/>
        </w:rPr>
        <w:t xml:space="preserve">8 </w:t>
      </w:r>
      <w:r w:rsidR="00A305ED">
        <w:rPr>
          <w:color w:val="000000"/>
          <w:sz w:val="24"/>
        </w:rPr>
        <w:t>mm</w:t>
      </w:r>
      <w:r w:rsidR="00A305ED">
        <w:rPr>
          <w:color w:val="000000"/>
          <w:sz w:val="24"/>
        </w:rPr>
        <w:t>的圆周标准棒的直径</w:t>
      </w:r>
      <w:r w:rsidRPr="00FB784E">
        <w:rPr>
          <w:color w:val="000000"/>
          <w:sz w:val="24"/>
        </w:rPr>
        <w:t>连续测量</w:t>
      </w:r>
      <w:r w:rsidRPr="00FB784E">
        <w:rPr>
          <w:color w:val="000000"/>
          <w:sz w:val="24"/>
        </w:rPr>
        <w:t>10</w:t>
      </w:r>
      <w:r w:rsidRPr="00FB784E">
        <w:rPr>
          <w:color w:val="000000"/>
          <w:sz w:val="24"/>
        </w:rPr>
        <w:t>次，</w:t>
      </w:r>
      <w:r w:rsidR="00AC1E24">
        <w:rPr>
          <w:rFonts w:hint="eastAsia"/>
          <w:color w:val="000000"/>
          <w:sz w:val="24"/>
        </w:rPr>
        <w:t>得到</w:t>
      </w:r>
      <w:r w:rsidR="00AC1E24">
        <w:rPr>
          <w:color w:val="000000"/>
          <w:sz w:val="24"/>
        </w:rPr>
        <w:t>的测量数据</w:t>
      </w:r>
      <w:r w:rsidR="00AC1E24">
        <w:rPr>
          <w:rFonts w:hint="eastAsia"/>
          <w:color w:val="000000"/>
          <w:sz w:val="24"/>
        </w:rPr>
        <w:t>（单位</w:t>
      </w:r>
      <w:r w:rsidR="00AC1E24">
        <w:rPr>
          <w:color w:val="000000"/>
          <w:sz w:val="24"/>
        </w:rPr>
        <w:t>：</w:t>
      </w:r>
      <w:r w:rsidR="00AC1E24">
        <w:rPr>
          <w:color w:val="000000"/>
          <w:sz w:val="24"/>
        </w:rPr>
        <w:t>mm</w:t>
      </w:r>
      <w:r w:rsidR="00AC1E24">
        <w:rPr>
          <w:rFonts w:hint="eastAsia"/>
          <w:color w:val="000000"/>
          <w:sz w:val="24"/>
        </w:rPr>
        <w:t>）</w:t>
      </w:r>
      <w:r w:rsidR="00AC1E24">
        <w:rPr>
          <w:color w:val="000000"/>
          <w:sz w:val="24"/>
        </w:rPr>
        <w:t>如下：</w:t>
      </w:r>
      <w:r w:rsidR="00AC1E24">
        <w:rPr>
          <w:rFonts w:hint="eastAsia"/>
          <w:color w:val="000000"/>
          <w:sz w:val="24"/>
        </w:rPr>
        <w:t>8.0008</w:t>
      </w:r>
      <w:r w:rsidR="00AC1E24">
        <w:rPr>
          <w:rFonts w:hint="eastAsia"/>
          <w:color w:val="000000"/>
          <w:sz w:val="24"/>
        </w:rPr>
        <w:t>，</w:t>
      </w:r>
      <w:r w:rsidR="00AC1E24">
        <w:rPr>
          <w:rFonts w:hint="eastAsia"/>
          <w:color w:val="000000"/>
          <w:sz w:val="24"/>
        </w:rPr>
        <w:t>8.0008</w:t>
      </w:r>
      <w:r w:rsidR="00AC1E24">
        <w:rPr>
          <w:rFonts w:hint="eastAsia"/>
          <w:color w:val="000000"/>
          <w:sz w:val="24"/>
        </w:rPr>
        <w:t>，</w:t>
      </w:r>
      <w:r w:rsidR="00AC1E24">
        <w:rPr>
          <w:rFonts w:hint="eastAsia"/>
          <w:color w:val="000000"/>
          <w:sz w:val="24"/>
        </w:rPr>
        <w:t>8.0008</w:t>
      </w:r>
      <w:r w:rsidR="00AC1E24">
        <w:rPr>
          <w:rFonts w:hint="eastAsia"/>
          <w:color w:val="000000"/>
          <w:sz w:val="24"/>
        </w:rPr>
        <w:t>，</w:t>
      </w:r>
      <w:r w:rsidR="00AC1E24">
        <w:rPr>
          <w:color w:val="000000"/>
          <w:sz w:val="24"/>
        </w:rPr>
        <w:t>8.0009</w:t>
      </w:r>
      <w:r w:rsidR="00AC1E24">
        <w:rPr>
          <w:rFonts w:hint="eastAsia"/>
          <w:color w:val="000000"/>
          <w:sz w:val="24"/>
        </w:rPr>
        <w:t>，</w:t>
      </w:r>
      <w:r w:rsidR="00AC1E24">
        <w:rPr>
          <w:rFonts w:hint="eastAsia"/>
          <w:color w:val="000000"/>
          <w:sz w:val="24"/>
        </w:rPr>
        <w:t>8.0007</w:t>
      </w:r>
      <w:r w:rsidR="00AC1E24">
        <w:rPr>
          <w:rFonts w:hint="eastAsia"/>
          <w:color w:val="000000"/>
          <w:sz w:val="24"/>
        </w:rPr>
        <w:t>，</w:t>
      </w:r>
      <w:r w:rsidR="00AC1E24">
        <w:rPr>
          <w:rFonts w:hint="eastAsia"/>
          <w:color w:val="000000"/>
          <w:sz w:val="24"/>
        </w:rPr>
        <w:t>8.0009</w:t>
      </w:r>
      <w:r w:rsidR="00AC1E24">
        <w:rPr>
          <w:rFonts w:hint="eastAsia"/>
          <w:color w:val="000000"/>
          <w:sz w:val="24"/>
        </w:rPr>
        <w:t>，</w:t>
      </w:r>
      <w:r w:rsidR="00AC1E24">
        <w:rPr>
          <w:rFonts w:hint="eastAsia"/>
          <w:color w:val="000000"/>
          <w:sz w:val="24"/>
        </w:rPr>
        <w:t>8.0005</w:t>
      </w:r>
      <w:r w:rsidR="00AC1E24">
        <w:rPr>
          <w:rFonts w:hint="eastAsia"/>
          <w:color w:val="000000"/>
          <w:sz w:val="24"/>
        </w:rPr>
        <w:t>，</w:t>
      </w:r>
      <w:r w:rsidR="00AC1E24">
        <w:rPr>
          <w:rFonts w:hint="eastAsia"/>
          <w:color w:val="000000"/>
          <w:sz w:val="24"/>
        </w:rPr>
        <w:t>8.0006</w:t>
      </w:r>
      <w:r w:rsidR="00AC1E24">
        <w:rPr>
          <w:rFonts w:hint="eastAsia"/>
          <w:color w:val="000000"/>
          <w:sz w:val="24"/>
        </w:rPr>
        <w:t>，</w:t>
      </w:r>
      <w:r w:rsidR="00AC1E24">
        <w:rPr>
          <w:rFonts w:hint="eastAsia"/>
          <w:color w:val="000000"/>
          <w:sz w:val="24"/>
        </w:rPr>
        <w:t>8.0009</w:t>
      </w:r>
      <w:r w:rsidR="00AC1E24">
        <w:rPr>
          <w:rFonts w:hint="eastAsia"/>
          <w:color w:val="000000"/>
          <w:sz w:val="24"/>
        </w:rPr>
        <w:t>，</w:t>
      </w:r>
      <w:r w:rsidR="00AC1E24">
        <w:rPr>
          <w:rFonts w:hint="eastAsia"/>
          <w:color w:val="000000"/>
          <w:sz w:val="24"/>
        </w:rPr>
        <w:t>8.0010</w:t>
      </w:r>
      <w:r w:rsidR="00AC1E24">
        <w:rPr>
          <w:rFonts w:hint="eastAsia"/>
          <w:color w:val="000000"/>
          <w:sz w:val="24"/>
        </w:rPr>
        <w:t>。</w:t>
      </w:r>
    </w:p>
    <w:p w:rsidR="00806457" w:rsidRPr="00FB784E" w:rsidRDefault="00A305ED" w:rsidP="00806457">
      <w:pPr>
        <w:spacing w:line="360" w:lineRule="auto"/>
        <w:ind w:firstLine="465"/>
        <w:rPr>
          <w:color w:val="000000"/>
          <w:sz w:val="24"/>
        </w:rPr>
      </w:pPr>
      <w:r>
        <w:rPr>
          <w:color w:val="000000"/>
          <w:sz w:val="24"/>
        </w:rPr>
        <w:t>测高仪</w:t>
      </w:r>
      <w:r>
        <w:rPr>
          <w:color w:val="000000"/>
          <w:sz w:val="24"/>
        </w:rPr>
        <w:t>/</w:t>
      </w:r>
      <w:r>
        <w:rPr>
          <w:color w:val="000000"/>
          <w:sz w:val="24"/>
        </w:rPr>
        <w:t>测长仪</w:t>
      </w:r>
      <w:r w:rsidR="00806457" w:rsidRPr="00FB784E">
        <w:rPr>
          <w:color w:val="000000"/>
          <w:sz w:val="24"/>
        </w:rPr>
        <w:t>重复性引入的标准不确定度即等于：</w:t>
      </w:r>
    </w:p>
    <w:p w:rsidR="00806457" w:rsidRPr="00247AA8" w:rsidRDefault="005C42F7" w:rsidP="00806457">
      <w:pPr>
        <w:spacing w:line="360" w:lineRule="auto"/>
        <w:ind w:firstLine="465"/>
        <w:rPr>
          <w:color w:val="000000"/>
          <w:sz w:val="24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color w:val="000000"/>
                  <w:sz w:val="24"/>
                </w:rPr>
              </m:ctrlPr>
            </m:sSubPr>
            <m:e>
              <m:r>
                <w:rPr>
                  <w:rFonts w:ascii="Cambria Math" w:hAnsi="Cambria Math"/>
                  <w:color w:val="000000"/>
                  <w:sz w:val="24"/>
                </w:rPr>
                <m:t>u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color w:val="000000"/>
                  <w:sz w:val="24"/>
                </w:rPr>
                <m:t>重</m:t>
              </m:r>
            </m:sub>
          </m:sSub>
          <m:r>
            <w:rPr>
              <w:rFonts w:ascii="Cambria Math" w:hAnsi="Cambria Math"/>
              <w:color w:val="000000"/>
              <w:sz w:val="24"/>
            </w:rPr>
            <m:t>=s=</m:t>
          </m:r>
          <m:rad>
            <m:radPr>
              <m:degHide m:val="1"/>
              <m:ctrlPr>
                <w:rPr>
                  <w:rFonts w:ascii="Cambria Math" w:hAnsi="Cambria Math"/>
                  <w:i/>
                  <w:color w:val="000000"/>
                  <w:sz w:val="24"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/>
                      <w:i/>
                      <w:color w:val="000000"/>
                      <w:sz w:val="24"/>
                    </w:rPr>
                  </m:ctrlPr>
                </m:fPr>
                <m:num>
                  <m:nary>
                    <m:naryPr>
                      <m:chr m:val="∑"/>
                      <m:limLoc m:val="undOvr"/>
                      <m:ctrlPr>
                        <w:rPr>
                          <w:rFonts w:ascii="Cambria Math" w:hAnsi="Cambria Math"/>
                          <w:i/>
                          <w:color w:val="000000"/>
                          <w:sz w:val="24"/>
                        </w:rPr>
                      </m:ctrlPr>
                    </m:naryPr>
                    <m:sub>
                      <m:r>
                        <w:rPr>
                          <w:rFonts w:ascii="Cambria Math" w:hAnsi="Cambria Math"/>
                          <w:color w:val="000000"/>
                          <w:sz w:val="24"/>
                        </w:rPr>
                        <m:t>i=1</m:t>
                      </m:r>
                    </m:sub>
                    <m:sup>
                      <m:r>
                        <w:rPr>
                          <w:rFonts w:ascii="Cambria Math" w:hAnsi="Cambria Math"/>
                          <w:color w:val="000000"/>
                          <w:sz w:val="24"/>
                        </w:rPr>
                        <m:t>10</m:t>
                      </m:r>
                    </m:sup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color w:val="000000"/>
                              <w:sz w:val="24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color w:val="000000"/>
                              <w:sz w:val="24"/>
                            </w:rPr>
                            <m:t>A-</m:t>
                          </m:r>
                          <m:acc>
                            <m:accPr>
                              <m:chr m:val="̅"/>
                              <m:ctrlPr>
                                <w:rPr>
                                  <w:rFonts w:ascii="Cambria Math" w:hAnsi="Cambria Math"/>
                                  <w:i/>
                                  <w:color w:val="000000"/>
                                  <w:sz w:val="24"/>
                                </w:rPr>
                              </m:ctrlPr>
                            </m:accPr>
                            <m:e>
                              <m:r>
                                <w:rPr>
                                  <w:rFonts w:ascii="Cambria Math" w:hAnsi="Cambria Math"/>
                                  <w:color w:val="000000"/>
                                  <w:sz w:val="24"/>
                                </w:rPr>
                                <m:t>A</m:t>
                              </m:r>
                            </m:e>
                          </m:acc>
                        </m:e>
                      </m:d>
                    </m:e>
                  </m:nary>
                </m:num>
                <m:den>
                  <m:r>
                    <w:rPr>
                      <w:rFonts w:ascii="Cambria Math" w:hAnsi="Cambria Math"/>
                      <w:color w:val="000000"/>
                      <w:sz w:val="24"/>
                    </w:rPr>
                    <m:t>n-1</m:t>
                  </m:r>
                </m:den>
              </m:f>
            </m:e>
          </m:rad>
          <m:r>
            <m:rPr>
              <m:sty m:val="p"/>
            </m:rPr>
            <w:rPr>
              <w:rFonts w:ascii="Cambria Math" w:hAnsi="Cambria Math"/>
              <w:color w:val="000000"/>
              <w:sz w:val="24"/>
            </w:rPr>
            <m:t>=0.00015 mm</m:t>
          </m:r>
        </m:oMath>
      </m:oMathPara>
    </w:p>
    <w:p w:rsidR="00806457" w:rsidRPr="00FB784E" w:rsidRDefault="00A305ED" w:rsidP="00806457">
      <w:pPr>
        <w:spacing w:line="360" w:lineRule="auto"/>
        <w:ind w:firstLine="465"/>
        <w:rPr>
          <w:color w:val="000000"/>
          <w:sz w:val="24"/>
        </w:rPr>
      </w:pPr>
      <w:r>
        <w:rPr>
          <w:color w:val="000000"/>
          <w:sz w:val="24"/>
        </w:rPr>
        <w:t>测高仪</w:t>
      </w:r>
      <w:r>
        <w:rPr>
          <w:color w:val="000000"/>
          <w:sz w:val="24"/>
        </w:rPr>
        <w:t>/</w:t>
      </w:r>
      <w:r>
        <w:rPr>
          <w:color w:val="000000"/>
          <w:sz w:val="24"/>
        </w:rPr>
        <w:t>测长仪</w:t>
      </w:r>
      <w:r w:rsidR="00806457" w:rsidRPr="00FB784E">
        <w:rPr>
          <w:color w:val="000000"/>
          <w:sz w:val="24"/>
        </w:rPr>
        <w:t>的分辨力为</w:t>
      </w:r>
      <w:r w:rsidR="00806457" w:rsidRPr="00FB784E">
        <w:rPr>
          <w:color w:val="000000"/>
          <w:sz w:val="24"/>
        </w:rPr>
        <w:t>0.00</w:t>
      </w:r>
      <w:r w:rsidR="00AC1E24">
        <w:rPr>
          <w:color w:val="000000"/>
          <w:sz w:val="24"/>
        </w:rPr>
        <w:t>0</w:t>
      </w:r>
      <w:r w:rsidR="00806457" w:rsidRPr="00FB784E">
        <w:rPr>
          <w:color w:val="000000"/>
          <w:sz w:val="24"/>
        </w:rPr>
        <w:t>1 mm</w:t>
      </w:r>
      <w:r w:rsidR="00806457" w:rsidRPr="00FB784E">
        <w:rPr>
          <w:color w:val="000000"/>
          <w:sz w:val="24"/>
        </w:rPr>
        <w:t>，设在其半宽范围内为均匀分布，则其标准不确定度</w:t>
      </w:r>
      <w:r w:rsidR="00806457" w:rsidRPr="00FB784E">
        <w:rPr>
          <w:i/>
          <w:color w:val="000000"/>
          <w:sz w:val="24"/>
        </w:rPr>
        <w:t>u</w:t>
      </w:r>
      <w:r w:rsidR="00806457" w:rsidRPr="00FB784E">
        <w:rPr>
          <w:color w:val="000000"/>
          <w:sz w:val="24"/>
          <w:vertAlign w:val="subscript"/>
        </w:rPr>
        <w:t>分</w:t>
      </w:r>
      <w:r w:rsidR="00806457" w:rsidRPr="00FB784E">
        <w:rPr>
          <w:color w:val="000000"/>
          <w:sz w:val="24"/>
        </w:rPr>
        <w:t>为：</w:t>
      </w:r>
    </w:p>
    <w:p w:rsidR="00806457" w:rsidRPr="00247AA8" w:rsidRDefault="005C42F7" w:rsidP="00806457">
      <w:pPr>
        <w:spacing w:line="360" w:lineRule="auto"/>
        <w:ind w:firstLine="465"/>
        <w:rPr>
          <w:color w:val="000000"/>
          <w:sz w:val="24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color w:val="000000"/>
                  <w:sz w:val="24"/>
                </w:rPr>
              </m:ctrlPr>
            </m:sSubPr>
            <m:e>
              <m:r>
                <w:rPr>
                  <w:rFonts w:ascii="Cambria Math" w:hAnsi="Cambria Math"/>
                  <w:color w:val="000000"/>
                  <w:sz w:val="24"/>
                </w:rPr>
                <m:t>u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color w:val="000000"/>
                  <w:sz w:val="24"/>
                </w:rPr>
                <m:t>分</m:t>
              </m:r>
            </m:sub>
          </m:sSub>
          <m:r>
            <w:rPr>
              <w:rFonts w:ascii="Cambria Math" w:hAnsi="Cambria Math"/>
              <w:color w:val="000000"/>
              <w:sz w:val="24"/>
            </w:rPr>
            <m:t>=</m:t>
          </m:r>
          <m:f>
            <m:fPr>
              <m:ctrlPr>
                <w:rPr>
                  <w:rFonts w:ascii="Cambria Math" w:hAnsi="Cambria Math"/>
                  <w:i/>
                  <w:color w:val="000000"/>
                  <w:sz w:val="24"/>
                </w:rPr>
              </m:ctrlPr>
            </m:fPr>
            <m:num>
              <m:r>
                <w:rPr>
                  <w:rFonts w:ascii="Cambria Math" w:hAnsi="Cambria Math"/>
                  <w:color w:val="000000"/>
                  <w:sz w:val="24"/>
                </w:rPr>
                <m:t>a</m:t>
              </m:r>
            </m:num>
            <m:den>
              <m:r>
                <w:rPr>
                  <w:rFonts w:ascii="Cambria Math" w:hAnsi="Cambria Math"/>
                  <w:color w:val="000000"/>
                  <w:sz w:val="24"/>
                </w:rPr>
                <m:t>k</m:t>
              </m:r>
            </m:den>
          </m:f>
          <m:r>
            <m:rPr>
              <m:sty m:val="p"/>
            </m:rPr>
            <w:rPr>
              <w:rFonts w:ascii="Cambria Math" w:hAnsi="Cambria Math"/>
              <w:color w:val="000000"/>
              <w:sz w:val="24"/>
            </w:rPr>
            <m:t>=</m:t>
          </m:r>
          <m:f>
            <m:fPr>
              <m:ctrlPr>
                <w:rPr>
                  <w:rFonts w:ascii="Cambria Math" w:hAnsi="Cambria Math"/>
                  <w:color w:val="000000"/>
                  <w:sz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color w:val="000000"/>
                  <w:sz w:val="24"/>
                </w:rPr>
                <m:t>0.0001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color w:val="000000"/>
                  <w:sz w:val="24"/>
                </w:rPr>
                <m:t>2</m:t>
              </m:r>
              <m:rad>
                <m:radPr>
                  <m:degHide m:val="1"/>
                  <m:ctrlPr>
                    <w:rPr>
                      <w:rFonts w:ascii="Cambria Math" w:hAnsi="Cambria Math"/>
                      <w:color w:val="000000"/>
                      <w:sz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sz w:val="24"/>
                    </w:rPr>
                    <m:t>3</m:t>
                  </m:r>
                </m:e>
              </m:rad>
            </m:den>
          </m:f>
          <m:r>
            <m:rPr>
              <m:sty m:val="p"/>
            </m:rPr>
            <w:rPr>
              <w:rFonts w:ascii="Cambria Math" w:hAnsi="Cambria Math"/>
              <w:color w:val="000000"/>
              <w:sz w:val="24"/>
            </w:rPr>
            <m:t>=0.000029 mm</m:t>
          </m:r>
        </m:oMath>
      </m:oMathPara>
    </w:p>
    <w:p w:rsidR="00806457" w:rsidRDefault="00806457" w:rsidP="00806457">
      <w:pPr>
        <w:spacing w:line="360" w:lineRule="auto"/>
        <w:ind w:firstLine="465"/>
        <w:rPr>
          <w:color w:val="000000"/>
          <w:sz w:val="24"/>
        </w:rPr>
      </w:pPr>
      <w:r w:rsidRPr="00FB784E">
        <w:rPr>
          <w:color w:val="000000"/>
          <w:sz w:val="24"/>
        </w:rPr>
        <w:t>则本项分量取</w:t>
      </w:r>
      <w:r w:rsidR="00A305ED">
        <w:rPr>
          <w:color w:val="000000"/>
          <w:sz w:val="24"/>
        </w:rPr>
        <w:t>测高仪</w:t>
      </w:r>
      <w:r w:rsidR="00A305ED">
        <w:rPr>
          <w:color w:val="000000"/>
          <w:sz w:val="24"/>
        </w:rPr>
        <w:t>/</w:t>
      </w:r>
      <w:r w:rsidR="00A305ED">
        <w:rPr>
          <w:color w:val="000000"/>
          <w:sz w:val="24"/>
        </w:rPr>
        <w:t>测长仪</w:t>
      </w:r>
      <w:r w:rsidRPr="00FB784E">
        <w:rPr>
          <w:color w:val="000000"/>
          <w:sz w:val="24"/>
        </w:rPr>
        <w:t>重复性引入的标准不确定度</w:t>
      </w:r>
      <m:oMath>
        <m:sSub>
          <m:sSubPr>
            <m:ctrlPr>
              <w:rPr>
                <w:rFonts w:ascii="Cambria Math" w:hAnsi="Cambria Math"/>
                <w:i/>
                <w:color w:val="000000"/>
                <w:sz w:val="24"/>
              </w:rPr>
            </m:ctrlPr>
          </m:sSubPr>
          <m:e>
            <m:r>
              <w:rPr>
                <w:rFonts w:ascii="Cambria Math" w:hAnsi="Cambria Math"/>
                <w:color w:val="000000"/>
                <w:sz w:val="24"/>
              </w:rPr>
              <m:t>u</m:t>
            </m:r>
          </m:e>
          <m:sub>
            <m:r>
              <w:rPr>
                <w:rFonts w:ascii="Cambria Math" w:hAnsi="Cambria Math"/>
                <w:color w:val="000000"/>
                <w:sz w:val="24"/>
              </w:rPr>
              <m:t>2</m:t>
            </m:r>
          </m:sub>
        </m:sSub>
        <m:r>
          <w:rPr>
            <w:rFonts w:ascii="Cambria Math" w:hAnsi="Cambria Math"/>
            <w:color w:val="000000"/>
            <w:sz w:val="24"/>
          </w:rPr>
          <m:t>=</m:t>
        </m:r>
        <m:sSub>
          <m:sSubPr>
            <m:ctrlPr>
              <w:rPr>
                <w:rFonts w:ascii="Cambria Math" w:hAnsi="Cambria Math"/>
                <w:i/>
                <w:color w:val="000000"/>
                <w:sz w:val="24"/>
              </w:rPr>
            </m:ctrlPr>
          </m:sSubPr>
          <m:e>
            <m:r>
              <w:rPr>
                <w:rFonts w:ascii="Cambria Math" w:hAnsi="Cambria Math"/>
                <w:color w:val="000000"/>
                <w:sz w:val="24"/>
              </w:rPr>
              <m:t>u</m:t>
            </m:r>
          </m:e>
          <m:sub>
            <m:r>
              <m:rPr>
                <m:sty m:val="p"/>
              </m:rPr>
              <w:rPr>
                <w:rFonts w:ascii="Cambria Math" w:hAnsi="Cambria Math"/>
                <w:color w:val="000000"/>
                <w:sz w:val="24"/>
              </w:rPr>
              <m:t>重</m:t>
            </m:r>
          </m:sub>
        </m:sSub>
        <m:r>
          <m:rPr>
            <m:sty m:val="p"/>
          </m:rPr>
          <w:rPr>
            <w:rFonts w:ascii="Cambria Math" w:hAnsi="Cambria Math"/>
            <w:color w:val="000000"/>
            <w:sz w:val="24"/>
          </w:rPr>
          <m:t>=0.00015 mm</m:t>
        </m:r>
      </m:oMath>
      <w:r w:rsidRPr="00FB784E">
        <w:rPr>
          <w:color w:val="000000"/>
          <w:sz w:val="24"/>
        </w:rPr>
        <w:t>。</w:t>
      </w:r>
    </w:p>
    <w:p w:rsidR="00AC1E24" w:rsidRPr="00AC1E24" w:rsidRDefault="00AC1E24" w:rsidP="00AC1E24">
      <w:pPr>
        <w:spacing w:line="360" w:lineRule="auto"/>
        <w:ind w:firstLine="465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A</w:t>
      </w:r>
      <w:r>
        <w:rPr>
          <w:color w:val="000000"/>
          <w:sz w:val="24"/>
        </w:rPr>
        <w:t>.3.3</w:t>
      </w:r>
      <w:r w:rsidR="00C04631">
        <w:rPr>
          <w:color w:val="000000"/>
          <w:sz w:val="24"/>
        </w:rPr>
        <w:t xml:space="preserve"> </w:t>
      </w:r>
      <w:r>
        <w:rPr>
          <w:color w:val="000000"/>
          <w:sz w:val="24"/>
        </w:rPr>
        <w:t>测高仪</w:t>
      </w:r>
      <w:r>
        <w:rPr>
          <w:color w:val="000000"/>
          <w:sz w:val="24"/>
        </w:rPr>
        <w:t>/</w:t>
      </w:r>
      <w:r>
        <w:rPr>
          <w:color w:val="000000"/>
          <w:sz w:val="24"/>
        </w:rPr>
        <w:t>测长仪</w:t>
      </w:r>
      <w:r>
        <w:rPr>
          <w:rFonts w:hint="eastAsia"/>
          <w:color w:val="000000"/>
          <w:sz w:val="24"/>
        </w:rPr>
        <w:t>与标准棒（钢</w:t>
      </w:r>
      <w:r>
        <w:rPr>
          <w:color w:val="000000"/>
          <w:sz w:val="24"/>
        </w:rPr>
        <w:t>材</w:t>
      </w:r>
      <w:r>
        <w:rPr>
          <w:rFonts w:hint="eastAsia"/>
          <w:color w:val="000000"/>
          <w:sz w:val="24"/>
        </w:rPr>
        <w:t>）</w:t>
      </w:r>
      <w:r>
        <w:rPr>
          <w:color w:val="000000"/>
          <w:sz w:val="24"/>
        </w:rPr>
        <w:t>的</w:t>
      </w:r>
      <w:r w:rsidRPr="00AC1E24">
        <w:rPr>
          <w:color w:val="000000"/>
          <w:sz w:val="24"/>
        </w:rPr>
        <w:t>线膨胀系数差引入的标准不确定度</w:t>
      </w:r>
      <m:oMath>
        <m:sSub>
          <m:sSubPr>
            <m:ctrlPr>
              <w:rPr>
                <w:rFonts w:ascii="Cambria Math" w:hAnsi="Cambria Math"/>
                <w:color w:val="000000"/>
                <w:sz w:val="24"/>
              </w:rPr>
            </m:ctrlPr>
          </m:sSubPr>
          <m:e>
            <m:r>
              <w:rPr>
                <w:rFonts w:ascii="Cambria Math" w:hAnsi="Cambria Math"/>
                <w:color w:val="000000"/>
                <w:sz w:val="24"/>
              </w:rPr>
              <m:t>u</m:t>
            </m:r>
          </m:e>
          <m:sub>
            <m:r>
              <m:rPr>
                <m:sty m:val="p"/>
              </m:rPr>
              <w:rPr>
                <w:rFonts w:ascii="Cambria Math" w:hAnsi="Cambria Math"/>
                <w:color w:val="000000"/>
                <w:sz w:val="24"/>
              </w:rPr>
              <m:t>3</m:t>
            </m:r>
          </m:sub>
        </m:sSub>
      </m:oMath>
    </w:p>
    <w:p w:rsidR="00AC1E24" w:rsidRPr="00AC1E24" w:rsidRDefault="00AC1E24" w:rsidP="00AC1E24">
      <w:pPr>
        <w:spacing w:line="360" w:lineRule="auto"/>
        <w:ind w:firstLine="465"/>
        <w:rPr>
          <w:color w:val="000000"/>
          <w:sz w:val="24"/>
        </w:rPr>
      </w:pPr>
      <w:r w:rsidRPr="00AC1E24">
        <w:rPr>
          <w:color w:val="000000"/>
          <w:sz w:val="24"/>
        </w:rPr>
        <w:t>二者的线膨胀系数范围均为（</w:t>
      </w:r>
      <w:r w:rsidRPr="00AC1E24">
        <w:rPr>
          <w:color w:val="000000"/>
          <w:sz w:val="24"/>
        </w:rPr>
        <w:t>11.5</w:t>
      </w:r>
      <w:r w:rsidRPr="00AC1E24">
        <w:rPr>
          <w:rFonts w:asciiTheme="minorEastAsia" w:eastAsiaTheme="minorEastAsia" w:hAnsiTheme="minorEastAsia"/>
          <w:color w:val="000000"/>
          <w:sz w:val="24"/>
        </w:rPr>
        <w:t>±</w:t>
      </w:r>
      <w:r w:rsidRPr="00AC1E24">
        <w:rPr>
          <w:color w:val="000000"/>
          <w:sz w:val="24"/>
        </w:rPr>
        <w:t>1</w:t>
      </w:r>
      <w:r w:rsidRPr="00AC1E24">
        <w:rPr>
          <w:color w:val="000000"/>
          <w:sz w:val="24"/>
        </w:rPr>
        <w:t>）</w:t>
      </w:r>
      <w:r w:rsidRPr="00AC1E24">
        <w:rPr>
          <w:color w:val="000000"/>
          <w:sz w:val="24"/>
        </w:rPr>
        <w:t>×10-6</w:t>
      </w:r>
      <w:r w:rsidRPr="00AC1E24">
        <w:rPr>
          <w:rFonts w:hint="eastAsia"/>
          <w:color w:val="000000"/>
          <w:sz w:val="24"/>
        </w:rPr>
        <w:t>℃</w:t>
      </w:r>
      <w:r w:rsidRPr="00AC1E24">
        <w:rPr>
          <w:color w:val="000000"/>
          <w:sz w:val="24"/>
        </w:rPr>
        <w:t>-1</w:t>
      </w:r>
      <w:r w:rsidRPr="00AC1E24">
        <w:rPr>
          <w:color w:val="000000"/>
          <w:sz w:val="24"/>
        </w:rPr>
        <w:t>，则可认为二者在该范围内均匀分布，则二者的线膨胀系数差在</w:t>
      </w:r>
      <w:r w:rsidRPr="00AC1E24">
        <w:rPr>
          <w:rFonts w:asciiTheme="minorEastAsia" w:eastAsiaTheme="minorEastAsia" w:hAnsiTheme="minorEastAsia"/>
          <w:color w:val="000000"/>
          <w:sz w:val="24"/>
        </w:rPr>
        <w:t>±</w:t>
      </w:r>
      <w:r w:rsidRPr="00AC1E24">
        <w:rPr>
          <w:color w:val="000000"/>
          <w:sz w:val="24"/>
        </w:rPr>
        <w:t>2×10</w:t>
      </w:r>
      <w:r w:rsidRPr="00AC1E24">
        <w:rPr>
          <w:color w:val="000000"/>
          <w:sz w:val="24"/>
          <w:vertAlign w:val="superscript"/>
        </w:rPr>
        <w:t>-6</w:t>
      </w:r>
      <w:r w:rsidRPr="00AC1E24">
        <w:rPr>
          <w:rFonts w:hint="eastAsia"/>
          <w:color w:val="000000"/>
          <w:sz w:val="24"/>
        </w:rPr>
        <w:t>℃</w:t>
      </w:r>
      <w:r w:rsidRPr="00AC1E24">
        <w:rPr>
          <w:color w:val="000000"/>
          <w:sz w:val="24"/>
          <w:vertAlign w:val="superscript"/>
        </w:rPr>
        <w:t>-1</w:t>
      </w:r>
      <w:r w:rsidRPr="00AC1E24">
        <w:rPr>
          <w:color w:val="000000"/>
          <w:sz w:val="24"/>
        </w:rPr>
        <w:t>的范围内服从三角分布，包含因子</w:t>
      </w:r>
      <m:oMath>
        <m:r>
          <w:rPr>
            <w:rFonts w:ascii="Cambria Math" w:hAnsi="Cambria Math"/>
            <w:color w:val="000000"/>
            <w:sz w:val="24"/>
          </w:rPr>
          <m:t>k</m:t>
        </m:r>
        <m:r>
          <m:rPr>
            <m:sty m:val="p"/>
          </m:rPr>
          <w:rPr>
            <w:rFonts w:ascii="Cambria Math" w:hAnsi="Cambria Math"/>
            <w:color w:val="000000"/>
            <w:sz w:val="24"/>
          </w:rPr>
          <m:t>=</m:t>
        </m:r>
        <m:rad>
          <m:radPr>
            <m:degHide m:val="1"/>
            <m:ctrlPr>
              <w:rPr>
                <w:rFonts w:ascii="Cambria Math" w:hAnsi="Cambria Math"/>
                <w:color w:val="000000"/>
                <w:sz w:val="24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  <w:color w:val="000000"/>
                <w:sz w:val="24"/>
              </w:rPr>
              <m:t>6</m:t>
            </m:r>
          </m:e>
        </m:rad>
      </m:oMath>
      <w:r w:rsidRPr="00AC1E24">
        <w:rPr>
          <w:color w:val="000000"/>
          <w:sz w:val="24"/>
        </w:rPr>
        <w:t>，测量时</w:t>
      </w:r>
      <w:r w:rsidR="00C04631">
        <w:rPr>
          <w:rFonts w:hint="eastAsia"/>
          <w:color w:val="000000"/>
          <w:sz w:val="24"/>
        </w:rPr>
        <w:t>标准棒</w:t>
      </w:r>
      <w:r w:rsidRPr="00AC1E24">
        <w:rPr>
          <w:color w:val="000000"/>
          <w:sz w:val="24"/>
        </w:rPr>
        <w:t>温度对标准温度</w:t>
      </w:r>
      <w:r w:rsidRPr="00AC1E24">
        <w:rPr>
          <w:color w:val="000000"/>
          <w:sz w:val="24"/>
        </w:rPr>
        <w:t>20</w:t>
      </w:r>
      <w:r w:rsidRPr="00AC1E24">
        <w:rPr>
          <w:rFonts w:hint="eastAsia"/>
          <w:color w:val="000000"/>
          <w:sz w:val="24"/>
        </w:rPr>
        <w:t>℃</w:t>
      </w:r>
      <w:r w:rsidRPr="00AC1E24">
        <w:rPr>
          <w:color w:val="000000"/>
          <w:sz w:val="24"/>
        </w:rPr>
        <w:t>的偏差为</w:t>
      </w:r>
      <w:r w:rsidRPr="00AC1E24">
        <w:rPr>
          <w:rFonts w:asciiTheme="minorEastAsia" w:eastAsiaTheme="minorEastAsia" w:hAnsiTheme="minorEastAsia"/>
          <w:color w:val="000000"/>
          <w:sz w:val="24"/>
        </w:rPr>
        <w:t>±</w:t>
      </w:r>
      <w:r w:rsidR="00C04631">
        <w:rPr>
          <w:color w:val="000000"/>
          <w:sz w:val="24"/>
        </w:rPr>
        <w:t>2</w:t>
      </w:r>
      <w:r w:rsidRPr="00AC1E24">
        <w:rPr>
          <w:rFonts w:hint="eastAsia"/>
          <w:color w:val="000000"/>
          <w:sz w:val="24"/>
        </w:rPr>
        <w:t>℃</w:t>
      </w:r>
      <w:r w:rsidRPr="00AC1E24">
        <w:rPr>
          <w:color w:val="000000"/>
          <w:sz w:val="24"/>
        </w:rPr>
        <w:t>，则</w:t>
      </w:r>
    </w:p>
    <w:p w:rsidR="00AC1E24" w:rsidRDefault="005C42F7" w:rsidP="00AC1E24">
      <w:pPr>
        <w:spacing w:line="360" w:lineRule="auto"/>
        <w:ind w:firstLine="465"/>
        <w:rPr>
          <w:color w:val="000000"/>
          <w:sz w:val="24"/>
        </w:rPr>
      </w:pPr>
      <m:oMathPara>
        <m:oMath>
          <m:sSub>
            <m:sSubPr>
              <m:ctrlPr>
                <w:rPr>
                  <w:rFonts w:ascii="Cambria Math" w:hAnsi="Cambria Math"/>
                  <w:color w:val="000000"/>
                  <w:sz w:val="24"/>
                </w:rPr>
              </m:ctrlPr>
            </m:sSubPr>
            <m:e>
              <m:r>
                <w:rPr>
                  <w:rFonts w:ascii="Cambria Math" w:hAnsi="Cambria Math"/>
                  <w:color w:val="000000"/>
                  <w:sz w:val="24"/>
                </w:rPr>
                <m:t>u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color w:val="000000"/>
                  <w:sz w:val="24"/>
                </w:rPr>
                <m:t>3</m:t>
              </m:r>
            </m:sub>
          </m:sSub>
          <m:r>
            <m:rPr>
              <m:sty m:val="p"/>
            </m:rPr>
            <w:rPr>
              <w:rFonts w:ascii="Cambria Math" w:hAnsi="Cambria Math"/>
              <w:color w:val="000000"/>
              <w:sz w:val="24"/>
            </w:rPr>
            <m:t>=</m:t>
          </m:r>
          <m:f>
            <m:fPr>
              <m:ctrlPr>
                <w:rPr>
                  <w:rFonts w:ascii="Cambria Math" w:hAnsi="Cambria Math"/>
                  <w:color w:val="000000"/>
                  <w:sz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color w:val="000000"/>
                  <w:sz w:val="24"/>
                </w:rPr>
                <m:t>2×</m:t>
              </m:r>
              <m:sSup>
                <m:sSupPr>
                  <m:ctrlPr>
                    <w:rPr>
                      <w:rFonts w:ascii="Cambria Math" w:hAnsi="Cambria Math"/>
                      <w:color w:val="000000"/>
                      <w:sz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sz w:val="24"/>
                    </w:rPr>
                    <m:t>10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sz w:val="24"/>
                    </w:rPr>
                    <m:t>-6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color w:val="000000"/>
                      <w:sz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sz w:val="24"/>
                    </w:rPr>
                    <m:t>℃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sz w:val="24"/>
                    </w:rPr>
                    <m:t>-1</m:t>
                  </m:r>
                </m:sup>
              </m:sSup>
            </m:num>
            <m:den>
              <m:rad>
                <m:radPr>
                  <m:degHide m:val="1"/>
                  <m:ctrlPr>
                    <w:rPr>
                      <w:rFonts w:ascii="Cambria Math" w:hAnsi="Cambria Math"/>
                      <w:color w:val="000000"/>
                      <w:sz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sz w:val="24"/>
                    </w:rPr>
                    <m:t>6</m:t>
                  </m:r>
                </m:e>
              </m:rad>
            </m:den>
          </m:f>
          <m:r>
            <m:rPr>
              <m:sty m:val="p"/>
            </m:rPr>
            <w:rPr>
              <w:rFonts w:ascii="Cambria Math" w:hAnsi="Cambria Math"/>
              <w:color w:val="000000"/>
              <w:sz w:val="24"/>
            </w:rPr>
            <m:t>×2℃×8 mm=0.000013 mm</m:t>
          </m:r>
        </m:oMath>
      </m:oMathPara>
    </w:p>
    <w:p w:rsidR="00AC1E24" w:rsidRDefault="00C04631" w:rsidP="00C04631">
      <w:pPr>
        <w:spacing w:line="360" w:lineRule="auto"/>
        <w:ind w:firstLine="465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A</w:t>
      </w:r>
      <w:r>
        <w:rPr>
          <w:color w:val="000000"/>
          <w:sz w:val="24"/>
        </w:rPr>
        <w:t xml:space="preserve">.3.4 </w:t>
      </w:r>
      <w:r>
        <w:rPr>
          <w:color w:val="000000"/>
          <w:sz w:val="24"/>
        </w:rPr>
        <w:t>测高仪</w:t>
      </w:r>
      <w:r>
        <w:rPr>
          <w:color w:val="000000"/>
          <w:sz w:val="24"/>
        </w:rPr>
        <w:t>/</w:t>
      </w:r>
      <w:r>
        <w:rPr>
          <w:color w:val="000000"/>
          <w:sz w:val="24"/>
        </w:rPr>
        <w:t>测长仪</w:t>
      </w:r>
      <w:r>
        <w:rPr>
          <w:rFonts w:hint="eastAsia"/>
          <w:color w:val="000000"/>
          <w:sz w:val="24"/>
        </w:rPr>
        <w:t>与标准棒（钢</w:t>
      </w:r>
      <w:r>
        <w:rPr>
          <w:color w:val="000000"/>
          <w:sz w:val="24"/>
        </w:rPr>
        <w:t>材</w:t>
      </w:r>
      <w:r>
        <w:rPr>
          <w:rFonts w:hint="eastAsia"/>
          <w:color w:val="000000"/>
          <w:sz w:val="24"/>
        </w:rPr>
        <w:t>）</w:t>
      </w:r>
      <w:r>
        <w:rPr>
          <w:color w:val="000000"/>
          <w:sz w:val="24"/>
        </w:rPr>
        <w:t>的</w:t>
      </w:r>
      <w:r w:rsidRPr="00C04631">
        <w:rPr>
          <w:color w:val="000000"/>
          <w:sz w:val="24"/>
        </w:rPr>
        <w:t>温度差引入的标准不确定度</w:t>
      </w:r>
      <m:oMath>
        <m:sSub>
          <m:sSubPr>
            <m:ctrlPr>
              <w:rPr>
                <w:rFonts w:ascii="Cambria Math" w:hAnsi="Cambria Math"/>
                <w:color w:val="000000"/>
                <w:sz w:val="24"/>
              </w:rPr>
            </m:ctrlPr>
          </m:sSubPr>
          <m:e>
            <m:r>
              <w:rPr>
                <w:rFonts w:ascii="Cambria Math" w:hAnsi="Cambria Math"/>
                <w:color w:val="000000"/>
                <w:sz w:val="24"/>
              </w:rPr>
              <m:t>u</m:t>
            </m:r>
          </m:e>
          <m:sub>
            <m:r>
              <m:rPr>
                <m:sty m:val="p"/>
              </m:rPr>
              <w:rPr>
                <w:rFonts w:ascii="Cambria Math" w:hAnsi="Cambria Math"/>
                <w:color w:val="000000"/>
                <w:sz w:val="24"/>
              </w:rPr>
              <m:t>4</m:t>
            </m:r>
          </m:sub>
        </m:sSub>
      </m:oMath>
    </w:p>
    <w:p w:rsidR="00C04631" w:rsidRPr="00C04631" w:rsidRDefault="00C04631" w:rsidP="00C04631">
      <w:pPr>
        <w:spacing w:line="360" w:lineRule="auto"/>
        <w:ind w:firstLine="465"/>
        <w:rPr>
          <w:color w:val="000000"/>
          <w:sz w:val="24"/>
        </w:rPr>
      </w:pPr>
      <w:r w:rsidRPr="00AC1E24">
        <w:rPr>
          <w:color w:val="000000"/>
          <w:sz w:val="24"/>
        </w:rPr>
        <w:t>二者的线膨胀系数范围均为（</w:t>
      </w:r>
      <w:r w:rsidRPr="00AC1E24">
        <w:rPr>
          <w:color w:val="000000"/>
          <w:sz w:val="24"/>
        </w:rPr>
        <w:t>11.5±1</w:t>
      </w:r>
      <w:r w:rsidRPr="00AC1E24">
        <w:rPr>
          <w:color w:val="000000"/>
          <w:sz w:val="24"/>
        </w:rPr>
        <w:t>）</w:t>
      </w:r>
      <w:r w:rsidRPr="00AC1E24">
        <w:rPr>
          <w:color w:val="000000"/>
          <w:sz w:val="24"/>
        </w:rPr>
        <w:t>×10-6</w:t>
      </w:r>
      <w:r w:rsidRPr="00AC1E24">
        <w:rPr>
          <w:rFonts w:hint="eastAsia"/>
          <w:color w:val="000000"/>
          <w:sz w:val="24"/>
        </w:rPr>
        <w:t>℃</w:t>
      </w:r>
      <w:r w:rsidRPr="00AC1E24">
        <w:rPr>
          <w:color w:val="000000"/>
          <w:sz w:val="24"/>
        </w:rPr>
        <w:t>-1</w:t>
      </w:r>
      <w:r w:rsidRPr="00AC1E24">
        <w:rPr>
          <w:color w:val="000000"/>
          <w:sz w:val="24"/>
        </w:rPr>
        <w:t>，</w:t>
      </w:r>
      <w:r>
        <w:rPr>
          <w:rFonts w:hint="eastAsia"/>
          <w:color w:val="000000"/>
          <w:sz w:val="24"/>
        </w:rPr>
        <w:t>可</w:t>
      </w:r>
      <w:r>
        <w:rPr>
          <w:color w:val="000000"/>
          <w:sz w:val="24"/>
        </w:rPr>
        <w:t>认为</w:t>
      </w:r>
      <w:r w:rsidRPr="00AC1E24">
        <w:rPr>
          <w:color w:val="000000"/>
          <w:sz w:val="24"/>
        </w:rPr>
        <w:t>测量时</w:t>
      </w:r>
      <w:r>
        <w:rPr>
          <w:rFonts w:hint="eastAsia"/>
          <w:color w:val="000000"/>
          <w:sz w:val="24"/>
        </w:rPr>
        <w:t>二者</w:t>
      </w:r>
      <w:r>
        <w:rPr>
          <w:color w:val="000000"/>
          <w:sz w:val="24"/>
        </w:rPr>
        <w:t>间的温度差为</w:t>
      </w:r>
      <w:r>
        <w:rPr>
          <w:rFonts w:hint="eastAsia"/>
          <w:color w:val="000000"/>
          <w:sz w:val="24"/>
        </w:rPr>
        <w:t>1</w:t>
      </w:r>
      <w:r w:rsidRPr="00AC1E24">
        <w:rPr>
          <w:rFonts w:hint="eastAsia"/>
          <w:color w:val="000000"/>
          <w:sz w:val="24"/>
        </w:rPr>
        <w:t>℃</w:t>
      </w:r>
      <w:r>
        <w:rPr>
          <w:rFonts w:hint="eastAsia"/>
          <w:color w:val="000000"/>
          <w:sz w:val="24"/>
        </w:rPr>
        <w:t>，则</w:t>
      </w:r>
    </w:p>
    <w:p w:rsidR="00C04631" w:rsidRPr="00C04631" w:rsidRDefault="005C42F7" w:rsidP="00C04631">
      <w:pPr>
        <w:spacing w:line="360" w:lineRule="auto"/>
        <w:ind w:firstLineChars="50" w:firstLine="120"/>
        <w:rPr>
          <w:color w:val="000000"/>
          <w:sz w:val="24"/>
        </w:rPr>
      </w:pPr>
      <m:oMathPara>
        <m:oMath>
          <m:sSub>
            <m:sSubPr>
              <m:ctrlPr>
                <w:rPr>
                  <w:rFonts w:ascii="Cambria Math" w:hAnsi="Cambria Math"/>
                  <w:color w:val="000000"/>
                  <w:sz w:val="24"/>
                </w:rPr>
              </m:ctrlPr>
            </m:sSubPr>
            <m:e>
              <m:r>
                <w:rPr>
                  <w:rFonts w:ascii="Cambria Math" w:hAnsi="Cambria Math"/>
                  <w:color w:val="000000"/>
                  <w:sz w:val="24"/>
                </w:rPr>
                <m:t>u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color w:val="000000"/>
                  <w:sz w:val="24"/>
                </w:rPr>
                <m:t>4</m:t>
              </m:r>
            </m:sub>
          </m:sSub>
          <m:r>
            <m:rPr>
              <m:sty m:val="p"/>
            </m:rPr>
            <w:rPr>
              <w:rFonts w:ascii="Cambria Math" w:hAnsi="Cambria Math"/>
              <w:color w:val="000000"/>
              <w:sz w:val="24"/>
            </w:rPr>
            <m:t>=11.5×</m:t>
          </m:r>
          <m:sSup>
            <m:sSupPr>
              <m:ctrlPr>
                <w:rPr>
                  <w:rFonts w:ascii="Cambria Math" w:hAnsi="Cambria Math"/>
                  <w:color w:val="000000"/>
                  <w:sz w:val="24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color w:val="000000"/>
                  <w:sz w:val="24"/>
                </w:rPr>
                <m:t>10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color w:val="000000"/>
                  <w:sz w:val="24"/>
                </w:rPr>
                <m:t>-6</m:t>
              </m:r>
            </m:sup>
          </m:sSup>
          <m:sSup>
            <m:sSupPr>
              <m:ctrlPr>
                <w:rPr>
                  <w:rFonts w:ascii="Cambria Math" w:hAnsi="Cambria Math"/>
                  <w:color w:val="000000"/>
                  <w:sz w:val="24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color w:val="000000"/>
                  <w:sz w:val="24"/>
                </w:rPr>
                <m:t>℃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color w:val="000000"/>
                  <w:sz w:val="24"/>
                </w:rPr>
                <m:t>-1</m:t>
              </m:r>
            </m:sup>
          </m:sSup>
          <m:r>
            <m:rPr>
              <m:sty m:val="p"/>
            </m:rPr>
            <w:rPr>
              <w:rFonts w:ascii="Cambria Math" w:hAnsi="Cambria Math"/>
              <w:color w:val="000000"/>
              <w:sz w:val="24"/>
            </w:rPr>
            <m:t>×1℃×8 mm=0.000092 μm</m:t>
          </m:r>
        </m:oMath>
      </m:oMathPara>
    </w:p>
    <w:p w:rsidR="00C04631" w:rsidRPr="00C04631" w:rsidRDefault="00C04631" w:rsidP="00C04631">
      <w:pPr>
        <w:spacing w:line="360" w:lineRule="auto"/>
        <w:ind w:firstLineChars="200" w:firstLine="480"/>
        <w:rPr>
          <w:color w:val="000000"/>
          <w:sz w:val="24"/>
        </w:rPr>
      </w:pPr>
      <w:r w:rsidRPr="00C04631">
        <w:rPr>
          <w:color w:val="000000"/>
          <w:sz w:val="24"/>
        </w:rPr>
        <w:t>以上标准不确定度分量可认为相互独立。</w:t>
      </w:r>
    </w:p>
    <w:p w:rsidR="00806457" w:rsidRPr="00FB784E" w:rsidRDefault="00806457" w:rsidP="0048283B">
      <w:pPr>
        <w:spacing w:line="360" w:lineRule="auto"/>
        <w:rPr>
          <w:color w:val="000000"/>
          <w:sz w:val="24"/>
        </w:rPr>
      </w:pPr>
      <w:r w:rsidRPr="00FB784E">
        <w:rPr>
          <w:color w:val="000000"/>
          <w:sz w:val="24"/>
        </w:rPr>
        <w:t xml:space="preserve">A.4 </w:t>
      </w:r>
      <w:r w:rsidRPr="00FB784E">
        <w:rPr>
          <w:color w:val="000000"/>
          <w:sz w:val="24"/>
        </w:rPr>
        <w:t>标准不确定度</w:t>
      </w:r>
      <w:r w:rsidR="00E031DE">
        <w:rPr>
          <w:rFonts w:hint="eastAsia"/>
          <w:color w:val="000000"/>
          <w:sz w:val="24"/>
        </w:rPr>
        <w:t>分析一览表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0"/>
        <w:gridCol w:w="1830"/>
        <w:gridCol w:w="1831"/>
        <w:gridCol w:w="1830"/>
        <w:gridCol w:w="2075"/>
      </w:tblGrid>
      <w:tr w:rsidR="00990E2C" w:rsidRPr="00FB784E" w:rsidTr="00AA0095">
        <w:trPr>
          <w:trHeight w:val="440"/>
          <w:jc w:val="center"/>
        </w:trPr>
        <w:tc>
          <w:tcPr>
            <w:tcW w:w="1830" w:type="dxa"/>
            <w:vAlign w:val="center"/>
          </w:tcPr>
          <w:p w:rsidR="00990E2C" w:rsidRPr="007F6600" w:rsidRDefault="00990E2C" w:rsidP="00AA0095">
            <w:pPr>
              <w:snapToGrid w:val="0"/>
              <w:jc w:val="center"/>
              <w:rPr>
                <w:szCs w:val="21"/>
              </w:rPr>
            </w:pPr>
            <w:r w:rsidRPr="007F6600">
              <w:rPr>
                <w:szCs w:val="21"/>
              </w:rPr>
              <w:t>标准不确定度分量</w:t>
            </w:r>
            <m:oMath>
              <m:r>
                <w:rPr>
                  <w:rFonts w:ascii="Cambria Math" w:hAnsi="Cambria Math"/>
                  <w:szCs w:val="21"/>
                </w:rPr>
                <m:t>u</m:t>
              </m:r>
              <m:r>
                <m:rPr>
                  <m:sty m:val="p"/>
                </m:rPr>
                <w:rPr>
                  <w:rFonts w:ascii="Cambria Math" w:hAnsi="Cambria Math"/>
                  <w:szCs w:val="21"/>
                </w:rPr>
                <m:t>（</m:t>
              </m:r>
              <m:sSub>
                <m:sSubPr>
                  <m:ctrlPr>
                    <w:rPr>
                      <w:rFonts w:ascii="Cambria Math" w:hAnsi="Cambria Math"/>
                      <w:i/>
                      <w:szCs w:val="21"/>
                      <w:vertAlign w:val="subscript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1"/>
                      <w:vertAlign w:val="subscript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Cs w:val="21"/>
                      <w:vertAlign w:val="subscript"/>
                    </w:rPr>
                    <m:t>i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Cs w:val="21"/>
                </w:rPr>
                <m:t>）</m:t>
              </m:r>
            </m:oMath>
          </w:p>
        </w:tc>
        <w:tc>
          <w:tcPr>
            <w:tcW w:w="1830" w:type="dxa"/>
            <w:vAlign w:val="center"/>
          </w:tcPr>
          <w:p w:rsidR="00990E2C" w:rsidRPr="007F6600" w:rsidRDefault="00990E2C" w:rsidP="00AA0095">
            <w:pPr>
              <w:snapToGrid w:val="0"/>
              <w:jc w:val="center"/>
              <w:rPr>
                <w:szCs w:val="21"/>
              </w:rPr>
            </w:pPr>
            <w:r w:rsidRPr="007F6600">
              <w:rPr>
                <w:szCs w:val="21"/>
              </w:rPr>
              <w:t>标准不确定度分量来源</w:t>
            </w:r>
          </w:p>
        </w:tc>
        <w:tc>
          <w:tcPr>
            <w:tcW w:w="1831" w:type="dxa"/>
            <w:vAlign w:val="center"/>
          </w:tcPr>
          <w:p w:rsidR="00990E2C" w:rsidRPr="007F6600" w:rsidRDefault="00AA0095" w:rsidP="00AA0095">
            <w:pPr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标准不确定度</w:t>
            </w:r>
            <w:r w:rsidR="00990E2C" w:rsidRPr="007F6600">
              <w:rPr>
                <w:szCs w:val="21"/>
              </w:rPr>
              <w:t>/mm</w:t>
            </w:r>
          </w:p>
        </w:tc>
        <w:tc>
          <w:tcPr>
            <w:tcW w:w="1830" w:type="dxa"/>
            <w:vAlign w:val="center"/>
          </w:tcPr>
          <w:p w:rsidR="00990E2C" w:rsidRPr="007F6600" w:rsidRDefault="00990E2C" w:rsidP="00AA0095">
            <w:pPr>
              <w:snapToGrid w:val="0"/>
              <w:jc w:val="center"/>
              <w:rPr>
                <w:szCs w:val="21"/>
              </w:rPr>
            </w:pPr>
            <w:r w:rsidRPr="007F6600">
              <w:rPr>
                <w:szCs w:val="21"/>
              </w:rPr>
              <w:t>灵敏系数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Cs w:val="21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1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  <w:szCs w:val="21"/>
                    </w:rPr>
                    <m:t>i</m:t>
                  </m:r>
                </m:sub>
              </m:sSub>
            </m:oMath>
          </w:p>
        </w:tc>
        <w:tc>
          <w:tcPr>
            <w:tcW w:w="2075" w:type="dxa"/>
            <w:vAlign w:val="center"/>
          </w:tcPr>
          <w:p w:rsidR="00990E2C" w:rsidRPr="00DE22AF" w:rsidRDefault="00AA0095" w:rsidP="00AA0095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标准不确定度分量</w:t>
            </w:r>
            <m:oMath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szCs w:val="21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Cs w:val="21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Cs w:val="21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Cambria Math"/>
                          <w:szCs w:val="21"/>
                        </w:rPr>
                        <m:t>i</m:t>
                      </m:r>
                    </m:sub>
                  </m:sSub>
                </m:e>
              </m:d>
              <m:r>
                <w:rPr>
                  <w:rFonts w:ascii="Cambria Math" w:hAnsi="Cambria Math"/>
                  <w:szCs w:val="21"/>
                </w:rPr>
                <m:t>u</m:t>
              </m:r>
              <m:d>
                <m:dPr>
                  <m:ctrlPr>
                    <w:rPr>
                      <w:rFonts w:ascii="Cambria Math" w:hAnsi="Cambria Math"/>
                      <w:szCs w:val="21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Cs w:val="21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Cs w:val="21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szCs w:val="21"/>
                        </w:rPr>
                        <m:t>i</m:t>
                      </m:r>
                    </m:sub>
                  </m:sSub>
                </m:e>
              </m:d>
              <m:r>
                <m:rPr>
                  <m:sty m:val="p"/>
                </m:rPr>
                <w:rPr>
                  <w:rFonts w:ascii="Cambria Math" w:hAnsi="Cambria Math"/>
                  <w:szCs w:val="21"/>
                </w:rPr>
                <m:t>/mm</m:t>
              </m:r>
            </m:oMath>
          </w:p>
        </w:tc>
      </w:tr>
      <w:tr w:rsidR="00540163" w:rsidRPr="00FB784E" w:rsidTr="00AA0095">
        <w:trPr>
          <w:trHeight w:val="220"/>
          <w:jc w:val="center"/>
        </w:trPr>
        <w:tc>
          <w:tcPr>
            <w:tcW w:w="1830" w:type="dxa"/>
            <w:vAlign w:val="center"/>
          </w:tcPr>
          <w:p w:rsidR="00540163" w:rsidRPr="00E031DE" w:rsidRDefault="005C42F7" w:rsidP="00540163">
            <w:pPr>
              <w:jc w:val="center"/>
              <w:rPr>
                <w:color w:val="000000"/>
                <w:szCs w:val="21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1830" w:type="dxa"/>
            <w:vAlign w:val="center"/>
          </w:tcPr>
          <w:p w:rsidR="00540163" w:rsidRPr="00E031DE" w:rsidRDefault="00540163" w:rsidP="00540163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测高仪</w:t>
            </w:r>
            <w:r>
              <w:rPr>
                <w:color w:val="000000"/>
                <w:szCs w:val="21"/>
              </w:rPr>
              <w:t>/</w:t>
            </w:r>
            <w:r>
              <w:rPr>
                <w:color w:val="000000"/>
                <w:szCs w:val="21"/>
              </w:rPr>
              <w:t>测长仪</w:t>
            </w:r>
            <w:r w:rsidRPr="00E031DE">
              <w:rPr>
                <w:color w:val="000000"/>
                <w:szCs w:val="21"/>
              </w:rPr>
              <w:t>的</w:t>
            </w:r>
            <w:r>
              <w:rPr>
                <w:rFonts w:hint="eastAsia"/>
                <w:color w:val="000000"/>
                <w:szCs w:val="21"/>
              </w:rPr>
              <w:t>测量不确定度</w:t>
            </w:r>
          </w:p>
        </w:tc>
        <w:tc>
          <w:tcPr>
            <w:tcW w:w="1831" w:type="dxa"/>
            <w:vAlign w:val="center"/>
          </w:tcPr>
          <w:p w:rsidR="00540163" w:rsidRPr="00E031DE" w:rsidRDefault="00540163" w:rsidP="00540163">
            <w:pPr>
              <w:jc w:val="center"/>
              <w:rPr>
                <w:color w:val="000000"/>
                <w:szCs w:val="21"/>
              </w:rPr>
            </w:pPr>
            <w:r w:rsidRPr="00E031DE">
              <w:rPr>
                <w:color w:val="000000"/>
                <w:szCs w:val="21"/>
              </w:rPr>
              <w:t>0.</w:t>
            </w:r>
            <w:r w:rsidRPr="00E031DE">
              <w:rPr>
                <w:rFonts w:hint="eastAsia"/>
                <w:color w:val="000000"/>
                <w:szCs w:val="21"/>
              </w:rPr>
              <w:t>00</w:t>
            </w:r>
            <w:r>
              <w:rPr>
                <w:color w:val="000000"/>
                <w:szCs w:val="21"/>
              </w:rPr>
              <w:t>0</w:t>
            </w:r>
            <w:r w:rsidR="005F1E63">
              <w:rPr>
                <w:color w:val="000000"/>
                <w:szCs w:val="21"/>
              </w:rPr>
              <w:t>4</w:t>
            </w:r>
            <w:r>
              <w:rPr>
                <w:color w:val="000000"/>
                <w:szCs w:val="21"/>
              </w:rPr>
              <w:t>5</w:t>
            </w:r>
          </w:p>
        </w:tc>
        <w:tc>
          <w:tcPr>
            <w:tcW w:w="1830" w:type="dxa"/>
            <w:vAlign w:val="center"/>
          </w:tcPr>
          <w:p w:rsidR="00540163" w:rsidRPr="00E031DE" w:rsidRDefault="00540163" w:rsidP="00540163">
            <w:pPr>
              <w:jc w:val="center"/>
              <w:rPr>
                <w:color w:val="000000"/>
                <w:szCs w:val="21"/>
              </w:rPr>
            </w:pPr>
            <w:r w:rsidRPr="00E031DE">
              <w:rPr>
                <w:rFonts w:hint="eastAsia"/>
                <w:color w:val="000000"/>
                <w:szCs w:val="21"/>
              </w:rPr>
              <w:t>1</w:t>
            </w:r>
          </w:p>
        </w:tc>
        <w:tc>
          <w:tcPr>
            <w:tcW w:w="2075" w:type="dxa"/>
            <w:vAlign w:val="center"/>
          </w:tcPr>
          <w:p w:rsidR="00540163" w:rsidRPr="00E031DE" w:rsidRDefault="00540163" w:rsidP="00540163">
            <w:pPr>
              <w:jc w:val="center"/>
              <w:rPr>
                <w:color w:val="000000"/>
                <w:szCs w:val="21"/>
              </w:rPr>
            </w:pPr>
            <w:r w:rsidRPr="00E031DE">
              <w:rPr>
                <w:color w:val="000000"/>
                <w:szCs w:val="21"/>
              </w:rPr>
              <w:t>0.</w:t>
            </w:r>
            <w:r w:rsidRPr="00E031DE">
              <w:rPr>
                <w:rFonts w:hint="eastAsia"/>
                <w:color w:val="000000"/>
                <w:szCs w:val="21"/>
              </w:rPr>
              <w:t>00</w:t>
            </w:r>
            <w:r>
              <w:rPr>
                <w:color w:val="000000"/>
                <w:szCs w:val="21"/>
              </w:rPr>
              <w:t>0</w:t>
            </w:r>
            <w:r w:rsidR="005F1E63">
              <w:rPr>
                <w:color w:val="000000"/>
                <w:szCs w:val="21"/>
              </w:rPr>
              <w:t>45</w:t>
            </w:r>
          </w:p>
        </w:tc>
      </w:tr>
      <w:tr w:rsidR="00540163" w:rsidRPr="00FB784E" w:rsidTr="00AA0095">
        <w:trPr>
          <w:trHeight w:val="211"/>
          <w:jc w:val="center"/>
        </w:trPr>
        <w:tc>
          <w:tcPr>
            <w:tcW w:w="1830" w:type="dxa"/>
            <w:vAlign w:val="center"/>
          </w:tcPr>
          <w:p w:rsidR="00540163" w:rsidRPr="00E031DE" w:rsidRDefault="005C42F7" w:rsidP="00540163">
            <w:pPr>
              <w:jc w:val="center"/>
              <w:rPr>
                <w:color w:val="000000"/>
                <w:szCs w:val="21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</w:rPr>
                      <m:t>2</m:t>
                    </m:r>
                  </m:sub>
                </m:sSub>
              </m:oMath>
            </m:oMathPara>
          </w:p>
        </w:tc>
        <w:tc>
          <w:tcPr>
            <w:tcW w:w="1830" w:type="dxa"/>
            <w:vAlign w:val="center"/>
          </w:tcPr>
          <w:p w:rsidR="00540163" w:rsidRPr="00E031DE" w:rsidRDefault="00540163" w:rsidP="00540163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测高仪</w:t>
            </w:r>
            <w:r>
              <w:rPr>
                <w:color w:val="000000"/>
                <w:szCs w:val="21"/>
              </w:rPr>
              <w:t>/</w:t>
            </w:r>
            <w:r>
              <w:rPr>
                <w:color w:val="000000"/>
                <w:szCs w:val="21"/>
              </w:rPr>
              <w:t>测长仪的</w:t>
            </w:r>
            <w:r w:rsidRPr="00E031DE">
              <w:rPr>
                <w:color w:val="000000"/>
                <w:szCs w:val="21"/>
              </w:rPr>
              <w:t>重复性</w:t>
            </w:r>
          </w:p>
        </w:tc>
        <w:tc>
          <w:tcPr>
            <w:tcW w:w="1831" w:type="dxa"/>
            <w:vAlign w:val="center"/>
          </w:tcPr>
          <w:p w:rsidR="00540163" w:rsidRPr="00E031DE" w:rsidRDefault="00540163" w:rsidP="00540163">
            <w:pPr>
              <w:jc w:val="center"/>
              <w:rPr>
                <w:color w:val="000000"/>
                <w:szCs w:val="21"/>
              </w:rPr>
            </w:pPr>
            <w:r w:rsidRPr="00E031DE">
              <w:rPr>
                <w:color w:val="000000"/>
                <w:szCs w:val="21"/>
              </w:rPr>
              <w:t>0.00</w:t>
            </w:r>
            <w:r>
              <w:rPr>
                <w:color w:val="000000"/>
                <w:szCs w:val="21"/>
              </w:rPr>
              <w:t>015</w:t>
            </w:r>
          </w:p>
        </w:tc>
        <w:tc>
          <w:tcPr>
            <w:tcW w:w="1830" w:type="dxa"/>
            <w:vAlign w:val="center"/>
          </w:tcPr>
          <w:p w:rsidR="00540163" w:rsidRPr="00E031DE" w:rsidRDefault="00540163" w:rsidP="00540163">
            <w:pPr>
              <w:jc w:val="center"/>
              <w:rPr>
                <w:color w:val="000000"/>
                <w:szCs w:val="21"/>
              </w:rPr>
            </w:pPr>
            <w:r w:rsidRPr="00E031DE">
              <w:rPr>
                <w:rFonts w:hint="eastAsia"/>
                <w:color w:val="000000"/>
                <w:szCs w:val="21"/>
              </w:rPr>
              <w:t>1</w:t>
            </w:r>
          </w:p>
        </w:tc>
        <w:tc>
          <w:tcPr>
            <w:tcW w:w="2075" w:type="dxa"/>
            <w:vAlign w:val="center"/>
          </w:tcPr>
          <w:p w:rsidR="00540163" w:rsidRPr="00E031DE" w:rsidRDefault="00540163" w:rsidP="00540163">
            <w:pPr>
              <w:jc w:val="center"/>
              <w:rPr>
                <w:color w:val="000000"/>
                <w:szCs w:val="21"/>
              </w:rPr>
            </w:pPr>
            <w:r w:rsidRPr="00E031DE">
              <w:rPr>
                <w:color w:val="000000"/>
                <w:szCs w:val="21"/>
              </w:rPr>
              <w:t>0.00</w:t>
            </w:r>
            <w:r>
              <w:rPr>
                <w:color w:val="000000"/>
                <w:szCs w:val="21"/>
              </w:rPr>
              <w:t>015</w:t>
            </w:r>
          </w:p>
        </w:tc>
      </w:tr>
      <w:tr w:rsidR="00540163" w:rsidRPr="00FB784E" w:rsidTr="00AA0095">
        <w:trPr>
          <w:trHeight w:val="211"/>
          <w:jc w:val="center"/>
        </w:trPr>
        <w:tc>
          <w:tcPr>
            <w:tcW w:w="1830" w:type="dxa"/>
            <w:vAlign w:val="center"/>
          </w:tcPr>
          <w:p w:rsidR="00540163" w:rsidRPr="00824D42" w:rsidRDefault="005C42F7" w:rsidP="00540163">
            <w:pPr>
              <w:spacing w:line="276" w:lineRule="auto"/>
              <w:jc w:val="center"/>
              <w:rPr>
                <w:sz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</w:rPr>
                      <m:t>3</m:t>
                    </m:r>
                  </m:sub>
                </m:sSub>
              </m:oMath>
            </m:oMathPara>
          </w:p>
        </w:tc>
        <w:tc>
          <w:tcPr>
            <w:tcW w:w="1830" w:type="dxa"/>
            <w:vAlign w:val="center"/>
          </w:tcPr>
          <w:p w:rsidR="00540163" w:rsidRDefault="00540163" w:rsidP="00540163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 w:val="24"/>
              </w:rPr>
              <w:t>测高仪</w:t>
            </w:r>
            <w:r>
              <w:rPr>
                <w:color w:val="000000"/>
                <w:sz w:val="24"/>
              </w:rPr>
              <w:t>/</w:t>
            </w:r>
            <w:r>
              <w:rPr>
                <w:color w:val="000000"/>
                <w:sz w:val="24"/>
              </w:rPr>
              <w:t>测长仪</w:t>
            </w:r>
            <w:r>
              <w:rPr>
                <w:rFonts w:hint="eastAsia"/>
                <w:color w:val="000000"/>
                <w:sz w:val="24"/>
              </w:rPr>
              <w:t>与标准棒（钢</w:t>
            </w:r>
            <w:r>
              <w:rPr>
                <w:color w:val="000000"/>
                <w:sz w:val="24"/>
              </w:rPr>
              <w:t>材</w:t>
            </w:r>
            <w:r>
              <w:rPr>
                <w:rFonts w:hint="eastAsia"/>
                <w:color w:val="000000"/>
                <w:sz w:val="24"/>
              </w:rPr>
              <w:t>）</w:t>
            </w:r>
            <w:r>
              <w:rPr>
                <w:color w:val="000000"/>
                <w:sz w:val="24"/>
              </w:rPr>
              <w:t>的</w:t>
            </w:r>
            <w:r w:rsidRPr="00AC1E24">
              <w:rPr>
                <w:color w:val="000000"/>
                <w:sz w:val="24"/>
              </w:rPr>
              <w:t>线膨胀系数差</w:t>
            </w:r>
          </w:p>
        </w:tc>
        <w:tc>
          <w:tcPr>
            <w:tcW w:w="1831" w:type="dxa"/>
            <w:vAlign w:val="center"/>
          </w:tcPr>
          <w:p w:rsidR="00540163" w:rsidRPr="00E031DE" w:rsidRDefault="00540163" w:rsidP="00540163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0.000013</w:t>
            </w:r>
          </w:p>
        </w:tc>
        <w:tc>
          <w:tcPr>
            <w:tcW w:w="1830" w:type="dxa"/>
            <w:vAlign w:val="center"/>
          </w:tcPr>
          <w:p w:rsidR="00540163" w:rsidRPr="00E031DE" w:rsidRDefault="00540163" w:rsidP="00540163">
            <w:pPr>
              <w:jc w:val="center"/>
              <w:rPr>
                <w:color w:val="000000"/>
                <w:szCs w:val="21"/>
              </w:rPr>
            </w:pPr>
            <w:r w:rsidRPr="00E031DE">
              <w:rPr>
                <w:rFonts w:hint="eastAsia"/>
                <w:color w:val="000000"/>
                <w:szCs w:val="21"/>
              </w:rPr>
              <w:t>1</w:t>
            </w:r>
          </w:p>
        </w:tc>
        <w:tc>
          <w:tcPr>
            <w:tcW w:w="2075" w:type="dxa"/>
            <w:vAlign w:val="center"/>
          </w:tcPr>
          <w:p w:rsidR="00540163" w:rsidRPr="00E031DE" w:rsidRDefault="00540163" w:rsidP="00540163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0.000013</w:t>
            </w:r>
          </w:p>
        </w:tc>
      </w:tr>
      <w:tr w:rsidR="00540163" w:rsidRPr="00FB784E" w:rsidTr="00AA0095">
        <w:trPr>
          <w:trHeight w:val="211"/>
          <w:jc w:val="center"/>
        </w:trPr>
        <w:tc>
          <w:tcPr>
            <w:tcW w:w="1830" w:type="dxa"/>
            <w:vAlign w:val="center"/>
          </w:tcPr>
          <w:p w:rsidR="00540163" w:rsidRPr="00824D42" w:rsidRDefault="005C42F7" w:rsidP="00540163">
            <w:pPr>
              <w:spacing w:line="276" w:lineRule="auto"/>
              <w:jc w:val="center"/>
              <w:rPr>
                <w:sz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</w:rPr>
                      <m:t>4</m:t>
                    </m:r>
                  </m:sub>
                </m:sSub>
              </m:oMath>
            </m:oMathPara>
          </w:p>
        </w:tc>
        <w:tc>
          <w:tcPr>
            <w:tcW w:w="1830" w:type="dxa"/>
            <w:vAlign w:val="center"/>
          </w:tcPr>
          <w:p w:rsidR="00540163" w:rsidRDefault="00540163" w:rsidP="00540163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 w:val="24"/>
              </w:rPr>
              <w:t>测高仪</w:t>
            </w:r>
            <w:r>
              <w:rPr>
                <w:color w:val="000000"/>
                <w:sz w:val="24"/>
              </w:rPr>
              <w:t>/</w:t>
            </w:r>
            <w:r>
              <w:rPr>
                <w:color w:val="000000"/>
                <w:sz w:val="24"/>
              </w:rPr>
              <w:t>测长仪</w:t>
            </w:r>
            <w:r>
              <w:rPr>
                <w:rFonts w:hint="eastAsia"/>
                <w:color w:val="000000"/>
                <w:sz w:val="24"/>
              </w:rPr>
              <w:t>与标准棒（钢</w:t>
            </w:r>
            <w:r>
              <w:rPr>
                <w:color w:val="000000"/>
                <w:sz w:val="24"/>
              </w:rPr>
              <w:t>材</w:t>
            </w:r>
            <w:r>
              <w:rPr>
                <w:rFonts w:hint="eastAsia"/>
                <w:color w:val="000000"/>
                <w:sz w:val="24"/>
              </w:rPr>
              <w:t>）</w:t>
            </w:r>
            <w:r>
              <w:rPr>
                <w:color w:val="000000"/>
                <w:sz w:val="24"/>
              </w:rPr>
              <w:t>的</w:t>
            </w:r>
            <w:r w:rsidRPr="00C04631">
              <w:rPr>
                <w:color w:val="000000"/>
                <w:sz w:val="24"/>
              </w:rPr>
              <w:t>温度差</w:t>
            </w:r>
          </w:p>
        </w:tc>
        <w:tc>
          <w:tcPr>
            <w:tcW w:w="1831" w:type="dxa"/>
            <w:vAlign w:val="center"/>
          </w:tcPr>
          <w:p w:rsidR="00540163" w:rsidRPr="00E031DE" w:rsidRDefault="00540163" w:rsidP="00540163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0.000092</w:t>
            </w:r>
          </w:p>
        </w:tc>
        <w:tc>
          <w:tcPr>
            <w:tcW w:w="1830" w:type="dxa"/>
            <w:vAlign w:val="center"/>
          </w:tcPr>
          <w:p w:rsidR="00540163" w:rsidRPr="00E031DE" w:rsidRDefault="00540163" w:rsidP="00540163">
            <w:pPr>
              <w:jc w:val="center"/>
              <w:rPr>
                <w:color w:val="000000"/>
                <w:szCs w:val="21"/>
              </w:rPr>
            </w:pPr>
            <w:r w:rsidRPr="00E031DE">
              <w:rPr>
                <w:rFonts w:hint="eastAsia"/>
                <w:color w:val="000000"/>
                <w:szCs w:val="21"/>
              </w:rPr>
              <w:t>1</w:t>
            </w:r>
          </w:p>
        </w:tc>
        <w:tc>
          <w:tcPr>
            <w:tcW w:w="2075" w:type="dxa"/>
            <w:vAlign w:val="center"/>
          </w:tcPr>
          <w:p w:rsidR="00540163" w:rsidRPr="00E031DE" w:rsidRDefault="00540163" w:rsidP="00540163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0.000092</w:t>
            </w:r>
          </w:p>
        </w:tc>
      </w:tr>
    </w:tbl>
    <w:p w:rsidR="00806457" w:rsidRPr="00FB784E" w:rsidRDefault="00E031DE" w:rsidP="0048283B">
      <w:pPr>
        <w:spacing w:line="360" w:lineRule="auto"/>
        <w:rPr>
          <w:color w:val="000000"/>
          <w:sz w:val="24"/>
        </w:rPr>
      </w:pPr>
      <w:r>
        <w:rPr>
          <w:color w:val="000000"/>
          <w:sz w:val="24"/>
        </w:rPr>
        <w:t>A.5</w:t>
      </w:r>
      <w:r w:rsidR="00806457" w:rsidRPr="00FB784E">
        <w:rPr>
          <w:color w:val="000000"/>
          <w:sz w:val="24"/>
        </w:rPr>
        <w:t xml:space="preserve"> </w:t>
      </w:r>
      <w:r w:rsidR="00806457" w:rsidRPr="00FB784E">
        <w:rPr>
          <w:color w:val="000000"/>
          <w:sz w:val="24"/>
        </w:rPr>
        <w:t>合成标准不确定度</w:t>
      </w:r>
    </w:p>
    <w:p w:rsidR="00806457" w:rsidRPr="00FB784E" w:rsidRDefault="00540163" w:rsidP="00806457">
      <w:pPr>
        <w:spacing w:line="360" w:lineRule="auto"/>
        <w:ind w:firstLine="465"/>
        <w:rPr>
          <w:sz w:val="24"/>
        </w:rPr>
      </w:pPr>
      <w:r>
        <w:rPr>
          <w:rFonts w:hint="eastAsia"/>
          <w:sz w:val="24"/>
        </w:rPr>
        <w:t>可</w:t>
      </w:r>
      <w:r>
        <w:rPr>
          <w:sz w:val="24"/>
        </w:rPr>
        <w:t>认为</w:t>
      </w:r>
      <w:r w:rsidR="00E031DE">
        <w:rPr>
          <w:rFonts w:hint="eastAsia"/>
          <w:sz w:val="24"/>
        </w:rPr>
        <w:t>各个不确定度分量互不相关</w:t>
      </w:r>
      <w:r w:rsidR="00E031DE">
        <w:rPr>
          <w:sz w:val="24"/>
        </w:rPr>
        <w:t>，</w:t>
      </w:r>
      <w:r w:rsidR="00E031DE">
        <w:rPr>
          <w:rFonts w:hint="eastAsia"/>
          <w:sz w:val="24"/>
        </w:rPr>
        <w:t>则</w:t>
      </w:r>
      <w:r w:rsidR="00806457" w:rsidRPr="00FB784E">
        <w:rPr>
          <w:sz w:val="24"/>
        </w:rPr>
        <w:t>合成标准不确定度为：</w:t>
      </w:r>
    </w:p>
    <w:p w:rsidR="00806457" w:rsidRPr="00247AA8" w:rsidRDefault="005C42F7" w:rsidP="00806457">
      <w:pPr>
        <w:spacing w:line="360" w:lineRule="auto"/>
        <w:ind w:firstLine="465"/>
        <w:rPr>
          <w:color w:val="000000"/>
          <w:sz w:val="24"/>
        </w:rPr>
      </w:pPr>
      <m:oMathPara>
        <m:oMath>
          <m:sSub>
            <m:sSubPr>
              <m:ctrlPr>
                <w:rPr>
                  <w:rFonts w:ascii="Cambria Math" w:hAnsi="Cambria Math"/>
                  <w:sz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</w:rPr>
                <m:t>u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4"/>
                </w:rPr>
                <m:t>c</m:t>
              </m:r>
            </m:sub>
          </m:sSub>
          <m:r>
            <m:rPr>
              <m:sty m:val="p"/>
            </m:rPr>
            <w:rPr>
              <w:rFonts w:ascii="Cambria Math" w:hAnsi="Cambria Math"/>
              <w:sz w:val="24"/>
            </w:rPr>
            <m:t>=</m:t>
          </m:r>
          <m:rad>
            <m:radPr>
              <m:degHide m:val="1"/>
              <m:ctrlPr>
                <w:rPr>
                  <w:rFonts w:ascii="Cambria Math" w:hAnsi="Cambria Math"/>
                  <w:sz w:val="24"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hAnsi="Cambria Math"/>
                      <w:sz w:val="24"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hAnsi="Cambria Math"/>
                          <w:sz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</w:rPr>
                        <m:t>1</m:t>
                      </m:r>
                    </m:sub>
                  </m:sSub>
                </m:e>
                <m:sup>
                  <m:r>
                    <w:rPr>
                      <w:rFonts w:ascii="Cambria Math" w:hAnsi="Cambria Math"/>
                      <w:sz w:val="24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4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sz w:val="24"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hAnsi="Cambria Math"/>
                          <w:sz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</w:rPr>
                        <m:t>2</m:t>
                      </m:r>
                    </m:sub>
                  </m:sSub>
                </m:e>
                <m:sup>
                  <m:r>
                    <w:rPr>
                      <w:rFonts w:ascii="Cambria Math" w:hAnsi="Cambria Math"/>
                      <w:sz w:val="24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4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sz w:val="24"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hAnsi="Cambria Math"/>
                          <w:sz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</w:rPr>
                        <m:t>3</m:t>
                      </m:r>
                    </m:sub>
                  </m:sSub>
                </m:e>
                <m:sup>
                  <m:r>
                    <w:rPr>
                      <w:rFonts w:ascii="Cambria Math" w:hAnsi="Cambria Math"/>
                      <w:sz w:val="24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4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sz w:val="24"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hAnsi="Cambria Math"/>
                          <w:sz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</w:rPr>
                        <m:t>4</m:t>
                      </m:r>
                    </m:sub>
                  </m:sSub>
                </m:e>
                <m:sup>
                  <m:r>
                    <w:rPr>
                      <w:rFonts w:ascii="Cambria Math" w:hAnsi="Cambria Math"/>
                      <w:sz w:val="24"/>
                    </w:rPr>
                    <m:t>2</m:t>
                  </m:r>
                </m:sup>
              </m:sSup>
            </m:e>
          </m:rad>
          <m:r>
            <m:rPr>
              <m:sty m:val="p"/>
            </m:rPr>
            <w:rPr>
              <w:rFonts w:ascii="Cambria Math" w:hAnsi="Cambria Math"/>
              <w:color w:val="000000"/>
              <w:sz w:val="24"/>
            </w:rPr>
            <m:t>=</m:t>
          </m:r>
          <m:rad>
            <m:radPr>
              <m:degHide m:val="1"/>
              <m:ctrlPr>
                <w:rPr>
                  <w:rFonts w:ascii="Cambria Math" w:hAnsi="Cambria Math"/>
                  <w:color w:val="000000"/>
                  <w:sz w:val="24"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hAnsi="Cambria Math"/>
                      <w:color w:val="000000"/>
                      <w:sz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sz w:val="24"/>
                    </w:rPr>
                    <m:t>0.00045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sz w:val="24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color w:val="000000"/>
                  <w:sz w:val="24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color w:val="000000"/>
                      <w:sz w:val="24"/>
                    </w:rPr>
                  </m:ctrlPr>
                </m:sSupPr>
                <m:e>
                  <m:sSup>
                    <m:sSupPr>
                      <m:ctrlPr>
                        <w:rPr>
                          <w:rFonts w:ascii="Cambria Math" w:hAnsi="Cambria Math"/>
                          <w:color w:val="000000"/>
                          <w:sz w:val="24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0000"/>
                          <w:sz w:val="24"/>
                        </w:rPr>
                        <m:t>0.00015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0000"/>
                          <w:sz w:val="24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sz w:val="24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/>
                          <w:color w:val="000000"/>
                          <w:sz w:val="24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0000"/>
                          <w:sz w:val="24"/>
                        </w:rPr>
                        <m:t>0.000013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0000"/>
                          <w:sz w:val="24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sz w:val="24"/>
                    </w:rPr>
                    <m:t>+0.000092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sz w:val="24"/>
                    </w:rPr>
                    <m:t>2</m:t>
                  </m:r>
                </m:sup>
              </m:sSup>
            </m:e>
          </m:rad>
          <m:r>
            <m:rPr>
              <m:sty m:val="p"/>
            </m:rPr>
            <w:rPr>
              <w:rFonts w:ascii="Cambria Math" w:hAnsi="Cambria Math"/>
              <w:color w:val="000000"/>
              <w:sz w:val="24"/>
            </w:rPr>
            <m:t>≈0.00048 mm</m:t>
          </m:r>
        </m:oMath>
      </m:oMathPara>
    </w:p>
    <w:p w:rsidR="00806457" w:rsidRPr="00FB784E" w:rsidRDefault="00E031DE" w:rsidP="0048283B">
      <w:pPr>
        <w:spacing w:line="360" w:lineRule="auto"/>
        <w:rPr>
          <w:color w:val="000000"/>
          <w:sz w:val="24"/>
        </w:rPr>
      </w:pPr>
      <w:r>
        <w:rPr>
          <w:color w:val="000000"/>
          <w:sz w:val="24"/>
        </w:rPr>
        <w:t>A.6</w:t>
      </w:r>
      <w:r w:rsidR="00806457" w:rsidRPr="00FB784E">
        <w:rPr>
          <w:color w:val="000000"/>
          <w:sz w:val="24"/>
        </w:rPr>
        <w:t xml:space="preserve"> </w:t>
      </w:r>
      <w:r w:rsidR="00806457" w:rsidRPr="00FB784E">
        <w:rPr>
          <w:color w:val="000000"/>
          <w:sz w:val="24"/>
        </w:rPr>
        <w:t>扩展不确定度</w:t>
      </w:r>
    </w:p>
    <w:p w:rsidR="00806457" w:rsidRPr="00FB784E" w:rsidRDefault="00806457" w:rsidP="00806457">
      <w:pPr>
        <w:spacing w:line="360" w:lineRule="auto"/>
        <w:ind w:firstLine="465"/>
        <w:rPr>
          <w:color w:val="000000"/>
          <w:sz w:val="24"/>
        </w:rPr>
      </w:pPr>
      <w:r w:rsidRPr="00FB784E">
        <w:rPr>
          <w:color w:val="000000"/>
          <w:sz w:val="24"/>
        </w:rPr>
        <w:t xml:space="preserve">    </w:t>
      </w:r>
      <w:r w:rsidRPr="00FB784E">
        <w:rPr>
          <w:color w:val="000000"/>
          <w:sz w:val="24"/>
        </w:rPr>
        <w:t>取</w:t>
      </w:r>
      <w:r w:rsidRPr="00FB784E">
        <w:rPr>
          <w:i/>
          <w:color w:val="000000"/>
          <w:sz w:val="24"/>
        </w:rPr>
        <w:t>k</w:t>
      </w:r>
      <w:r w:rsidRPr="00FB784E">
        <w:rPr>
          <w:color w:val="000000"/>
          <w:sz w:val="24"/>
        </w:rPr>
        <w:t xml:space="preserve"> = 2</w:t>
      </w:r>
      <w:r w:rsidRPr="00FB784E">
        <w:rPr>
          <w:color w:val="000000"/>
          <w:sz w:val="24"/>
        </w:rPr>
        <w:t>，则扩展不确定度为：</w:t>
      </w:r>
    </w:p>
    <w:p w:rsidR="00806457" w:rsidRPr="00247AA8" w:rsidRDefault="00247AA8" w:rsidP="00806457">
      <w:pPr>
        <w:spacing w:line="360" w:lineRule="auto"/>
        <w:ind w:firstLine="465"/>
        <w:rPr>
          <w:color w:val="000000"/>
          <w:sz w:val="24"/>
        </w:rPr>
      </w:pPr>
      <m:oMathPara>
        <m:oMath>
          <m:r>
            <w:rPr>
              <w:rFonts w:ascii="Cambria Math" w:hAnsi="Cambria Math"/>
              <w:color w:val="000000"/>
              <w:sz w:val="24"/>
            </w:rPr>
            <m:t>U=k</m:t>
          </m:r>
          <m:sSub>
            <m:sSubPr>
              <m:ctrlPr>
                <w:rPr>
                  <w:rFonts w:ascii="Cambria Math" w:hAnsi="Cambria Math"/>
                  <w:i/>
                  <w:color w:val="000000"/>
                  <w:sz w:val="24"/>
                </w:rPr>
              </m:ctrlPr>
            </m:sSubPr>
            <m:e>
              <m:r>
                <w:rPr>
                  <w:rFonts w:ascii="Cambria Math" w:hAnsi="Cambria Math"/>
                  <w:color w:val="000000"/>
                  <w:sz w:val="24"/>
                </w:rPr>
                <m:t>u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color w:val="000000"/>
                  <w:sz w:val="24"/>
                </w:rPr>
                <m:t>c</m:t>
              </m:r>
            </m:sub>
          </m:sSub>
          <m:r>
            <m:rPr>
              <m:sty m:val="p"/>
            </m:rPr>
            <w:rPr>
              <w:rFonts w:ascii="Cambria Math" w:hAnsi="Cambria Math"/>
              <w:color w:val="000000"/>
              <w:sz w:val="24"/>
            </w:rPr>
            <m:t>=2×0.00048 mm=0.0009 mm</m:t>
          </m:r>
        </m:oMath>
      </m:oMathPara>
    </w:p>
    <w:p w:rsidR="00ED6411" w:rsidRDefault="00E031DE" w:rsidP="0048283B">
      <w:pPr>
        <w:widowControl/>
        <w:jc w:val="left"/>
        <w:rPr>
          <w:rFonts w:ascii="黑体" w:eastAsia="黑体"/>
          <w:sz w:val="24"/>
        </w:rPr>
      </w:pPr>
      <w:r>
        <w:rPr>
          <w:color w:val="000000"/>
          <w:sz w:val="24"/>
        </w:rPr>
        <w:br w:type="page"/>
      </w:r>
    </w:p>
    <w:p w:rsidR="00B103F0" w:rsidRPr="00B11F16" w:rsidRDefault="00B103F0" w:rsidP="00B11F16">
      <w:pPr>
        <w:pStyle w:val="1"/>
        <w:jc w:val="left"/>
        <w:rPr>
          <w:rFonts w:ascii="黑体" w:eastAsia="黑体" w:hAnsi="黑体"/>
          <w:sz w:val="24"/>
        </w:rPr>
      </w:pPr>
      <w:bookmarkStart w:id="28" w:name="_Toc224056935"/>
      <w:r w:rsidRPr="00B11F16">
        <w:rPr>
          <w:rFonts w:ascii="黑体" w:eastAsia="黑体" w:hAnsi="黑体" w:hint="eastAsia"/>
          <w:sz w:val="24"/>
        </w:rPr>
        <w:lastRenderedPageBreak/>
        <w:t>附录</w:t>
      </w:r>
      <w:r w:rsidR="0048283B">
        <w:rPr>
          <w:rFonts w:ascii="黑体" w:eastAsia="黑体" w:hAnsi="黑体"/>
          <w:sz w:val="24"/>
        </w:rPr>
        <w:t>B</w:t>
      </w:r>
      <w:r w:rsidR="00A20214" w:rsidRPr="00A20214">
        <w:rPr>
          <w:rFonts w:ascii="黑体" w:eastAsia="黑体" w:hAnsi="黑体" w:hint="eastAsia"/>
          <w:color w:val="FFFFFF"/>
          <w:sz w:val="24"/>
        </w:rPr>
        <w:t>校准证书内容及内页格式</w:t>
      </w:r>
      <w:bookmarkEnd w:id="28"/>
    </w:p>
    <w:p w:rsidR="00B103F0" w:rsidRPr="00131EDF" w:rsidRDefault="00B103F0" w:rsidP="00131EDF">
      <w:pPr>
        <w:spacing w:line="360" w:lineRule="auto"/>
        <w:jc w:val="center"/>
        <w:rPr>
          <w:rFonts w:ascii="黑体" w:eastAsia="黑体" w:hAnsi="黑体"/>
          <w:sz w:val="24"/>
        </w:rPr>
      </w:pPr>
      <w:bookmarkStart w:id="29" w:name="_Toc53565250"/>
      <w:r w:rsidRPr="00131EDF">
        <w:rPr>
          <w:rFonts w:ascii="黑体" w:eastAsia="黑体" w:hAnsi="黑体" w:hint="eastAsia"/>
          <w:sz w:val="24"/>
        </w:rPr>
        <w:t>校准</w:t>
      </w:r>
      <w:bookmarkEnd w:id="29"/>
      <w:r w:rsidR="00ED6411" w:rsidRPr="00131EDF">
        <w:rPr>
          <w:rFonts w:ascii="黑体" w:eastAsia="黑体" w:hAnsi="黑体" w:hint="eastAsia"/>
          <w:sz w:val="24"/>
        </w:rPr>
        <w:t>证书内容及内页格式</w:t>
      </w:r>
    </w:p>
    <w:p w:rsidR="00ED6411" w:rsidRPr="008908FD" w:rsidRDefault="0048283B" w:rsidP="008908FD">
      <w:pPr>
        <w:spacing w:line="360" w:lineRule="auto"/>
        <w:rPr>
          <w:color w:val="000000"/>
          <w:sz w:val="24"/>
        </w:rPr>
      </w:pPr>
      <w:bookmarkStart w:id="30" w:name="_Toc53565243"/>
      <w:r>
        <w:rPr>
          <w:color w:val="000000"/>
          <w:sz w:val="24"/>
        </w:rPr>
        <w:t>B</w:t>
      </w:r>
      <w:r w:rsidR="008908FD" w:rsidRPr="008908FD">
        <w:rPr>
          <w:rFonts w:hint="eastAsia"/>
          <w:color w:val="000000"/>
          <w:sz w:val="24"/>
        </w:rPr>
        <w:t xml:space="preserve">.1 </w:t>
      </w:r>
      <w:r w:rsidR="00ED6411" w:rsidRPr="008908FD">
        <w:rPr>
          <w:color w:val="000000"/>
          <w:sz w:val="24"/>
        </w:rPr>
        <w:t>校准证书应至少包括以下信息：</w:t>
      </w:r>
      <w:bookmarkEnd w:id="30"/>
    </w:p>
    <w:p w:rsidR="00ED6411" w:rsidRPr="005C26D0" w:rsidRDefault="00ED6411" w:rsidP="00ED6411">
      <w:pPr>
        <w:spacing w:line="360" w:lineRule="auto"/>
        <w:ind w:firstLineChars="200" w:firstLine="480"/>
        <w:rPr>
          <w:color w:val="000000"/>
          <w:sz w:val="24"/>
        </w:rPr>
      </w:pPr>
      <w:r w:rsidRPr="005C26D0">
        <w:rPr>
          <w:color w:val="000000"/>
          <w:sz w:val="24"/>
        </w:rPr>
        <w:t>a</w:t>
      </w:r>
      <w:r w:rsidRPr="005C26D0">
        <w:rPr>
          <w:rFonts w:hAnsi="宋体"/>
          <w:color w:val="000000"/>
          <w:sz w:val="24"/>
        </w:rPr>
        <w:t>）标题</w:t>
      </w:r>
      <w:r w:rsidRPr="005C26D0">
        <w:rPr>
          <w:color w:val="000000"/>
          <w:sz w:val="24"/>
        </w:rPr>
        <w:t>“</w:t>
      </w:r>
      <w:r w:rsidRPr="005C26D0">
        <w:rPr>
          <w:rFonts w:hAnsi="宋体"/>
          <w:color w:val="000000"/>
          <w:sz w:val="24"/>
        </w:rPr>
        <w:t>校准证书</w:t>
      </w:r>
      <w:r w:rsidRPr="005C26D0">
        <w:rPr>
          <w:color w:val="000000"/>
          <w:sz w:val="24"/>
        </w:rPr>
        <w:t>”</w:t>
      </w:r>
      <w:r w:rsidRPr="005C26D0">
        <w:rPr>
          <w:rFonts w:hAnsi="宋体"/>
          <w:color w:val="000000"/>
          <w:sz w:val="24"/>
        </w:rPr>
        <w:t>；</w:t>
      </w:r>
    </w:p>
    <w:p w:rsidR="00ED6411" w:rsidRPr="005C26D0" w:rsidRDefault="00ED6411" w:rsidP="00ED6411">
      <w:pPr>
        <w:spacing w:line="360" w:lineRule="auto"/>
        <w:ind w:firstLineChars="200" w:firstLine="480"/>
        <w:rPr>
          <w:color w:val="000000"/>
          <w:sz w:val="24"/>
        </w:rPr>
      </w:pPr>
      <w:r w:rsidRPr="005C26D0">
        <w:rPr>
          <w:color w:val="000000"/>
          <w:sz w:val="24"/>
        </w:rPr>
        <w:t xml:space="preserve">b) </w:t>
      </w:r>
      <w:r w:rsidRPr="005C26D0">
        <w:rPr>
          <w:rFonts w:hAnsi="宋体"/>
          <w:color w:val="000000"/>
          <w:sz w:val="24"/>
        </w:rPr>
        <w:t>实验室名称和地址；</w:t>
      </w:r>
      <w:r w:rsidRPr="005C26D0">
        <w:rPr>
          <w:color w:val="000000"/>
          <w:sz w:val="24"/>
        </w:rPr>
        <w:t xml:space="preserve"> </w:t>
      </w:r>
    </w:p>
    <w:p w:rsidR="00ED6411" w:rsidRPr="005C26D0" w:rsidRDefault="00ED6411" w:rsidP="00ED6411">
      <w:pPr>
        <w:spacing w:line="360" w:lineRule="auto"/>
        <w:ind w:firstLineChars="200" w:firstLine="480"/>
        <w:rPr>
          <w:color w:val="000000"/>
          <w:sz w:val="24"/>
        </w:rPr>
      </w:pPr>
      <w:r w:rsidRPr="005C26D0">
        <w:rPr>
          <w:color w:val="000000"/>
          <w:sz w:val="24"/>
        </w:rPr>
        <w:t xml:space="preserve">c) </w:t>
      </w:r>
      <w:r w:rsidRPr="005C26D0">
        <w:rPr>
          <w:rFonts w:hAnsi="宋体"/>
          <w:color w:val="000000"/>
          <w:sz w:val="24"/>
        </w:rPr>
        <w:t>进行校准的地点（如果不在实验室内进行校准）；</w:t>
      </w:r>
    </w:p>
    <w:p w:rsidR="00ED6411" w:rsidRPr="005C26D0" w:rsidRDefault="00ED6411" w:rsidP="00ED6411">
      <w:pPr>
        <w:spacing w:line="360" w:lineRule="auto"/>
        <w:ind w:firstLineChars="200" w:firstLine="480"/>
        <w:rPr>
          <w:color w:val="000000"/>
          <w:sz w:val="24"/>
        </w:rPr>
      </w:pPr>
      <w:r w:rsidRPr="005C26D0">
        <w:rPr>
          <w:color w:val="000000"/>
          <w:sz w:val="24"/>
        </w:rPr>
        <w:t xml:space="preserve">d) </w:t>
      </w:r>
      <w:r w:rsidRPr="005C26D0">
        <w:rPr>
          <w:rFonts w:hAnsi="宋体"/>
          <w:color w:val="000000"/>
          <w:sz w:val="24"/>
        </w:rPr>
        <w:t>证书或报告的唯一性标识（如编号），每页及总页的标识；</w:t>
      </w:r>
    </w:p>
    <w:p w:rsidR="00ED6411" w:rsidRPr="005C26D0" w:rsidRDefault="00ED6411" w:rsidP="00ED6411">
      <w:pPr>
        <w:spacing w:line="360" w:lineRule="auto"/>
        <w:ind w:firstLineChars="200" w:firstLine="480"/>
        <w:rPr>
          <w:color w:val="000000"/>
          <w:sz w:val="24"/>
        </w:rPr>
      </w:pPr>
      <w:r w:rsidRPr="005C26D0">
        <w:rPr>
          <w:color w:val="000000"/>
          <w:sz w:val="24"/>
        </w:rPr>
        <w:t xml:space="preserve">e) </w:t>
      </w:r>
      <w:r w:rsidRPr="005C26D0">
        <w:rPr>
          <w:rFonts w:hAnsi="宋体"/>
          <w:color w:val="000000"/>
          <w:sz w:val="24"/>
        </w:rPr>
        <w:t>客户的名称和地址；</w:t>
      </w:r>
    </w:p>
    <w:p w:rsidR="00ED6411" w:rsidRPr="005C26D0" w:rsidRDefault="00ED6411" w:rsidP="00ED6411">
      <w:pPr>
        <w:spacing w:line="360" w:lineRule="auto"/>
        <w:ind w:firstLineChars="200" w:firstLine="480"/>
        <w:rPr>
          <w:color w:val="000000"/>
          <w:sz w:val="24"/>
        </w:rPr>
      </w:pPr>
      <w:r w:rsidRPr="005C26D0">
        <w:rPr>
          <w:color w:val="000000"/>
          <w:sz w:val="24"/>
        </w:rPr>
        <w:t xml:space="preserve">f) </w:t>
      </w:r>
      <w:r w:rsidRPr="005C26D0">
        <w:rPr>
          <w:rFonts w:hAnsi="宋体"/>
          <w:color w:val="000000"/>
          <w:sz w:val="24"/>
        </w:rPr>
        <w:t>被校对象的描述和明确标识</w:t>
      </w:r>
      <w:r w:rsidRPr="005C26D0">
        <w:rPr>
          <w:color w:val="000000"/>
          <w:sz w:val="24"/>
        </w:rPr>
        <w:t>;</w:t>
      </w:r>
    </w:p>
    <w:p w:rsidR="00ED6411" w:rsidRPr="005C26D0" w:rsidRDefault="00ED6411" w:rsidP="00ED6411">
      <w:pPr>
        <w:spacing w:line="360" w:lineRule="auto"/>
        <w:ind w:leftChars="228" w:left="719" w:hangingChars="100" w:hanging="240"/>
        <w:rPr>
          <w:color w:val="000000"/>
          <w:sz w:val="24"/>
        </w:rPr>
      </w:pPr>
      <w:r w:rsidRPr="005C26D0">
        <w:rPr>
          <w:color w:val="000000"/>
          <w:sz w:val="24"/>
        </w:rPr>
        <w:t xml:space="preserve">g) </w:t>
      </w:r>
      <w:r w:rsidRPr="005C26D0">
        <w:rPr>
          <w:rFonts w:hAnsi="宋体"/>
          <w:color w:val="000000"/>
          <w:sz w:val="24"/>
        </w:rPr>
        <w:t>进行校准的日期；</w:t>
      </w:r>
    </w:p>
    <w:p w:rsidR="00ED6411" w:rsidRPr="005C26D0" w:rsidRDefault="00ED6411" w:rsidP="00ED6411">
      <w:pPr>
        <w:spacing w:line="360" w:lineRule="auto"/>
        <w:ind w:firstLine="480"/>
        <w:rPr>
          <w:color w:val="000000"/>
          <w:sz w:val="24"/>
        </w:rPr>
      </w:pPr>
      <w:r w:rsidRPr="005C26D0">
        <w:rPr>
          <w:color w:val="000000"/>
          <w:sz w:val="24"/>
        </w:rPr>
        <w:t xml:space="preserve">h) </w:t>
      </w:r>
      <w:r w:rsidRPr="005C26D0">
        <w:rPr>
          <w:rFonts w:hAnsi="宋体"/>
          <w:color w:val="000000"/>
          <w:sz w:val="24"/>
        </w:rPr>
        <w:t>对校准所依据的技术规范的标识，包括名称及代号；</w:t>
      </w:r>
    </w:p>
    <w:p w:rsidR="00ED6411" w:rsidRPr="005C26D0" w:rsidRDefault="00ED6411" w:rsidP="00ED6411">
      <w:pPr>
        <w:spacing w:line="360" w:lineRule="auto"/>
        <w:ind w:firstLine="480"/>
        <w:rPr>
          <w:color w:val="000000"/>
          <w:sz w:val="24"/>
        </w:rPr>
      </w:pPr>
      <w:r w:rsidRPr="005C26D0">
        <w:rPr>
          <w:color w:val="000000"/>
          <w:sz w:val="24"/>
        </w:rPr>
        <w:t xml:space="preserve">i) </w:t>
      </w:r>
      <w:r w:rsidRPr="005C26D0">
        <w:rPr>
          <w:rFonts w:hAnsi="宋体"/>
          <w:color w:val="000000"/>
          <w:sz w:val="24"/>
        </w:rPr>
        <w:t>本次校准所用测量标准的溯源性及有效性说明；</w:t>
      </w:r>
    </w:p>
    <w:p w:rsidR="00ED6411" w:rsidRPr="005C26D0" w:rsidRDefault="00ED6411" w:rsidP="00ED6411">
      <w:pPr>
        <w:spacing w:line="360" w:lineRule="auto"/>
        <w:ind w:firstLine="480"/>
        <w:rPr>
          <w:color w:val="000000"/>
          <w:sz w:val="24"/>
        </w:rPr>
      </w:pPr>
      <w:r w:rsidRPr="005C26D0">
        <w:rPr>
          <w:color w:val="000000"/>
          <w:sz w:val="24"/>
        </w:rPr>
        <w:t xml:space="preserve">j) </w:t>
      </w:r>
      <w:r w:rsidRPr="005C26D0">
        <w:rPr>
          <w:rFonts w:hAnsi="宋体"/>
          <w:color w:val="000000"/>
          <w:sz w:val="24"/>
        </w:rPr>
        <w:t>校准环境的描述；</w:t>
      </w:r>
    </w:p>
    <w:p w:rsidR="00ED6411" w:rsidRPr="005C26D0" w:rsidRDefault="00ED6411" w:rsidP="00ED6411">
      <w:pPr>
        <w:spacing w:line="360" w:lineRule="auto"/>
        <w:ind w:firstLine="480"/>
        <w:rPr>
          <w:color w:val="000000"/>
          <w:sz w:val="24"/>
        </w:rPr>
      </w:pPr>
      <w:r w:rsidRPr="005C26D0">
        <w:rPr>
          <w:color w:val="000000"/>
          <w:sz w:val="24"/>
        </w:rPr>
        <w:t xml:space="preserve">k) </w:t>
      </w:r>
      <w:r w:rsidRPr="005C26D0">
        <w:rPr>
          <w:rFonts w:hAnsi="宋体"/>
          <w:color w:val="000000"/>
          <w:sz w:val="24"/>
        </w:rPr>
        <w:t>校准结果及测量不确定度的说明；</w:t>
      </w:r>
    </w:p>
    <w:p w:rsidR="00ED6411" w:rsidRPr="005C26D0" w:rsidRDefault="00ED6411" w:rsidP="00ED6411">
      <w:pPr>
        <w:spacing w:line="360" w:lineRule="auto"/>
        <w:ind w:firstLine="480"/>
        <w:rPr>
          <w:color w:val="000000"/>
          <w:sz w:val="24"/>
        </w:rPr>
      </w:pPr>
      <w:r w:rsidRPr="005C26D0">
        <w:rPr>
          <w:color w:val="000000"/>
          <w:sz w:val="24"/>
        </w:rPr>
        <w:t xml:space="preserve">l) </w:t>
      </w:r>
      <w:r w:rsidRPr="005C26D0">
        <w:rPr>
          <w:rFonts w:hAnsi="宋体"/>
          <w:color w:val="000000"/>
          <w:sz w:val="24"/>
        </w:rPr>
        <w:t>校准证书签发人的签名、职务，以及签发日期；</w:t>
      </w:r>
    </w:p>
    <w:p w:rsidR="00ED6411" w:rsidRPr="005C26D0" w:rsidRDefault="00ED6411" w:rsidP="00ED6411">
      <w:pPr>
        <w:spacing w:line="360" w:lineRule="auto"/>
        <w:ind w:firstLine="480"/>
        <w:rPr>
          <w:color w:val="000000"/>
          <w:sz w:val="24"/>
        </w:rPr>
      </w:pPr>
      <w:r w:rsidRPr="005C26D0">
        <w:rPr>
          <w:color w:val="000000"/>
          <w:sz w:val="24"/>
        </w:rPr>
        <w:t xml:space="preserve">m) </w:t>
      </w:r>
      <w:r w:rsidRPr="005C26D0">
        <w:rPr>
          <w:rFonts w:hAnsi="宋体"/>
          <w:color w:val="000000"/>
          <w:sz w:val="24"/>
        </w:rPr>
        <w:t>校准结果仅对被校对象有效的声明；</w:t>
      </w:r>
    </w:p>
    <w:p w:rsidR="00ED6411" w:rsidRPr="005C26D0" w:rsidRDefault="00ED6411" w:rsidP="00ED6411">
      <w:pPr>
        <w:spacing w:line="360" w:lineRule="auto"/>
        <w:ind w:firstLine="480"/>
        <w:rPr>
          <w:color w:val="000000"/>
          <w:sz w:val="24"/>
        </w:rPr>
      </w:pPr>
      <w:r w:rsidRPr="005C26D0">
        <w:rPr>
          <w:color w:val="000000"/>
          <w:sz w:val="24"/>
        </w:rPr>
        <w:t xml:space="preserve">n) </w:t>
      </w:r>
      <w:r w:rsidRPr="005C26D0">
        <w:rPr>
          <w:rFonts w:hAnsi="宋体"/>
          <w:color w:val="000000"/>
          <w:sz w:val="24"/>
        </w:rPr>
        <w:t>未经实验室书面批准，不得部分复制证书的声明。</w:t>
      </w:r>
    </w:p>
    <w:p w:rsidR="00ED6411" w:rsidRDefault="0048283B" w:rsidP="00ED6411">
      <w:pPr>
        <w:spacing w:line="360" w:lineRule="auto"/>
        <w:rPr>
          <w:rFonts w:hAnsi="宋体"/>
          <w:color w:val="000000"/>
          <w:sz w:val="24"/>
        </w:rPr>
      </w:pPr>
      <w:r>
        <w:rPr>
          <w:color w:val="000000"/>
          <w:sz w:val="24"/>
        </w:rPr>
        <w:t>B</w:t>
      </w:r>
      <w:r w:rsidR="00ED6411" w:rsidRPr="005C26D0">
        <w:rPr>
          <w:color w:val="000000"/>
          <w:sz w:val="24"/>
        </w:rPr>
        <w:t xml:space="preserve">.2  </w:t>
      </w:r>
      <w:r w:rsidR="00ED6411" w:rsidRPr="005C26D0">
        <w:rPr>
          <w:rFonts w:hAnsi="宋体"/>
          <w:color w:val="000000"/>
          <w:sz w:val="24"/>
        </w:rPr>
        <w:t>推荐的校准证书内页格式见下表。</w:t>
      </w:r>
    </w:p>
    <w:p w:rsidR="00B103F0" w:rsidRPr="00ED6411" w:rsidRDefault="008908FD" w:rsidP="00ED6411">
      <w:pPr>
        <w:rPr>
          <w:rFonts w:ascii="黑体" w:eastAsia="黑体"/>
          <w:szCs w:val="21"/>
        </w:rPr>
      </w:pPr>
      <w:r>
        <w:rPr>
          <w:rFonts w:ascii="黑体" w:eastAsia="黑体"/>
          <w:szCs w:val="21"/>
        </w:rPr>
        <w:br w:type="page"/>
      </w:r>
    </w:p>
    <w:p w:rsidR="00ED6411" w:rsidRPr="00807632" w:rsidRDefault="00ED6411" w:rsidP="00ED6411">
      <w:pPr>
        <w:spacing w:line="360" w:lineRule="auto"/>
        <w:jc w:val="center"/>
        <w:rPr>
          <w:rFonts w:eastAsia="黑体"/>
          <w:color w:val="000000"/>
          <w:sz w:val="28"/>
          <w:szCs w:val="21"/>
        </w:rPr>
      </w:pPr>
      <w:r w:rsidRPr="00807632">
        <w:rPr>
          <w:rFonts w:eastAsia="黑体"/>
          <w:color w:val="000000"/>
          <w:sz w:val="28"/>
          <w:szCs w:val="21"/>
        </w:rPr>
        <w:lastRenderedPageBreak/>
        <w:t>校准证书内页格式</w:t>
      </w:r>
    </w:p>
    <w:p w:rsidR="00ED6411" w:rsidRPr="005C26D0" w:rsidRDefault="00ED6411" w:rsidP="00ED6411">
      <w:pPr>
        <w:spacing w:line="360" w:lineRule="auto"/>
        <w:ind w:right="420" w:firstLineChars="3150" w:firstLine="6615"/>
        <w:rPr>
          <w:color w:val="000000"/>
          <w:szCs w:val="21"/>
        </w:rPr>
      </w:pPr>
      <w:r w:rsidRPr="005C26D0">
        <w:rPr>
          <w:color w:val="000000"/>
          <w:szCs w:val="21"/>
        </w:rPr>
        <w:t>证书编号：</w:t>
      </w:r>
      <w:r w:rsidRPr="005C26D0">
        <w:rPr>
          <w:color w:val="000000"/>
          <w:szCs w:val="21"/>
        </w:rPr>
        <w:t xml:space="preserve"> </w:t>
      </w:r>
    </w:p>
    <w:p w:rsidR="00ED6411" w:rsidRPr="005C26D0" w:rsidRDefault="00ED6411" w:rsidP="00ED6411">
      <w:pPr>
        <w:jc w:val="right"/>
        <w:rPr>
          <w:color w:val="000000"/>
          <w:szCs w:val="21"/>
        </w:rPr>
      </w:pPr>
      <w:r w:rsidRPr="005C26D0">
        <w:rPr>
          <w:color w:val="000000"/>
          <w:szCs w:val="21"/>
        </w:rPr>
        <w:t xml:space="preserve"> 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60"/>
        <w:gridCol w:w="4140"/>
        <w:gridCol w:w="1800"/>
        <w:gridCol w:w="1618"/>
      </w:tblGrid>
      <w:tr w:rsidR="00ED6411" w:rsidRPr="005C26D0" w:rsidTr="00366513">
        <w:trPr>
          <w:trHeight w:val="652"/>
          <w:jc w:val="center"/>
        </w:trPr>
        <w:tc>
          <w:tcPr>
            <w:tcW w:w="1160" w:type="dxa"/>
            <w:vAlign w:val="center"/>
          </w:tcPr>
          <w:p w:rsidR="00ED6411" w:rsidRPr="005C26D0" w:rsidRDefault="00ED6411" w:rsidP="00366513">
            <w:pPr>
              <w:suppressLineNumbers/>
              <w:suppressAutoHyphens/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  <w:szCs w:val="21"/>
              </w:rPr>
            </w:pPr>
            <w:r w:rsidRPr="005C26D0">
              <w:rPr>
                <w:color w:val="000000"/>
                <w:szCs w:val="21"/>
              </w:rPr>
              <w:t>校准环境</w:t>
            </w:r>
          </w:p>
          <w:p w:rsidR="00ED6411" w:rsidRPr="005C26D0" w:rsidRDefault="00ED6411" w:rsidP="00366513">
            <w:pPr>
              <w:suppressLineNumbers/>
              <w:suppressAutoHyphens/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  <w:kern w:val="0"/>
                <w:szCs w:val="21"/>
              </w:rPr>
            </w:pPr>
            <w:r w:rsidRPr="005C26D0">
              <w:rPr>
                <w:color w:val="000000"/>
                <w:szCs w:val="21"/>
              </w:rPr>
              <w:t>条件</w:t>
            </w:r>
          </w:p>
        </w:tc>
        <w:tc>
          <w:tcPr>
            <w:tcW w:w="4140" w:type="dxa"/>
            <w:vAlign w:val="center"/>
          </w:tcPr>
          <w:p w:rsidR="00ED6411" w:rsidRPr="005C26D0" w:rsidRDefault="00ED6411" w:rsidP="00366513">
            <w:pPr>
              <w:pStyle w:val="ab"/>
              <w:jc w:val="center"/>
              <w:rPr>
                <w:szCs w:val="21"/>
              </w:rPr>
            </w:pPr>
          </w:p>
          <w:p w:rsidR="00ED6411" w:rsidRPr="005C26D0" w:rsidRDefault="00ED6411" w:rsidP="00366513">
            <w:pPr>
              <w:pStyle w:val="ab"/>
              <w:rPr>
                <w:szCs w:val="21"/>
              </w:rPr>
            </w:pPr>
            <w:r w:rsidRPr="005C26D0">
              <w:rPr>
                <w:szCs w:val="21"/>
              </w:rPr>
              <w:t>温</w:t>
            </w:r>
            <w:r w:rsidRPr="005C26D0">
              <w:rPr>
                <w:szCs w:val="21"/>
              </w:rPr>
              <w:t xml:space="preserve">    </w:t>
            </w:r>
            <w:r w:rsidRPr="005C26D0">
              <w:rPr>
                <w:szCs w:val="21"/>
              </w:rPr>
              <w:t>度：</w:t>
            </w:r>
            <w:r w:rsidRPr="005C26D0">
              <w:rPr>
                <w:szCs w:val="21"/>
                <w:u w:val="single"/>
              </w:rPr>
              <w:t xml:space="preserve">        </w:t>
            </w:r>
            <w:r w:rsidRPr="005C26D0">
              <w:rPr>
                <w:szCs w:val="21"/>
              </w:rPr>
              <w:t>℃</w:t>
            </w:r>
          </w:p>
          <w:p w:rsidR="00ED6411" w:rsidRPr="005C26D0" w:rsidRDefault="00ED6411" w:rsidP="00366513">
            <w:pPr>
              <w:pStyle w:val="ab"/>
              <w:rPr>
                <w:szCs w:val="21"/>
              </w:rPr>
            </w:pPr>
            <w:r w:rsidRPr="005C26D0">
              <w:rPr>
                <w:szCs w:val="21"/>
              </w:rPr>
              <w:t xml:space="preserve">          </w:t>
            </w:r>
          </w:p>
          <w:p w:rsidR="00ED6411" w:rsidRPr="005C26D0" w:rsidRDefault="00ED6411" w:rsidP="00366513">
            <w:pPr>
              <w:pStyle w:val="ab"/>
              <w:rPr>
                <w:szCs w:val="21"/>
              </w:rPr>
            </w:pPr>
            <w:r w:rsidRPr="005C26D0">
              <w:rPr>
                <w:szCs w:val="21"/>
              </w:rPr>
              <w:t>相对湿度：</w:t>
            </w:r>
            <w:r w:rsidRPr="005C26D0">
              <w:rPr>
                <w:szCs w:val="21"/>
                <w:u w:val="single"/>
              </w:rPr>
              <w:t xml:space="preserve">        </w:t>
            </w:r>
            <w:r w:rsidRPr="005C26D0">
              <w:rPr>
                <w:szCs w:val="21"/>
              </w:rPr>
              <w:t xml:space="preserve"> %</w:t>
            </w:r>
          </w:p>
          <w:p w:rsidR="00ED6411" w:rsidRPr="005C26D0" w:rsidRDefault="00ED6411" w:rsidP="00ED6411">
            <w:pPr>
              <w:pStyle w:val="ab"/>
              <w:ind w:leftChars="0" w:left="0"/>
              <w:rPr>
                <w:szCs w:val="21"/>
              </w:rPr>
            </w:pPr>
          </w:p>
        </w:tc>
        <w:tc>
          <w:tcPr>
            <w:tcW w:w="3418" w:type="dxa"/>
            <w:gridSpan w:val="2"/>
            <w:vAlign w:val="center"/>
          </w:tcPr>
          <w:p w:rsidR="00ED6411" w:rsidRPr="005C26D0" w:rsidRDefault="00ED6411" w:rsidP="00366513">
            <w:pPr>
              <w:pStyle w:val="ab"/>
              <w:rPr>
                <w:szCs w:val="21"/>
                <w:u w:val="single"/>
              </w:rPr>
            </w:pPr>
            <w:r w:rsidRPr="005C26D0">
              <w:rPr>
                <w:szCs w:val="21"/>
              </w:rPr>
              <w:t>地</w:t>
            </w:r>
            <w:r w:rsidRPr="005C26D0">
              <w:rPr>
                <w:szCs w:val="21"/>
              </w:rPr>
              <w:t xml:space="preserve">    </w:t>
            </w:r>
            <w:r w:rsidRPr="005C26D0">
              <w:rPr>
                <w:szCs w:val="21"/>
              </w:rPr>
              <w:t>点：</w:t>
            </w:r>
            <w:r w:rsidRPr="005C26D0">
              <w:rPr>
                <w:szCs w:val="21"/>
              </w:rPr>
              <w:t xml:space="preserve"> </w:t>
            </w:r>
            <w:r w:rsidRPr="005C26D0">
              <w:rPr>
                <w:szCs w:val="21"/>
                <w:u w:val="single"/>
              </w:rPr>
              <w:t xml:space="preserve">          </w:t>
            </w:r>
          </w:p>
          <w:p w:rsidR="00ED6411" w:rsidRPr="005C26D0" w:rsidRDefault="00ED6411" w:rsidP="00366513">
            <w:pPr>
              <w:pStyle w:val="ab"/>
              <w:ind w:firstLineChars="150" w:firstLine="315"/>
              <w:rPr>
                <w:szCs w:val="21"/>
              </w:rPr>
            </w:pPr>
            <w:r w:rsidRPr="005C26D0">
              <w:rPr>
                <w:szCs w:val="21"/>
              </w:rPr>
              <w:t xml:space="preserve"> </w:t>
            </w:r>
          </w:p>
          <w:p w:rsidR="00ED6411" w:rsidRPr="005C26D0" w:rsidRDefault="00ED6411" w:rsidP="00366513">
            <w:pPr>
              <w:pStyle w:val="ab"/>
              <w:rPr>
                <w:szCs w:val="21"/>
              </w:rPr>
            </w:pPr>
            <w:r w:rsidRPr="005C26D0">
              <w:rPr>
                <w:szCs w:val="21"/>
              </w:rPr>
              <w:t>其</w:t>
            </w:r>
            <w:r w:rsidRPr="005C26D0">
              <w:rPr>
                <w:szCs w:val="21"/>
              </w:rPr>
              <w:t xml:space="preserve">    </w:t>
            </w:r>
            <w:r w:rsidRPr="005C26D0">
              <w:rPr>
                <w:szCs w:val="21"/>
              </w:rPr>
              <w:t>他：</w:t>
            </w:r>
            <w:r>
              <w:rPr>
                <w:rFonts w:hint="eastAsia"/>
                <w:szCs w:val="21"/>
              </w:rPr>
              <w:t xml:space="preserve"> </w:t>
            </w:r>
            <w:r w:rsidRPr="005C26D0">
              <w:rPr>
                <w:szCs w:val="21"/>
                <w:u w:val="single"/>
              </w:rPr>
              <w:t xml:space="preserve">          </w:t>
            </w:r>
          </w:p>
          <w:p w:rsidR="00ED6411" w:rsidRPr="005C26D0" w:rsidRDefault="00ED6411" w:rsidP="00366513">
            <w:pPr>
              <w:suppressLineNumbers/>
              <w:suppressAutoHyphens/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ED6411" w:rsidRPr="005C26D0" w:rsidTr="00366513">
        <w:trPr>
          <w:trHeight w:val="413"/>
          <w:jc w:val="center"/>
        </w:trPr>
        <w:tc>
          <w:tcPr>
            <w:tcW w:w="1160" w:type="dxa"/>
            <w:vAlign w:val="center"/>
          </w:tcPr>
          <w:p w:rsidR="00ED6411" w:rsidRPr="002335B5" w:rsidRDefault="00ED6411" w:rsidP="00366513">
            <w:pPr>
              <w:suppressLineNumbers/>
              <w:suppressAutoHyphens/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  <w:kern w:val="0"/>
                <w:szCs w:val="21"/>
              </w:rPr>
            </w:pPr>
            <w:r w:rsidRPr="002335B5">
              <w:rPr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4140" w:type="dxa"/>
            <w:vAlign w:val="center"/>
          </w:tcPr>
          <w:p w:rsidR="00ED6411" w:rsidRPr="002335B5" w:rsidRDefault="00ED6411" w:rsidP="00ED6411">
            <w:pPr>
              <w:suppressLineNumbers/>
              <w:suppressAutoHyphens/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  <w:kern w:val="0"/>
                <w:szCs w:val="21"/>
              </w:rPr>
            </w:pPr>
            <w:r w:rsidRPr="002335B5">
              <w:rPr>
                <w:color w:val="000000"/>
                <w:kern w:val="0"/>
                <w:szCs w:val="21"/>
              </w:rPr>
              <w:t>校准</w:t>
            </w:r>
            <w:r>
              <w:rPr>
                <w:rFonts w:hint="eastAsia"/>
                <w:color w:val="000000"/>
                <w:kern w:val="0"/>
                <w:szCs w:val="21"/>
              </w:rPr>
              <w:t>位置</w:t>
            </w:r>
          </w:p>
        </w:tc>
        <w:tc>
          <w:tcPr>
            <w:tcW w:w="1800" w:type="dxa"/>
            <w:vAlign w:val="center"/>
          </w:tcPr>
          <w:p w:rsidR="00ED6411" w:rsidRPr="002335B5" w:rsidRDefault="00ED6411" w:rsidP="00366513">
            <w:pPr>
              <w:suppressLineNumbers/>
              <w:suppressAutoHyphens/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  <w:kern w:val="0"/>
                <w:szCs w:val="21"/>
              </w:rPr>
            </w:pPr>
            <w:r w:rsidRPr="002335B5">
              <w:rPr>
                <w:color w:val="000000"/>
                <w:kern w:val="0"/>
                <w:szCs w:val="21"/>
              </w:rPr>
              <w:t>校准结果</w:t>
            </w:r>
          </w:p>
        </w:tc>
        <w:tc>
          <w:tcPr>
            <w:tcW w:w="1618" w:type="dxa"/>
            <w:vAlign w:val="center"/>
          </w:tcPr>
          <w:p w:rsidR="00ED6411" w:rsidRPr="002335B5" w:rsidRDefault="00ED6411" w:rsidP="00366513">
            <w:pPr>
              <w:suppressLineNumbers/>
              <w:suppressAutoHyphens/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  <w:kern w:val="0"/>
                <w:szCs w:val="21"/>
              </w:rPr>
            </w:pPr>
            <w:r w:rsidRPr="002335B5">
              <w:rPr>
                <w:color w:val="000000"/>
                <w:kern w:val="0"/>
                <w:szCs w:val="21"/>
              </w:rPr>
              <w:t>测量不确定度</w:t>
            </w:r>
          </w:p>
        </w:tc>
      </w:tr>
      <w:tr w:rsidR="00ED6411" w:rsidRPr="005C26D0" w:rsidTr="00366513">
        <w:trPr>
          <w:trHeight w:val="520"/>
          <w:jc w:val="center"/>
        </w:trPr>
        <w:tc>
          <w:tcPr>
            <w:tcW w:w="1160" w:type="dxa"/>
            <w:vAlign w:val="center"/>
          </w:tcPr>
          <w:p w:rsidR="00ED6411" w:rsidRPr="002335B5" w:rsidRDefault="00ED6411" w:rsidP="00366513">
            <w:pPr>
              <w:suppressLineNumbers/>
              <w:suppressAutoHyphens/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  <w:kern w:val="0"/>
                <w:szCs w:val="21"/>
              </w:rPr>
            </w:pPr>
            <w:r w:rsidRPr="002335B5">
              <w:rPr>
                <w:color w:val="000000"/>
                <w:kern w:val="0"/>
                <w:szCs w:val="21"/>
              </w:rPr>
              <w:t>1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ED6411" w:rsidRPr="005C26D0" w:rsidRDefault="00ED6411" w:rsidP="00366513">
            <w:pPr>
              <w:spacing w:line="360" w:lineRule="auto"/>
              <w:rPr>
                <w:color w:val="000000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ED6411" w:rsidRPr="002335B5" w:rsidRDefault="00ED6411" w:rsidP="00366513">
            <w:pPr>
              <w:adjustRightInd w:val="0"/>
              <w:snapToGrid w:val="0"/>
              <w:jc w:val="center"/>
              <w:rPr>
                <w:color w:val="000000"/>
                <w:szCs w:val="21"/>
              </w:rPr>
            </w:pPr>
          </w:p>
        </w:tc>
        <w:tc>
          <w:tcPr>
            <w:tcW w:w="1618" w:type="dxa"/>
            <w:vAlign w:val="center"/>
          </w:tcPr>
          <w:p w:rsidR="00ED6411" w:rsidRPr="002335B5" w:rsidRDefault="00ED6411" w:rsidP="00366513">
            <w:pPr>
              <w:adjustRightInd w:val="0"/>
              <w:snapToGrid w:val="0"/>
              <w:jc w:val="center"/>
              <w:rPr>
                <w:color w:val="000000"/>
                <w:szCs w:val="21"/>
              </w:rPr>
            </w:pPr>
          </w:p>
        </w:tc>
      </w:tr>
      <w:tr w:rsidR="00ED6411" w:rsidRPr="005C26D0" w:rsidTr="00366513">
        <w:trPr>
          <w:trHeight w:val="514"/>
          <w:jc w:val="center"/>
        </w:trPr>
        <w:tc>
          <w:tcPr>
            <w:tcW w:w="1160" w:type="dxa"/>
            <w:vAlign w:val="center"/>
          </w:tcPr>
          <w:p w:rsidR="00ED6411" w:rsidRPr="002335B5" w:rsidRDefault="00ED6411" w:rsidP="00366513">
            <w:pPr>
              <w:suppressLineNumbers/>
              <w:suppressAutoHyphens/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  <w:kern w:val="0"/>
                <w:szCs w:val="21"/>
              </w:rPr>
            </w:pPr>
            <w:r w:rsidRPr="002335B5">
              <w:rPr>
                <w:color w:val="000000"/>
                <w:kern w:val="0"/>
                <w:szCs w:val="21"/>
              </w:rPr>
              <w:t>2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ED6411" w:rsidRPr="005C26D0" w:rsidRDefault="00ED6411" w:rsidP="00366513">
            <w:pPr>
              <w:spacing w:line="360" w:lineRule="auto"/>
              <w:rPr>
                <w:color w:val="000000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ED6411" w:rsidRPr="002335B5" w:rsidRDefault="00ED6411" w:rsidP="00366513">
            <w:pPr>
              <w:adjustRightInd w:val="0"/>
              <w:snapToGrid w:val="0"/>
              <w:jc w:val="center"/>
              <w:rPr>
                <w:color w:val="000000"/>
                <w:szCs w:val="21"/>
              </w:rPr>
            </w:pPr>
          </w:p>
        </w:tc>
        <w:tc>
          <w:tcPr>
            <w:tcW w:w="1618" w:type="dxa"/>
            <w:vAlign w:val="center"/>
          </w:tcPr>
          <w:p w:rsidR="00ED6411" w:rsidRPr="002335B5" w:rsidRDefault="00ED6411" w:rsidP="00366513">
            <w:pPr>
              <w:adjustRightInd w:val="0"/>
              <w:snapToGrid w:val="0"/>
              <w:jc w:val="center"/>
              <w:rPr>
                <w:color w:val="000000"/>
                <w:szCs w:val="21"/>
              </w:rPr>
            </w:pPr>
          </w:p>
        </w:tc>
      </w:tr>
      <w:tr w:rsidR="00ED6411" w:rsidRPr="005C26D0" w:rsidTr="00366513">
        <w:trPr>
          <w:trHeight w:val="514"/>
          <w:jc w:val="center"/>
        </w:trPr>
        <w:tc>
          <w:tcPr>
            <w:tcW w:w="1160" w:type="dxa"/>
            <w:vAlign w:val="center"/>
          </w:tcPr>
          <w:p w:rsidR="00ED6411" w:rsidRPr="002335B5" w:rsidRDefault="00ED6411" w:rsidP="00366513">
            <w:pPr>
              <w:suppressLineNumbers/>
              <w:suppressAutoHyphens/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  <w:kern w:val="0"/>
                <w:szCs w:val="21"/>
              </w:rPr>
            </w:pPr>
            <w:r w:rsidRPr="002335B5">
              <w:rPr>
                <w:color w:val="000000"/>
                <w:kern w:val="0"/>
                <w:szCs w:val="21"/>
              </w:rPr>
              <w:t>3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ED6411" w:rsidRPr="005C26D0" w:rsidRDefault="00ED6411" w:rsidP="00366513">
            <w:pPr>
              <w:spacing w:line="360" w:lineRule="auto"/>
              <w:rPr>
                <w:color w:val="000000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ED6411" w:rsidRPr="002335B5" w:rsidRDefault="00ED6411" w:rsidP="00366513">
            <w:pPr>
              <w:adjustRightInd w:val="0"/>
              <w:snapToGrid w:val="0"/>
              <w:jc w:val="center"/>
              <w:rPr>
                <w:color w:val="000000"/>
                <w:szCs w:val="21"/>
              </w:rPr>
            </w:pPr>
          </w:p>
        </w:tc>
        <w:tc>
          <w:tcPr>
            <w:tcW w:w="1618" w:type="dxa"/>
            <w:vAlign w:val="center"/>
          </w:tcPr>
          <w:p w:rsidR="00ED6411" w:rsidRPr="002335B5" w:rsidRDefault="00ED6411" w:rsidP="00366513">
            <w:pPr>
              <w:adjustRightInd w:val="0"/>
              <w:snapToGrid w:val="0"/>
              <w:jc w:val="center"/>
              <w:rPr>
                <w:color w:val="000000"/>
                <w:szCs w:val="21"/>
              </w:rPr>
            </w:pPr>
          </w:p>
        </w:tc>
      </w:tr>
      <w:tr w:rsidR="00ED6411" w:rsidRPr="005C26D0" w:rsidTr="00366513">
        <w:trPr>
          <w:trHeight w:val="458"/>
          <w:jc w:val="center"/>
        </w:trPr>
        <w:tc>
          <w:tcPr>
            <w:tcW w:w="1160" w:type="dxa"/>
            <w:vAlign w:val="center"/>
          </w:tcPr>
          <w:p w:rsidR="00ED6411" w:rsidRPr="002335B5" w:rsidRDefault="00ED6411" w:rsidP="00366513">
            <w:pPr>
              <w:suppressLineNumbers/>
              <w:suppressAutoHyphens/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  <w:kern w:val="0"/>
                <w:szCs w:val="21"/>
              </w:rPr>
            </w:pPr>
            <w:r w:rsidRPr="002335B5">
              <w:rPr>
                <w:color w:val="000000"/>
                <w:kern w:val="0"/>
                <w:szCs w:val="21"/>
              </w:rPr>
              <w:t>4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ED6411" w:rsidRDefault="00ED6411" w:rsidP="00366513">
            <w:pPr>
              <w:spacing w:line="360" w:lineRule="auto"/>
              <w:rPr>
                <w:color w:val="000000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ED6411" w:rsidRPr="002335B5" w:rsidRDefault="00ED6411" w:rsidP="00366513">
            <w:pPr>
              <w:adjustRightInd w:val="0"/>
              <w:snapToGrid w:val="0"/>
              <w:jc w:val="center"/>
              <w:rPr>
                <w:color w:val="000000"/>
                <w:szCs w:val="21"/>
              </w:rPr>
            </w:pPr>
          </w:p>
        </w:tc>
        <w:tc>
          <w:tcPr>
            <w:tcW w:w="1618" w:type="dxa"/>
            <w:vAlign w:val="center"/>
          </w:tcPr>
          <w:p w:rsidR="00ED6411" w:rsidRPr="002335B5" w:rsidRDefault="00ED6411" w:rsidP="00366513">
            <w:pPr>
              <w:adjustRightInd w:val="0"/>
              <w:snapToGrid w:val="0"/>
              <w:jc w:val="center"/>
              <w:rPr>
                <w:color w:val="000000"/>
                <w:szCs w:val="21"/>
              </w:rPr>
            </w:pPr>
          </w:p>
        </w:tc>
      </w:tr>
      <w:tr w:rsidR="00ED6411" w:rsidRPr="005C26D0" w:rsidTr="00366513">
        <w:trPr>
          <w:trHeight w:val="458"/>
          <w:jc w:val="center"/>
        </w:trPr>
        <w:tc>
          <w:tcPr>
            <w:tcW w:w="1160" w:type="dxa"/>
            <w:vAlign w:val="center"/>
          </w:tcPr>
          <w:p w:rsidR="00ED6411" w:rsidRPr="002335B5" w:rsidRDefault="00ED6411" w:rsidP="00366513">
            <w:pPr>
              <w:suppressLineNumbers/>
              <w:suppressAutoHyphens/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  <w:kern w:val="0"/>
                <w:szCs w:val="21"/>
              </w:rPr>
            </w:pPr>
            <w:r w:rsidRPr="002335B5">
              <w:rPr>
                <w:color w:val="000000"/>
                <w:kern w:val="0"/>
                <w:szCs w:val="21"/>
              </w:rPr>
              <w:t>5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ED6411" w:rsidRPr="005C26D0" w:rsidRDefault="00ED6411" w:rsidP="00366513">
            <w:pPr>
              <w:spacing w:line="360" w:lineRule="auto"/>
              <w:rPr>
                <w:color w:val="000000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ED6411" w:rsidRPr="002335B5" w:rsidRDefault="00ED6411" w:rsidP="00366513">
            <w:pPr>
              <w:adjustRightInd w:val="0"/>
              <w:snapToGrid w:val="0"/>
              <w:jc w:val="center"/>
              <w:rPr>
                <w:color w:val="000000"/>
                <w:szCs w:val="21"/>
              </w:rPr>
            </w:pPr>
          </w:p>
        </w:tc>
        <w:tc>
          <w:tcPr>
            <w:tcW w:w="1618" w:type="dxa"/>
            <w:vAlign w:val="center"/>
          </w:tcPr>
          <w:p w:rsidR="00ED6411" w:rsidRPr="002335B5" w:rsidRDefault="00ED6411" w:rsidP="00366513">
            <w:pPr>
              <w:adjustRightInd w:val="0"/>
              <w:snapToGrid w:val="0"/>
              <w:jc w:val="center"/>
              <w:rPr>
                <w:color w:val="000000"/>
                <w:szCs w:val="21"/>
              </w:rPr>
            </w:pPr>
          </w:p>
        </w:tc>
      </w:tr>
      <w:tr w:rsidR="00ED6411" w:rsidRPr="005C26D0" w:rsidTr="00366513">
        <w:trPr>
          <w:trHeight w:val="458"/>
          <w:jc w:val="center"/>
        </w:trPr>
        <w:tc>
          <w:tcPr>
            <w:tcW w:w="1160" w:type="dxa"/>
            <w:vAlign w:val="center"/>
          </w:tcPr>
          <w:p w:rsidR="00ED6411" w:rsidRPr="002335B5" w:rsidRDefault="00ED6411" w:rsidP="00366513">
            <w:pPr>
              <w:suppressLineNumbers/>
              <w:suppressAutoHyphens/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  <w:kern w:val="0"/>
                <w:szCs w:val="21"/>
              </w:rPr>
            </w:pPr>
            <w:r w:rsidRPr="002335B5">
              <w:rPr>
                <w:color w:val="000000"/>
                <w:kern w:val="0"/>
                <w:szCs w:val="21"/>
              </w:rPr>
              <w:t>6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ED6411" w:rsidRPr="005C26D0" w:rsidRDefault="00ED6411" w:rsidP="00366513">
            <w:pPr>
              <w:spacing w:line="360" w:lineRule="auto"/>
              <w:rPr>
                <w:color w:val="000000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ED6411" w:rsidRPr="002335B5" w:rsidRDefault="00ED6411" w:rsidP="00366513">
            <w:pPr>
              <w:adjustRightInd w:val="0"/>
              <w:snapToGrid w:val="0"/>
              <w:jc w:val="center"/>
              <w:rPr>
                <w:color w:val="000000"/>
                <w:szCs w:val="21"/>
              </w:rPr>
            </w:pPr>
          </w:p>
        </w:tc>
        <w:tc>
          <w:tcPr>
            <w:tcW w:w="1618" w:type="dxa"/>
            <w:vAlign w:val="center"/>
          </w:tcPr>
          <w:p w:rsidR="00ED6411" w:rsidRPr="002335B5" w:rsidRDefault="00ED6411" w:rsidP="00366513">
            <w:pPr>
              <w:adjustRightInd w:val="0"/>
              <w:snapToGrid w:val="0"/>
              <w:jc w:val="center"/>
              <w:rPr>
                <w:color w:val="000000"/>
                <w:szCs w:val="21"/>
              </w:rPr>
            </w:pPr>
          </w:p>
        </w:tc>
      </w:tr>
    </w:tbl>
    <w:p w:rsidR="00ED6411" w:rsidRPr="005C26D0" w:rsidRDefault="00ED6411" w:rsidP="00ED6411">
      <w:pPr>
        <w:rPr>
          <w:color w:val="000000"/>
          <w:kern w:val="0"/>
          <w:szCs w:val="21"/>
        </w:rPr>
      </w:pPr>
      <w:r w:rsidRPr="005C26D0">
        <w:rPr>
          <w:color w:val="000000"/>
        </w:rPr>
        <w:t xml:space="preserve">        </w:t>
      </w:r>
    </w:p>
    <w:p w:rsidR="00ED6411" w:rsidRPr="005C26D0" w:rsidRDefault="00ED6411" w:rsidP="00ED6411">
      <w:pPr>
        <w:ind w:firstLineChars="600" w:firstLine="1260"/>
        <w:rPr>
          <w:color w:val="000000"/>
        </w:rPr>
      </w:pPr>
      <w:r w:rsidRPr="005C26D0">
        <w:rPr>
          <w:color w:val="000000"/>
        </w:rPr>
        <w:t>校准员：</w:t>
      </w:r>
      <w:r w:rsidRPr="005C26D0">
        <w:rPr>
          <w:color w:val="000000"/>
        </w:rPr>
        <w:t xml:space="preserve">                                           </w:t>
      </w:r>
      <w:r w:rsidRPr="005C26D0">
        <w:rPr>
          <w:color w:val="000000"/>
        </w:rPr>
        <w:t>核验员：</w:t>
      </w:r>
    </w:p>
    <w:p w:rsidR="00ED6411" w:rsidRPr="005C26D0" w:rsidRDefault="00ED6411" w:rsidP="00ED6411">
      <w:pPr>
        <w:spacing w:line="360" w:lineRule="auto"/>
        <w:ind w:firstLine="480"/>
        <w:rPr>
          <w:color w:val="000000"/>
          <w:sz w:val="24"/>
        </w:rPr>
      </w:pPr>
    </w:p>
    <w:p w:rsidR="00ED6411" w:rsidRPr="005C26D0" w:rsidRDefault="00ED6411" w:rsidP="00ED6411">
      <w:pPr>
        <w:spacing w:line="480" w:lineRule="auto"/>
        <w:ind w:firstLine="480"/>
        <w:rPr>
          <w:b/>
          <w:color w:val="000000"/>
          <w:sz w:val="24"/>
          <w:u w:val="single"/>
        </w:rPr>
      </w:pPr>
      <w:r w:rsidRPr="005C26D0">
        <w:rPr>
          <w:color w:val="000000"/>
          <w:sz w:val="24"/>
        </w:rPr>
        <w:t xml:space="preserve">           </w:t>
      </w:r>
      <w:r w:rsidRPr="005C26D0">
        <w:rPr>
          <w:b/>
          <w:color w:val="000000"/>
          <w:sz w:val="24"/>
          <w:u w:val="single"/>
        </w:rPr>
        <w:t xml:space="preserve">                                       </w:t>
      </w:r>
    </w:p>
    <w:p w:rsidR="00ED6411" w:rsidRDefault="00ED6411" w:rsidP="00B103F0">
      <w:pPr>
        <w:jc w:val="center"/>
        <w:rPr>
          <w:rFonts w:ascii="黑体" w:eastAsia="黑体"/>
          <w:sz w:val="24"/>
        </w:rPr>
      </w:pPr>
    </w:p>
    <w:p w:rsidR="00ED6411" w:rsidRDefault="00ED6411" w:rsidP="00B103F0">
      <w:pPr>
        <w:jc w:val="center"/>
        <w:rPr>
          <w:rFonts w:ascii="黑体" w:eastAsia="黑体"/>
          <w:sz w:val="24"/>
        </w:rPr>
      </w:pPr>
    </w:p>
    <w:p w:rsidR="00ED6411" w:rsidRDefault="00ED6411" w:rsidP="00B103F0">
      <w:pPr>
        <w:jc w:val="center"/>
        <w:rPr>
          <w:rFonts w:ascii="黑体" w:eastAsia="黑体"/>
          <w:sz w:val="24"/>
        </w:rPr>
      </w:pPr>
    </w:p>
    <w:p w:rsidR="00ED6411" w:rsidRDefault="00ED6411" w:rsidP="00B103F0">
      <w:pPr>
        <w:jc w:val="center"/>
        <w:rPr>
          <w:rFonts w:ascii="黑体" w:eastAsia="黑体"/>
          <w:sz w:val="24"/>
        </w:rPr>
      </w:pPr>
    </w:p>
    <w:p w:rsidR="00ED6411" w:rsidRDefault="00ED6411" w:rsidP="00B103F0">
      <w:pPr>
        <w:jc w:val="center"/>
        <w:rPr>
          <w:rFonts w:ascii="黑体" w:eastAsia="黑体"/>
          <w:sz w:val="24"/>
        </w:rPr>
      </w:pPr>
    </w:p>
    <w:p w:rsidR="00ED6411" w:rsidRDefault="00ED6411" w:rsidP="00B103F0">
      <w:pPr>
        <w:jc w:val="center"/>
        <w:rPr>
          <w:rFonts w:ascii="黑体" w:eastAsia="黑体"/>
          <w:sz w:val="24"/>
        </w:rPr>
      </w:pPr>
    </w:p>
    <w:p w:rsidR="00ED6411" w:rsidRDefault="00ED6411" w:rsidP="00B103F0">
      <w:pPr>
        <w:jc w:val="center"/>
        <w:rPr>
          <w:rFonts w:ascii="黑体" w:eastAsia="黑体"/>
          <w:sz w:val="24"/>
        </w:rPr>
      </w:pPr>
    </w:p>
    <w:p w:rsidR="00ED6411" w:rsidRDefault="00ED6411" w:rsidP="00B103F0">
      <w:pPr>
        <w:jc w:val="center"/>
        <w:rPr>
          <w:rFonts w:ascii="黑体" w:eastAsia="黑体"/>
          <w:sz w:val="24"/>
        </w:rPr>
      </w:pPr>
    </w:p>
    <w:p w:rsidR="00ED6411" w:rsidRDefault="00ED6411" w:rsidP="00B103F0">
      <w:pPr>
        <w:jc w:val="center"/>
        <w:rPr>
          <w:rFonts w:ascii="黑体" w:eastAsia="黑体"/>
          <w:sz w:val="24"/>
        </w:rPr>
      </w:pPr>
    </w:p>
    <w:p w:rsidR="00ED6411" w:rsidRPr="00EE6A38" w:rsidRDefault="00ED6411" w:rsidP="00B103F0">
      <w:pPr>
        <w:jc w:val="center"/>
        <w:rPr>
          <w:rFonts w:ascii="黑体" w:eastAsia="黑体"/>
          <w:sz w:val="24"/>
        </w:rPr>
      </w:pPr>
    </w:p>
    <w:p w:rsidR="00B103F0" w:rsidRPr="00DE57DA" w:rsidRDefault="00B103F0" w:rsidP="00B103F0">
      <w:pPr>
        <w:pStyle w:val="a7"/>
        <w:snapToGrid w:val="0"/>
        <w:spacing w:line="360" w:lineRule="auto"/>
        <w:ind w:leftChars="-50" w:left="-105" w:right="1124"/>
      </w:pPr>
    </w:p>
    <w:sectPr w:rsidR="00B103F0" w:rsidRPr="00DE57DA" w:rsidSect="00DE6378">
      <w:footerReference w:type="first" r:id="rId23"/>
      <w:pgSz w:w="11906" w:h="16838" w:code="9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42F7" w:rsidRDefault="005C42F7">
      <w:r>
        <w:separator/>
      </w:r>
    </w:p>
  </w:endnote>
  <w:endnote w:type="continuationSeparator" w:id="0">
    <w:p w:rsidR="005C42F7" w:rsidRDefault="005C42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ineta BT">
    <w:altName w:val="Gabriola"/>
    <w:charset w:val="00"/>
    <w:family w:val="decorative"/>
    <w:pitch w:val="variable"/>
    <w:sig w:usb0="00000001" w:usb1="00000000" w:usb2="00000000" w:usb3="00000000" w:csb0="0000001B" w:csb1="00000000"/>
  </w:font>
  <w:font w:name="方正大标宋简体">
    <w:altName w:val="宋体"/>
    <w:charset w:val="86"/>
    <w:family w:val="auto"/>
    <w:pitch w:val="default"/>
    <w:sig w:usb0="00000000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0572" w:rsidRDefault="00360572" w:rsidP="0078527D">
    <w:pPr>
      <w:pStyle w:val="a5"/>
      <w:ind w:right="360"/>
      <w:jc w:val="center"/>
      <w:rPr>
        <w:spacing w:val="40"/>
        <w:sz w:val="4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0572" w:rsidRDefault="00360572" w:rsidP="0078527D">
    <w:pPr>
      <w:pStyle w:val="a5"/>
      <w:framePr w:wrap="around" w:vAnchor="text" w:hAnchor="margin" w:xAlign="right" w:y="1"/>
      <w:rPr>
        <w:rStyle w:val="a6"/>
      </w:rPr>
    </w:pPr>
    <w:r>
      <w:fldChar w:fldCharType="begin"/>
    </w:r>
    <w:r>
      <w:rPr>
        <w:rStyle w:val="a6"/>
      </w:rPr>
      <w:instrText xml:space="preserve">PAGE  </w:instrText>
    </w:r>
    <w:r>
      <w:fldChar w:fldCharType="end"/>
    </w:r>
  </w:p>
  <w:p w:rsidR="00360572" w:rsidRDefault="00360572">
    <w:pPr>
      <w:pStyle w:val="a5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0572" w:rsidRDefault="00360572" w:rsidP="0078527D">
    <w:pPr>
      <w:pStyle w:val="a5"/>
      <w:ind w:right="360"/>
      <w:jc w:val="center"/>
      <w:rPr>
        <w:spacing w:val="40"/>
        <w:sz w:val="44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0572" w:rsidRDefault="00360572" w:rsidP="00255422">
    <w:pPr>
      <w:pStyle w:val="a5"/>
      <w:framePr w:wrap="around" w:vAnchor="text" w:hAnchor="page" w:x="10608" w:y="-40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8871B8">
      <w:rPr>
        <w:rStyle w:val="a6"/>
        <w:noProof/>
      </w:rPr>
      <w:t>I</w:t>
    </w:r>
    <w:r>
      <w:rPr>
        <w:rStyle w:val="a6"/>
      </w:rPr>
      <w:fldChar w:fldCharType="end"/>
    </w:r>
  </w:p>
  <w:p w:rsidR="00360572" w:rsidRDefault="00360572" w:rsidP="0078527D">
    <w:pPr>
      <w:pStyle w:val="a5"/>
      <w:ind w:right="360"/>
      <w:jc w:val="center"/>
      <w:rPr>
        <w:spacing w:val="40"/>
        <w:sz w:val="44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0572" w:rsidRDefault="00360572" w:rsidP="00D13A72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8871B8">
      <w:rPr>
        <w:rStyle w:val="a6"/>
        <w:noProof/>
      </w:rPr>
      <w:t>II</w:t>
    </w:r>
    <w:r>
      <w:rPr>
        <w:rStyle w:val="a6"/>
      </w:rPr>
      <w:fldChar w:fldCharType="end"/>
    </w:r>
  </w:p>
  <w:p w:rsidR="00360572" w:rsidRDefault="00360572" w:rsidP="00A326D0">
    <w:pPr>
      <w:pStyle w:val="a5"/>
      <w:ind w:right="360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0572" w:rsidRDefault="0036057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42F7" w:rsidRDefault="005C42F7">
      <w:r>
        <w:separator/>
      </w:r>
    </w:p>
  </w:footnote>
  <w:footnote w:type="continuationSeparator" w:id="0">
    <w:p w:rsidR="005C42F7" w:rsidRDefault="005C42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0572" w:rsidRDefault="00360572" w:rsidP="00B849E6">
    <w:pPr>
      <w:pStyle w:val="a4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0572" w:rsidRPr="003D6690" w:rsidRDefault="00360572" w:rsidP="00DE6378">
    <w:pPr>
      <w:pStyle w:val="a4"/>
      <w:rPr>
        <w:rFonts w:ascii="黑体" w:eastAsia="黑体"/>
        <w:color w:val="FF0000"/>
        <w:sz w:val="21"/>
        <w:szCs w:val="21"/>
      </w:rPr>
    </w:pPr>
    <w:r w:rsidRPr="003D6690">
      <w:rPr>
        <w:rFonts w:ascii="黑体" w:eastAsia="黑体" w:hint="eastAsia"/>
        <w:color w:val="FF0000"/>
        <w:sz w:val="21"/>
        <w:szCs w:val="21"/>
      </w:rPr>
      <w:t>JJF(豫) XXX—</w:t>
    </w:r>
    <w:r>
      <w:rPr>
        <w:rFonts w:ascii="黑体" w:eastAsia="黑体" w:hint="eastAsia"/>
        <w:color w:val="FF0000"/>
        <w:sz w:val="21"/>
        <w:szCs w:val="21"/>
      </w:rPr>
      <w:t>202</w:t>
    </w:r>
    <w:r>
      <w:rPr>
        <w:rFonts w:ascii="黑体" w:eastAsia="黑体"/>
        <w:color w:val="FF0000"/>
        <w:sz w:val="21"/>
        <w:szCs w:val="21"/>
      </w:rPr>
      <w:t>6</w:t>
    </w:r>
  </w:p>
  <w:p w:rsidR="00360572" w:rsidRDefault="00360572" w:rsidP="00DE6378">
    <w:pPr>
      <w:pStyle w:val="a4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C1313D"/>
    <w:multiLevelType w:val="multilevel"/>
    <w:tmpl w:val="9BF20052"/>
    <w:lvl w:ilvl="0">
      <w:start w:val="1"/>
      <w:numFmt w:val="decimal"/>
      <w:lvlText w:val="%1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3">
      <w:start w:val="2"/>
      <w:numFmt w:val="decimal"/>
      <w:lvlText w:val="%1.%2.%3.%4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>
    <w:nsid w:val="0CB524A7"/>
    <w:multiLevelType w:val="multilevel"/>
    <w:tmpl w:val="F41672C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>
    <w:nsid w:val="0DB86BB0"/>
    <w:multiLevelType w:val="hybridMultilevel"/>
    <w:tmpl w:val="7E7281DE"/>
    <w:lvl w:ilvl="0" w:tplc="346438CE">
      <w:start w:val="5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11DB3401"/>
    <w:multiLevelType w:val="hybridMultilevel"/>
    <w:tmpl w:val="A182708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334F2AE8"/>
    <w:multiLevelType w:val="multilevel"/>
    <w:tmpl w:val="69AA2E9E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>
    <w:nsid w:val="4BCC16A7"/>
    <w:multiLevelType w:val="hybridMultilevel"/>
    <w:tmpl w:val="0D2227C4"/>
    <w:lvl w:ilvl="0" w:tplc="17E87D94">
      <w:start w:val="1"/>
      <w:numFmt w:val="lowerLetter"/>
      <w:lvlText w:val="%1）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6">
    <w:nsid w:val="55E86533"/>
    <w:multiLevelType w:val="multilevel"/>
    <w:tmpl w:val="341800F8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>
    <w:nsid w:val="567A59CB"/>
    <w:multiLevelType w:val="hybridMultilevel"/>
    <w:tmpl w:val="A3C2DF6E"/>
    <w:lvl w:ilvl="0" w:tplc="E49CF73E">
      <w:start w:val="1"/>
      <w:numFmt w:val="lowerLetter"/>
      <w:lvlText w:val="%1．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8">
    <w:nsid w:val="58FB66A5"/>
    <w:multiLevelType w:val="hybridMultilevel"/>
    <w:tmpl w:val="69AA2E9E"/>
    <w:lvl w:ilvl="0" w:tplc="DA823F86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>
    <w:nsid w:val="7D614C0D"/>
    <w:multiLevelType w:val="hybridMultilevel"/>
    <w:tmpl w:val="341800F8"/>
    <w:lvl w:ilvl="0" w:tplc="DA00C482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9"/>
  </w:num>
  <w:num w:numId="3">
    <w:abstractNumId w:val="8"/>
  </w:num>
  <w:num w:numId="4">
    <w:abstractNumId w:val="4"/>
  </w:num>
  <w:num w:numId="5">
    <w:abstractNumId w:val="6"/>
  </w:num>
  <w:num w:numId="6">
    <w:abstractNumId w:val="7"/>
  </w:num>
  <w:num w:numId="7">
    <w:abstractNumId w:val="5"/>
  </w:num>
  <w:num w:numId="8">
    <w:abstractNumId w:val="0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numFmt w:val="decimalFullWidth"/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3F0"/>
    <w:rsid w:val="00002EDE"/>
    <w:rsid w:val="000034E8"/>
    <w:rsid w:val="000159EF"/>
    <w:rsid w:val="00015B5A"/>
    <w:rsid w:val="00016C43"/>
    <w:rsid w:val="00023B9A"/>
    <w:rsid w:val="00024A03"/>
    <w:rsid w:val="00054A27"/>
    <w:rsid w:val="000978E3"/>
    <w:rsid w:val="000A49E8"/>
    <w:rsid w:val="000A7E9D"/>
    <w:rsid w:val="000B08A3"/>
    <w:rsid w:val="000B472F"/>
    <w:rsid w:val="000B60C8"/>
    <w:rsid w:val="000C204F"/>
    <w:rsid w:val="000C3C7F"/>
    <w:rsid w:val="000D4297"/>
    <w:rsid w:val="000F4338"/>
    <w:rsid w:val="000F47F6"/>
    <w:rsid w:val="00104ED2"/>
    <w:rsid w:val="00117105"/>
    <w:rsid w:val="00124382"/>
    <w:rsid w:val="00125E48"/>
    <w:rsid w:val="00131EDF"/>
    <w:rsid w:val="001365B8"/>
    <w:rsid w:val="00157EB8"/>
    <w:rsid w:val="0016474D"/>
    <w:rsid w:val="0016581B"/>
    <w:rsid w:val="00166164"/>
    <w:rsid w:val="0017722E"/>
    <w:rsid w:val="00183DBE"/>
    <w:rsid w:val="001B6AA6"/>
    <w:rsid w:val="001B70FA"/>
    <w:rsid w:val="001C3B13"/>
    <w:rsid w:val="001D2AC9"/>
    <w:rsid w:val="001D33A1"/>
    <w:rsid w:val="001D46C8"/>
    <w:rsid w:val="001E384C"/>
    <w:rsid w:val="001E5F3C"/>
    <w:rsid w:val="001F3FDB"/>
    <w:rsid w:val="001F71E7"/>
    <w:rsid w:val="00217A7D"/>
    <w:rsid w:val="00220433"/>
    <w:rsid w:val="00246DC8"/>
    <w:rsid w:val="00247AA8"/>
    <w:rsid w:val="002519A6"/>
    <w:rsid w:val="00252993"/>
    <w:rsid w:val="00255422"/>
    <w:rsid w:val="0026187B"/>
    <w:rsid w:val="0028753A"/>
    <w:rsid w:val="002A3360"/>
    <w:rsid w:val="002B6A11"/>
    <w:rsid w:val="002C2270"/>
    <w:rsid w:val="002C3B7D"/>
    <w:rsid w:val="002C4C26"/>
    <w:rsid w:val="002D344A"/>
    <w:rsid w:val="002F273D"/>
    <w:rsid w:val="003046AF"/>
    <w:rsid w:val="0030521D"/>
    <w:rsid w:val="003105CE"/>
    <w:rsid w:val="00311A9E"/>
    <w:rsid w:val="00360572"/>
    <w:rsid w:val="0036218C"/>
    <w:rsid w:val="00366513"/>
    <w:rsid w:val="003670A4"/>
    <w:rsid w:val="00390A48"/>
    <w:rsid w:val="00391505"/>
    <w:rsid w:val="003A1030"/>
    <w:rsid w:val="003B206C"/>
    <w:rsid w:val="003E7C29"/>
    <w:rsid w:val="003F26B5"/>
    <w:rsid w:val="004113A3"/>
    <w:rsid w:val="00443CD9"/>
    <w:rsid w:val="00445929"/>
    <w:rsid w:val="0045474C"/>
    <w:rsid w:val="00463136"/>
    <w:rsid w:val="00464D12"/>
    <w:rsid w:val="00465F80"/>
    <w:rsid w:val="00474CBC"/>
    <w:rsid w:val="004811D0"/>
    <w:rsid w:val="00481447"/>
    <w:rsid w:val="0048283B"/>
    <w:rsid w:val="0048447D"/>
    <w:rsid w:val="00494334"/>
    <w:rsid w:val="004B79F5"/>
    <w:rsid w:val="004B7C23"/>
    <w:rsid w:val="004D342B"/>
    <w:rsid w:val="004E2A81"/>
    <w:rsid w:val="004F056D"/>
    <w:rsid w:val="004F6BFE"/>
    <w:rsid w:val="005049EB"/>
    <w:rsid w:val="00525D91"/>
    <w:rsid w:val="005265F8"/>
    <w:rsid w:val="005273F7"/>
    <w:rsid w:val="00530A4D"/>
    <w:rsid w:val="0053112D"/>
    <w:rsid w:val="00532877"/>
    <w:rsid w:val="005363E9"/>
    <w:rsid w:val="00540163"/>
    <w:rsid w:val="00546D0A"/>
    <w:rsid w:val="0055301A"/>
    <w:rsid w:val="00564105"/>
    <w:rsid w:val="0056446D"/>
    <w:rsid w:val="00566227"/>
    <w:rsid w:val="005950A9"/>
    <w:rsid w:val="005A6786"/>
    <w:rsid w:val="005B0A70"/>
    <w:rsid w:val="005C2451"/>
    <w:rsid w:val="005C42F7"/>
    <w:rsid w:val="005C5665"/>
    <w:rsid w:val="005F1E63"/>
    <w:rsid w:val="00616FCE"/>
    <w:rsid w:val="006174A1"/>
    <w:rsid w:val="00624B73"/>
    <w:rsid w:val="006307A4"/>
    <w:rsid w:val="00633171"/>
    <w:rsid w:val="00643900"/>
    <w:rsid w:val="00655227"/>
    <w:rsid w:val="00656225"/>
    <w:rsid w:val="00676561"/>
    <w:rsid w:val="0068341E"/>
    <w:rsid w:val="00695F88"/>
    <w:rsid w:val="006A2256"/>
    <w:rsid w:val="006B2C50"/>
    <w:rsid w:val="006B7BE6"/>
    <w:rsid w:val="006D3565"/>
    <w:rsid w:val="006D3D19"/>
    <w:rsid w:val="006D61B7"/>
    <w:rsid w:val="006E5D9C"/>
    <w:rsid w:val="006E5FFD"/>
    <w:rsid w:val="00720D92"/>
    <w:rsid w:val="007350F4"/>
    <w:rsid w:val="00737570"/>
    <w:rsid w:val="007468CC"/>
    <w:rsid w:val="007576A0"/>
    <w:rsid w:val="00762AF6"/>
    <w:rsid w:val="0078527D"/>
    <w:rsid w:val="00787550"/>
    <w:rsid w:val="007916C8"/>
    <w:rsid w:val="00791A55"/>
    <w:rsid w:val="00793383"/>
    <w:rsid w:val="007A3D02"/>
    <w:rsid w:val="007B07EB"/>
    <w:rsid w:val="007B4621"/>
    <w:rsid w:val="007B6A9E"/>
    <w:rsid w:val="007C1B69"/>
    <w:rsid w:val="007C25BF"/>
    <w:rsid w:val="007D563B"/>
    <w:rsid w:val="007F6600"/>
    <w:rsid w:val="00806457"/>
    <w:rsid w:val="00813DA0"/>
    <w:rsid w:val="00842D3B"/>
    <w:rsid w:val="00847F10"/>
    <w:rsid w:val="00852428"/>
    <w:rsid w:val="00862E95"/>
    <w:rsid w:val="00864BE9"/>
    <w:rsid w:val="0086530B"/>
    <w:rsid w:val="008715FA"/>
    <w:rsid w:val="00880191"/>
    <w:rsid w:val="008839E5"/>
    <w:rsid w:val="008871B8"/>
    <w:rsid w:val="008908FD"/>
    <w:rsid w:val="008B3DE6"/>
    <w:rsid w:val="008C2D99"/>
    <w:rsid w:val="008D09D2"/>
    <w:rsid w:val="008D1906"/>
    <w:rsid w:val="008D4267"/>
    <w:rsid w:val="00901615"/>
    <w:rsid w:val="009078DF"/>
    <w:rsid w:val="009106D5"/>
    <w:rsid w:val="00923B1B"/>
    <w:rsid w:val="009259DB"/>
    <w:rsid w:val="00927735"/>
    <w:rsid w:val="00942B32"/>
    <w:rsid w:val="00945354"/>
    <w:rsid w:val="009478BE"/>
    <w:rsid w:val="009533BB"/>
    <w:rsid w:val="009535F5"/>
    <w:rsid w:val="00954D02"/>
    <w:rsid w:val="009559B0"/>
    <w:rsid w:val="00961CC7"/>
    <w:rsid w:val="00972ED2"/>
    <w:rsid w:val="00983BF1"/>
    <w:rsid w:val="00990E2C"/>
    <w:rsid w:val="00996A8D"/>
    <w:rsid w:val="009B1953"/>
    <w:rsid w:val="009D04A4"/>
    <w:rsid w:val="009D39B7"/>
    <w:rsid w:val="009D79D9"/>
    <w:rsid w:val="009E0696"/>
    <w:rsid w:val="009F0E81"/>
    <w:rsid w:val="00A0248C"/>
    <w:rsid w:val="00A07231"/>
    <w:rsid w:val="00A1059E"/>
    <w:rsid w:val="00A15B7D"/>
    <w:rsid w:val="00A20214"/>
    <w:rsid w:val="00A305ED"/>
    <w:rsid w:val="00A31704"/>
    <w:rsid w:val="00A326D0"/>
    <w:rsid w:val="00A33C54"/>
    <w:rsid w:val="00A37AFF"/>
    <w:rsid w:val="00A506E2"/>
    <w:rsid w:val="00A64884"/>
    <w:rsid w:val="00A66AC4"/>
    <w:rsid w:val="00A922B4"/>
    <w:rsid w:val="00A979A2"/>
    <w:rsid w:val="00AA0095"/>
    <w:rsid w:val="00AC1E24"/>
    <w:rsid w:val="00AC3AE3"/>
    <w:rsid w:val="00AD4D20"/>
    <w:rsid w:val="00AF1BBF"/>
    <w:rsid w:val="00AF74D9"/>
    <w:rsid w:val="00B01063"/>
    <w:rsid w:val="00B012AA"/>
    <w:rsid w:val="00B0508F"/>
    <w:rsid w:val="00B103F0"/>
    <w:rsid w:val="00B10E38"/>
    <w:rsid w:val="00B10F8E"/>
    <w:rsid w:val="00B11CA4"/>
    <w:rsid w:val="00B11F16"/>
    <w:rsid w:val="00B141E1"/>
    <w:rsid w:val="00B26EA7"/>
    <w:rsid w:val="00B40479"/>
    <w:rsid w:val="00B546A0"/>
    <w:rsid w:val="00B56DD7"/>
    <w:rsid w:val="00B849E6"/>
    <w:rsid w:val="00BA4C73"/>
    <w:rsid w:val="00BA5075"/>
    <w:rsid w:val="00BA7664"/>
    <w:rsid w:val="00BB07B5"/>
    <w:rsid w:val="00BB1A2E"/>
    <w:rsid w:val="00BC32A7"/>
    <w:rsid w:val="00BC51D0"/>
    <w:rsid w:val="00BD601A"/>
    <w:rsid w:val="00BE17CC"/>
    <w:rsid w:val="00BE1807"/>
    <w:rsid w:val="00BE4AAD"/>
    <w:rsid w:val="00C04631"/>
    <w:rsid w:val="00C05F55"/>
    <w:rsid w:val="00C0676E"/>
    <w:rsid w:val="00C123BB"/>
    <w:rsid w:val="00C1522D"/>
    <w:rsid w:val="00C16848"/>
    <w:rsid w:val="00C23C92"/>
    <w:rsid w:val="00C33B24"/>
    <w:rsid w:val="00C36D2B"/>
    <w:rsid w:val="00C76C94"/>
    <w:rsid w:val="00C802CE"/>
    <w:rsid w:val="00CB7315"/>
    <w:rsid w:val="00CC0B61"/>
    <w:rsid w:val="00CC6E25"/>
    <w:rsid w:val="00CC72C2"/>
    <w:rsid w:val="00CC7DFD"/>
    <w:rsid w:val="00CD488D"/>
    <w:rsid w:val="00CE4E44"/>
    <w:rsid w:val="00CF402C"/>
    <w:rsid w:val="00D00508"/>
    <w:rsid w:val="00D1030C"/>
    <w:rsid w:val="00D13A72"/>
    <w:rsid w:val="00D35DE0"/>
    <w:rsid w:val="00D37977"/>
    <w:rsid w:val="00D46BA8"/>
    <w:rsid w:val="00D601FC"/>
    <w:rsid w:val="00D621A5"/>
    <w:rsid w:val="00D6703C"/>
    <w:rsid w:val="00D7591C"/>
    <w:rsid w:val="00DA59D3"/>
    <w:rsid w:val="00DC5F83"/>
    <w:rsid w:val="00DD7D37"/>
    <w:rsid w:val="00DE1968"/>
    <w:rsid w:val="00DE22AF"/>
    <w:rsid w:val="00DE6378"/>
    <w:rsid w:val="00E02B1D"/>
    <w:rsid w:val="00E031DE"/>
    <w:rsid w:val="00E25A39"/>
    <w:rsid w:val="00E27CA2"/>
    <w:rsid w:val="00E372A1"/>
    <w:rsid w:val="00E37BFA"/>
    <w:rsid w:val="00E439AD"/>
    <w:rsid w:val="00E56B21"/>
    <w:rsid w:val="00E61D10"/>
    <w:rsid w:val="00E70479"/>
    <w:rsid w:val="00E71409"/>
    <w:rsid w:val="00E87832"/>
    <w:rsid w:val="00E91352"/>
    <w:rsid w:val="00EA738B"/>
    <w:rsid w:val="00EB1FC0"/>
    <w:rsid w:val="00EB3A8E"/>
    <w:rsid w:val="00ED6411"/>
    <w:rsid w:val="00EE427D"/>
    <w:rsid w:val="00EE44F8"/>
    <w:rsid w:val="00EE5CFF"/>
    <w:rsid w:val="00EE6A38"/>
    <w:rsid w:val="00EF17A0"/>
    <w:rsid w:val="00EF1860"/>
    <w:rsid w:val="00EF37F7"/>
    <w:rsid w:val="00F0314F"/>
    <w:rsid w:val="00F0709A"/>
    <w:rsid w:val="00F14025"/>
    <w:rsid w:val="00F3039F"/>
    <w:rsid w:val="00F3239D"/>
    <w:rsid w:val="00F334BE"/>
    <w:rsid w:val="00F438AA"/>
    <w:rsid w:val="00F55B46"/>
    <w:rsid w:val="00F623EE"/>
    <w:rsid w:val="00F84E3E"/>
    <w:rsid w:val="00F94925"/>
    <w:rsid w:val="00F955B6"/>
    <w:rsid w:val="00FC4AFE"/>
    <w:rsid w:val="00FF0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91C6DA95-C1E8-4151-9E98-B12F6D20F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03F0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B103F0"/>
    <w:pPr>
      <w:keepNext/>
      <w:jc w:val="right"/>
      <w:outlineLvl w:val="0"/>
    </w:pPr>
    <w:rPr>
      <w:rFonts w:ascii="Vineta BT" w:hAnsi="Vineta BT"/>
      <w:sz w:val="84"/>
    </w:rPr>
  </w:style>
  <w:style w:type="paragraph" w:styleId="2">
    <w:name w:val="heading 2"/>
    <w:basedOn w:val="a"/>
    <w:next w:val="a"/>
    <w:link w:val="2Char"/>
    <w:qFormat/>
    <w:rsid w:val="00B103F0"/>
    <w:pPr>
      <w:keepNext/>
      <w:ind w:firstLine="6600"/>
      <w:jc w:val="center"/>
      <w:outlineLvl w:val="1"/>
    </w:pPr>
    <w:rPr>
      <w:rFonts w:eastAsia="方正大标宋简体"/>
      <w:b/>
      <w:bCs/>
      <w:sz w:val="24"/>
    </w:rPr>
  </w:style>
  <w:style w:type="paragraph" w:styleId="3">
    <w:name w:val="heading 3"/>
    <w:basedOn w:val="a"/>
    <w:next w:val="a"/>
    <w:qFormat/>
    <w:rsid w:val="00B103F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rsid w:val="00B103F0"/>
    <w:rPr>
      <w:rFonts w:ascii="Vineta BT" w:eastAsia="宋体" w:hAnsi="Vineta BT"/>
      <w:kern w:val="2"/>
      <w:sz w:val="84"/>
      <w:szCs w:val="24"/>
      <w:lang w:val="en-US" w:eastAsia="zh-CN" w:bidi="ar-SA"/>
    </w:rPr>
  </w:style>
  <w:style w:type="character" w:customStyle="1" w:styleId="2Char">
    <w:name w:val="标题 2 Char"/>
    <w:link w:val="2"/>
    <w:rsid w:val="00B103F0"/>
    <w:rPr>
      <w:rFonts w:eastAsia="方正大标宋简体"/>
      <w:b/>
      <w:bCs/>
      <w:kern w:val="2"/>
      <w:sz w:val="24"/>
      <w:szCs w:val="24"/>
      <w:lang w:val="en-US" w:eastAsia="zh-CN" w:bidi="ar-SA"/>
    </w:rPr>
  </w:style>
  <w:style w:type="paragraph" w:styleId="a3">
    <w:name w:val="Body Text"/>
    <w:basedOn w:val="a"/>
    <w:rsid w:val="00B103F0"/>
    <w:rPr>
      <w:sz w:val="30"/>
    </w:rPr>
  </w:style>
  <w:style w:type="paragraph" w:styleId="a4">
    <w:name w:val="header"/>
    <w:basedOn w:val="a"/>
    <w:rsid w:val="00B103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rsid w:val="00B103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6">
    <w:name w:val="page number"/>
    <w:basedOn w:val="a0"/>
    <w:rsid w:val="00B103F0"/>
  </w:style>
  <w:style w:type="paragraph" w:styleId="a7">
    <w:name w:val="Plain Text"/>
    <w:basedOn w:val="a"/>
    <w:link w:val="Char"/>
    <w:rsid w:val="00B103F0"/>
    <w:rPr>
      <w:rFonts w:ascii="宋体" w:hAnsi="Courier New" w:cs="Courier New"/>
      <w:szCs w:val="21"/>
    </w:rPr>
  </w:style>
  <w:style w:type="character" w:customStyle="1" w:styleId="Char">
    <w:name w:val="纯文本 Char"/>
    <w:link w:val="a7"/>
    <w:rsid w:val="00B103F0"/>
    <w:rPr>
      <w:rFonts w:ascii="宋体" w:eastAsia="宋体" w:hAnsi="Courier New" w:cs="Courier New"/>
      <w:kern w:val="2"/>
      <w:sz w:val="21"/>
      <w:szCs w:val="21"/>
      <w:lang w:val="en-US" w:eastAsia="zh-CN" w:bidi="ar-SA"/>
    </w:rPr>
  </w:style>
  <w:style w:type="paragraph" w:styleId="a8">
    <w:name w:val="Date"/>
    <w:basedOn w:val="a"/>
    <w:next w:val="a"/>
    <w:rsid w:val="00B103F0"/>
    <w:pPr>
      <w:ind w:leftChars="2500" w:left="100"/>
    </w:pPr>
  </w:style>
  <w:style w:type="paragraph" w:customStyle="1" w:styleId="CharCharCharChar">
    <w:name w:val="Char Char Char Char"/>
    <w:basedOn w:val="a"/>
    <w:rsid w:val="00B103F0"/>
  </w:style>
  <w:style w:type="paragraph" w:customStyle="1" w:styleId="20">
    <w:name w:val="样式2"/>
    <w:basedOn w:val="a"/>
    <w:rsid w:val="00B103F0"/>
    <w:pPr>
      <w:pBdr>
        <w:bottom w:val="single" w:sz="12" w:space="1" w:color="auto"/>
      </w:pBdr>
      <w:tabs>
        <w:tab w:val="center" w:pos="4153"/>
        <w:tab w:val="right" w:pos="8306"/>
      </w:tabs>
      <w:snapToGrid w:val="0"/>
      <w:jc w:val="center"/>
    </w:pPr>
    <w:rPr>
      <w:sz w:val="24"/>
      <w:szCs w:val="18"/>
    </w:rPr>
  </w:style>
  <w:style w:type="table" w:styleId="a9">
    <w:name w:val="Table Grid"/>
    <w:basedOn w:val="a1"/>
    <w:rsid w:val="0080645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toc 2"/>
    <w:basedOn w:val="a"/>
    <w:next w:val="a"/>
    <w:autoRedefine/>
    <w:uiPriority w:val="39"/>
    <w:rsid w:val="00F84E3E"/>
    <w:pPr>
      <w:tabs>
        <w:tab w:val="right" w:leader="dot" w:pos="9402"/>
      </w:tabs>
      <w:ind w:leftChars="200" w:left="420"/>
      <w:jc w:val="left"/>
    </w:pPr>
  </w:style>
  <w:style w:type="paragraph" w:styleId="10">
    <w:name w:val="toc 1"/>
    <w:basedOn w:val="a"/>
    <w:next w:val="a"/>
    <w:autoRedefine/>
    <w:uiPriority w:val="39"/>
    <w:rsid w:val="004F6BFE"/>
    <w:pPr>
      <w:tabs>
        <w:tab w:val="right" w:leader="dot" w:pos="9402"/>
      </w:tabs>
      <w:spacing w:line="276" w:lineRule="auto"/>
    </w:pPr>
    <w:rPr>
      <w:rFonts w:asciiTheme="minorEastAsia" w:eastAsiaTheme="minorEastAsia" w:hAnsiTheme="minorEastAsia"/>
      <w:noProof/>
    </w:rPr>
  </w:style>
  <w:style w:type="character" w:styleId="aa">
    <w:name w:val="Hyperlink"/>
    <w:uiPriority w:val="99"/>
    <w:unhideWhenUsed/>
    <w:rsid w:val="00016C43"/>
    <w:rPr>
      <w:color w:val="0000FF"/>
      <w:u w:val="single"/>
    </w:rPr>
  </w:style>
  <w:style w:type="paragraph" w:styleId="TOC">
    <w:name w:val="TOC Heading"/>
    <w:basedOn w:val="1"/>
    <w:next w:val="a"/>
    <w:uiPriority w:val="39"/>
    <w:semiHidden/>
    <w:unhideWhenUsed/>
    <w:qFormat/>
    <w:rsid w:val="00C33B24"/>
    <w:pPr>
      <w:keepLines/>
      <w:widowControl/>
      <w:spacing w:before="480" w:line="276" w:lineRule="auto"/>
      <w:jc w:val="left"/>
      <w:outlineLvl w:val="9"/>
    </w:pPr>
    <w:rPr>
      <w:rFonts w:ascii="Cambria" w:hAnsi="Cambria"/>
      <w:b/>
      <w:bCs/>
      <w:color w:val="365F91"/>
      <w:kern w:val="0"/>
      <w:sz w:val="28"/>
      <w:szCs w:val="28"/>
    </w:rPr>
  </w:style>
  <w:style w:type="paragraph" w:styleId="ab">
    <w:name w:val="Body Text Indent"/>
    <w:basedOn w:val="a"/>
    <w:link w:val="Char0"/>
    <w:rsid w:val="00ED6411"/>
    <w:pPr>
      <w:spacing w:after="120"/>
      <w:ind w:leftChars="200" w:left="420"/>
    </w:pPr>
  </w:style>
  <w:style w:type="character" w:customStyle="1" w:styleId="Char0">
    <w:name w:val="正文文本缩进 Char"/>
    <w:link w:val="ab"/>
    <w:rsid w:val="00ED6411"/>
    <w:rPr>
      <w:kern w:val="2"/>
      <w:sz w:val="21"/>
      <w:szCs w:val="24"/>
    </w:rPr>
  </w:style>
  <w:style w:type="paragraph" w:styleId="ac">
    <w:name w:val="Balloon Text"/>
    <w:basedOn w:val="a"/>
    <w:link w:val="Char1"/>
    <w:rsid w:val="007C25BF"/>
    <w:rPr>
      <w:sz w:val="18"/>
      <w:szCs w:val="18"/>
    </w:rPr>
  </w:style>
  <w:style w:type="character" w:customStyle="1" w:styleId="Char1">
    <w:name w:val="批注框文本 Char"/>
    <w:basedOn w:val="a0"/>
    <w:link w:val="ac"/>
    <w:rsid w:val="007C25BF"/>
    <w:rPr>
      <w:kern w:val="2"/>
      <w:sz w:val="18"/>
      <w:szCs w:val="18"/>
    </w:rPr>
  </w:style>
  <w:style w:type="character" w:styleId="ad">
    <w:name w:val="Placeholder Text"/>
    <w:basedOn w:val="a0"/>
    <w:uiPriority w:val="99"/>
    <w:semiHidden/>
    <w:rsid w:val="00E031DE"/>
    <w:rPr>
      <w:color w:val="808080"/>
    </w:rPr>
  </w:style>
  <w:style w:type="character" w:styleId="ae">
    <w:name w:val="Strong"/>
    <w:basedOn w:val="a0"/>
    <w:uiPriority w:val="22"/>
    <w:qFormat/>
    <w:rsid w:val="00F623EE"/>
    <w:rPr>
      <w:b/>
      <w:bCs/>
    </w:rPr>
  </w:style>
  <w:style w:type="table" w:customStyle="1" w:styleId="TableNormal">
    <w:name w:val="Table Normal"/>
    <w:semiHidden/>
    <w:unhideWhenUsed/>
    <w:qFormat/>
    <w:rsid w:val="007468CC"/>
    <w:rPr>
      <w:rFonts w:ascii="Arial" w:hAnsi="Arial" w:cs="Arial"/>
      <w:snapToGrid w:val="0"/>
      <w:color w:val="000000"/>
      <w:sz w:val="21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">
    <w:name w:val="List Paragraph"/>
    <w:basedOn w:val="a"/>
    <w:uiPriority w:val="34"/>
    <w:qFormat/>
    <w:rsid w:val="008D190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633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3.xml"/><Relationship Id="rId18" Type="http://schemas.openxmlformats.org/officeDocument/2006/relationships/image" Target="media/image5.png"/><Relationship Id="rId3" Type="http://schemas.openxmlformats.org/officeDocument/2006/relationships/settings" Target="settings.xml"/><Relationship Id="rId21" Type="http://schemas.openxmlformats.org/officeDocument/2006/relationships/image" Target="media/image8.png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openxmlformats.org/officeDocument/2006/relationships/image" Target="media/image4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3.png"/><Relationship Id="rId20" Type="http://schemas.openxmlformats.org/officeDocument/2006/relationships/image" Target="media/image7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footer" Target="footer5.xml"/><Relationship Id="rId23" Type="http://schemas.openxmlformats.org/officeDocument/2006/relationships/footer" Target="footer6.xml"/><Relationship Id="rId10" Type="http://schemas.openxmlformats.org/officeDocument/2006/relationships/footer" Target="footer1.xml"/><Relationship Id="rId19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4.xml"/><Relationship Id="rId22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523</TotalTime>
  <Pages>1</Pages>
  <Words>1103</Words>
  <Characters>6291</Characters>
  <Application>Microsoft Office Word</Application>
  <DocSecurity>0</DocSecurity>
  <Lines>52</Lines>
  <Paragraphs>14</Paragraphs>
  <ScaleCrop>false</ScaleCrop>
  <Company>微软公司</Company>
  <LinksUpToDate>false</LinksUpToDate>
  <CharactersWithSpaces>7380</CharactersWithSpaces>
  <SharedDoc>false</SharedDoc>
  <HLinks>
    <vt:vector size="126" baseType="variant">
      <vt:variant>
        <vt:i4>1179696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_Toc53565252</vt:lpwstr>
      </vt:variant>
      <vt:variant>
        <vt:i4>1638449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_Toc53565249</vt:lpwstr>
      </vt:variant>
      <vt:variant>
        <vt:i4>1507377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_Toc53565247</vt:lpwstr>
      </vt:variant>
      <vt:variant>
        <vt:i4>1376305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_Toc53565245</vt:lpwstr>
      </vt:variant>
      <vt:variant>
        <vt:i4>1310769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_Toc53565244</vt:lpwstr>
      </vt:variant>
      <vt:variant>
        <vt:i4>1179697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_Toc53565242</vt:lpwstr>
      </vt:variant>
      <vt:variant>
        <vt:i4>1179697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_Toc53565242</vt:lpwstr>
      </vt:variant>
      <vt:variant>
        <vt:i4>1179697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_Toc53565242</vt:lpwstr>
      </vt:variant>
      <vt:variant>
        <vt:i4>1179697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_Toc53565242</vt:lpwstr>
      </vt:variant>
      <vt:variant>
        <vt:i4>1179697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_Toc53565242</vt:lpwstr>
      </vt:variant>
      <vt:variant>
        <vt:i4>1179697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_Toc53565242</vt:lpwstr>
      </vt:variant>
      <vt:variant>
        <vt:i4>1114161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_Toc53565241</vt:lpwstr>
      </vt:variant>
      <vt:variant>
        <vt:i4>1114161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_Toc53565241</vt:lpwstr>
      </vt:variant>
      <vt:variant>
        <vt:i4>1114161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_Toc53565241</vt:lpwstr>
      </vt:variant>
      <vt:variant>
        <vt:i4>1048625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_Toc53565240</vt:lpwstr>
      </vt:variant>
      <vt:variant>
        <vt:i4>1048625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_Toc53565240</vt:lpwstr>
      </vt:variant>
      <vt:variant>
        <vt:i4>1048625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_Toc53565240</vt:lpwstr>
      </vt:variant>
      <vt:variant>
        <vt:i4>1441846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_Toc53565236</vt:lpwstr>
      </vt:variant>
      <vt:variant>
        <vt:i4>1376310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_Toc53565235</vt:lpwstr>
      </vt:variant>
      <vt:variant>
        <vt:i4>1310774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_Toc53565234</vt:lpwstr>
      </vt:variant>
      <vt:variant>
        <vt:i4>1245238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_Toc53565233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huameisystem</cp:lastModifiedBy>
  <cp:revision>79</cp:revision>
  <cp:lastPrinted>2017-07-03T09:15:00Z</cp:lastPrinted>
  <dcterms:created xsi:type="dcterms:W3CDTF">2021-02-03T06:24:00Z</dcterms:created>
  <dcterms:modified xsi:type="dcterms:W3CDTF">2026-03-10T11:22:00Z</dcterms:modified>
</cp:coreProperties>
</file>