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1A" w:rsidRPr="00A035E2" w:rsidRDefault="001445C0">
      <w:pPr>
        <w:pStyle w:val="a8"/>
        <w:autoSpaceDE w:val="0"/>
        <w:autoSpaceDN w:val="0"/>
        <w:adjustRightInd w:val="0"/>
        <w:snapToGrid w:val="0"/>
        <w:jc w:val="right"/>
        <w:rPr>
          <w:kern w:val="0"/>
          <w:sz w:val="52"/>
        </w:rPr>
      </w:pP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154305</wp:posOffset>
            </wp:positionV>
            <wp:extent cx="1663700" cy="715645"/>
            <wp:effectExtent l="0" t="0" r="0" b="8255"/>
            <wp:wrapNone/>
            <wp:docPr id="1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153035</wp:posOffset>
            </wp:positionV>
            <wp:extent cx="732790" cy="772160"/>
            <wp:effectExtent l="0" t="0" r="0" b="8890"/>
            <wp:wrapSquare wrapText="bothSides"/>
            <wp:docPr id="176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776" w:rsidRPr="00A035E2">
        <w:rPr>
          <w:rFonts w:hint="eastAsia"/>
        </w:rPr>
        <w:t xml:space="preserve">                         </w:t>
      </w:r>
      <w:r w:rsidR="00C53776" w:rsidRPr="00A035E2">
        <w:rPr>
          <w:rFonts w:hint="eastAsia"/>
          <w:kern w:val="0"/>
          <w:sz w:val="52"/>
        </w:rPr>
        <w:t xml:space="preserve">     </w:t>
      </w:r>
    </w:p>
    <w:p w:rsidR="0083361A" w:rsidRPr="00A035E2" w:rsidRDefault="0083361A" w:rsidP="00CE69C1">
      <w:pPr>
        <w:tabs>
          <w:tab w:val="left" w:pos="8820"/>
        </w:tabs>
        <w:spacing w:afterLines="100" w:after="326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960"/>
      <w:bookmarkStart w:id="1" w:name="_Toc441433866"/>
    </w:p>
    <w:p w:rsidR="0083361A" w:rsidRPr="00A035E2" w:rsidRDefault="00C53776" w:rsidP="00CE69C1">
      <w:pPr>
        <w:tabs>
          <w:tab w:val="left" w:pos="8820"/>
        </w:tabs>
        <w:spacing w:afterLines="100" w:after="326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r w:rsidRPr="00A035E2">
        <w:rPr>
          <w:rFonts w:ascii="宋体" w:hAnsi="宋体" w:cs="宋体" w:hint="eastAsia"/>
          <w:b/>
          <w:bCs/>
          <w:color w:val="000000"/>
          <w:spacing w:val="40"/>
          <w:position w:val="-30"/>
          <w:sz w:val="52"/>
          <w:szCs w:val="52"/>
        </w:rPr>
        <w:t>河南省地方计量技术规范</w:t>
      </w:r>
      <w:bookmarkEnd w:id="0"/>
      <w:bookmarkEnd w:id="1"/>
    </w:p>
    <w:p w:rsidR="0083361A" w:rsidRPr="00A035E2" w:rsidRDefault="00C53776">
      <w:pPr>
        <w:jc w:val="center"/>
        <w:rPr>
          <w:rFonts w:ascii="黑体" w:eastAsia="黑体" w:hAnsi="黑体"/>
          <w:sz w:val="28"/>
          <w:szCs w:val="28"/>
        </w:rPr>
      </w:pPr>
      <w:r w:rsidRPr="00A035E2">
        <w:rPr>
          <w:rFonts w:ascii="黑体" w:eastAsia="黑体"/>
          <w:spacing w:val="6"/>
          <w:kern w:val="0"/>
          <w:sz w:val="28"/>
        </w:rPr>
        <w:t xml:space="preserve">        </w:t>
      </w:r>
      <w:r w:rsidRPr="00A035E2">
        <w:rPr>
          <w:rFonts w:ascii="黑体" w:eastAsia="黑体" w:hint="eastAsia"/>
          <w:spacing w:val="6"/>
          <w:kern w:val="0"/>
          <w:sz w:val="28"/>
        </w:rPr>
        <w:t xml:space="preserve">        </w:t>
      </w:r>
      <w:r w:rsidRPr="00A035E2">
        <w:rPr>
          <w:rFonts w:ascii="黑体" w:eastAsia="黑体"/>
          <w:spacing w:val="6"/>
          <w:kern w:val="0"/>
          <w:sz w:val="28"/>
        </w:rPr>
        <w:t xml:space="preserve">    </w:t>
      </w:r>
      <w:bookmarkStart w:id="2" w:name="_Toc11739372"/>
      <w:r w:rsidRPr="00A035E2">
        <w:rPr>
          <w:rFonts w:ascii="黑体" w:eastAsia="黑体" w:hint="eastAsia"/>
          <w:spacing w:val="6"/>
          <w:kern w:val="0"/>
          <w:sz w:val="28"/>
        </w:rPr>
        <w:t xml:space="preserve">         </w:t>
      </w:r>
      <w:r w:rsidRPr="00A035E2">
        <w:rPr>
          <w:rFonts w:eastAsia="黑体"/>
          <w:spacing w:val="6"/>
          <w:kern w:val="0"/>
          <w:sz w:val="28"/>
        </w:rPr>
        <w:t xml:space="preserve"> </w:t>
      </w:r>
      <w:r w:rsidRPr="00A035E2">
        <w:rPr>
          <w:rFonts w:ascii="黑体" w:eastAsia="黑体" w:hAnsi="黑体"/>
          <w:color w:val="000000"/>
          <w:sz w:val="28"/>
          <w:szCs w:val="28"/>
        </w:rPr>
        <w:t>JJF</w:t>
      </w:r>
      <w:r w:rsidRPr="00A035E2">
        <w:rPr>
          <w:rFonts w:ascii="黑体" w:eastAsia="黑体" w:hAnsi="黑体" w:hint="eastAsia"/>
          <w:color w:val="000000"/>
          <w:sz w:val="28"/>
          <w:szCs w:val="28"/>
        </w:rPr>
        <w:t>(</w:t>
      </w:r>
      <w:r w:rsidRPr="00A035E2">
        <w:rPr>
          <w:rFonts w:ascii="黑体" w:eastAsia="黑体" w:hAnsi="黑体"/>
          <w:color w:val="000000"/>
          <w:sz w:val="28"/>
          <w:szCs w:val="28"/>
        </w:rPr>
        <w:t>豫</w:t>
      </w:r>
      <w:r w:rsidRPr="00A035E2">
        <w:rPr>
          <w:rFonts w:ascii="黑体" w:eastAsia="黑体" w:hAnsi="黑体" w:hint="eastAsia"/>
          <w:color w:val="000000"/>
          <w:sz w:val="28"/>
          <w:szCs w:val="28"/>
        </w:rPr>
        <w:t>)</w:t>
      </w:r>
      <w:r w:rsidRPr="00A035E2">
        <w:rPr>
          <w:rFonts w:ascii="黑体" w:eastAsia="黑体" w:hAnsi="黑体"/>
          <w:color w:val="000000"/>
          <w:sz w:val="28"/>
          <w:szCs w:val="28"/>
        </w:rPr>
        <w:t xml:space="preserve"> XXXX-</w:t>
      </w:r>
      <w:bookmarkEnd w:id="2"/>
      <w:r w:rsidRPr="00A035E2">
        <w:rPr>
          <w:rFonts w:ascii="黑体" w:eastAsia="黑体" w:hAnsi="黑体"/>
          <w:color w:val="000000"/>
          <w:sz w:val="28"/>
          <w:szCs w:val="28"/>
        </w:rPr>
        <w:t>202</w:t>
      </w:r>
      <w:r w:rsidR="00A1261B">
        <w:rPr>
          <w:rFonts w:ascii="黑体" w:eastAsia="黑体" w:hAnsi="黑体" w:hint="eastAsia"/>
          <w:color w:val="000000"/>
          <w:sz w:val="28"/>
          <w:szCs w:val="28"/>
        </w:rPr>
        <w:t>6</w:t>
      </w:r>
    </w:p>
    <w:p w:rsidR="0083361A" w:rsidRPr="00A035E2" w:rsidRDefault="001445C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</wp:posOffset>
                </wp:positionV>
                <wp:extent cx="5400040" cy="0"/>
                <wp:effectExtent l="0" t="0" r="10160" b="19050"/>
                <wp:wrapNone/>
                <wp:docPr id="6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" strokeweight="1pt"/>
            </w:pict>
          </mc:Fallback>
        </mc:AlternateContent>
      </w:r>
    </w:p>
    <w:p w:rsidR="0083361A" w:rsidRPr="00A035E2" w:rsidRDefault="0083361A">
      <w:pPr>
        <w:rPr>
          <w:b/>
        </w:rPr>
      </w:pPr>
    </w:p>
    <w:p w:rsidR="0083361A" w:rsidRPr="00A035E2" w:rsidRDefault="00A1261B">
      <w:pPr>
        <w:spacing w:line="300" w:lineRule="auto"/>
        <w:jc w:val="center"/>
        <w:rPr>
          <w:rFonts w:ascii="黑体" w:eastAsia="黑体" w:hAnsi="宋体"/>
          <w:sz w:val="52"/>
          <w:szCs w:val="52"/>
        </w:rPr>
      </w:pPr>
      <w:bookmarkStart w:id="3" w:name="OLE_LINK1"/>
      <w:bookmarkStart w:id="4" w:name="OLE_LINK2"/>
      <w:bookmarkStart w:id="5" w:name="OLE_LINK5"/>
      <w:bookmarkStart w:id="6" w:name="OLE_LINK6"/>
      <w:bookmarkStart w:id="7" w:name="OLE_LINK11"/>
      <w:r w:rsidRPr="00A1261B">
        <w:rPr>
          <w:rFonts w:ascii="黑体" w:eastAsia="黑体" w:hAnsi="宋体" w:hint="eastAsia"/>
          <w:sz w:val="52"/>
          <w:szCs w:val="52"/>
        </w:rPr>
        <w:t>漆包绕组线单向刮漆试验仪</w:t>
      </w:r>
      <w:bookmarkEnd w:id="3"/>
      <w:bookmarkEnd w:id="4"/>
      <w:r w:rsidRPr="00A1261B">
        <w:rPr>
          <w:rFonts w:ascii="黑体" w:eastAsia="黑体" w:hAnsi="宋体" w:hint="eastAsia"/>
          <w:sz w:val="52"/>
          <w:szCs w:val="52"/>
        </w:rPr>
        <w:t>校准规范</w:t>
      </w:r>
      <w:bookmarkEnd w:id="5"/>
      <w:bookmarkEnd w:id="6"/>
      <w:bookmarkEnd w:id="7"/>
    </w:p>
    <w:p w:rsidR="00A1261B" w:rsidRDefault="00C53776" w:rsidP="00A1261B">
      <w:pPr>
        <w:jc w:val="center"/>
        <w:rPr>
          <w:rFonts w:ascii="黑体" w:eastAsia="黑体" w:hAnsi="黑体"/>
          <w:bCs/>
          <w:color w:val="000000"/>
          <w:kern w:val="0"/>
          <w:sz w:val="28"/>
          <w:szCs w:val="28"/>
        </w:rPr>
      </w:pPr>
      <w:bookmarkStart w:id="8" w:name="OLE_LINK3"/>
      <w:bookmarkStart w:id="9" w:name="OLE_LINK4"/>
      <w:r w:rsidRPr="00345509">
        <w:rPr>
          <w:rFonts w:ascii="黑体" w:eastAsia="黑体" w:hAnsi="黑体"/>
          <w:bCs/>
          <w:color w:val="000000"/>
          <w:spacing w:val="11"/>
          <w:w w:val="92"/>
          <w:kern w:val="0"/>
          <w:sz w:val="28"/>
          <w:szCs w:val="28"/>
          <w:fitText w:val="8353" w:id="-698204160"/>
        </w:rPr>
        <w:t>Calibration Specification for</w:t>
      </w:r>
      <w:r w:rsidR="00CE69C1" w:rsidRPr="00345509">
        <w:rPr>
          <w:rFonts w:ascii="黑体" w:eastAsia="黑体" w:hAnsi="黑体"/>
          <w:bCs/>
          <w:color w:val="000000"/>
          <w:spacing w:val="11"/>
          <w:w w:val="92"/>
          <w:kern w:val="0"/>
          <w:sz w:val="28"/>
          <w:szCs w:val="28"/>
          <w:fitText w:val="8353" w:id="-698204160"/>
        </w:rPr>
        <w:t xml:space="preserve"> </w:t>
      </w:r>
      <w:proofErr w:type="spellStart"/>
      <w:r w:rsidR="00A1261B" w:rsidRPr="00345509">
        <w:rPr>
          <w:rStyle w:val="afff3"/>
          <w:rFonts w:ascii="黑体" w:eastAsia="黑体" w:hAnsi="黑体" w:cs="Segoe UI"/>
          <w:b w:val="0"/>
          <w:color w:val="404040"/>
          <w:spacing w:val="11"/>
          <w:w w:val="92"/>
          <w:sz w:val="28"/>
          <w:szCs w:val="28"/>
          <w:shd w:val="clear" w:color="auto" w:fill="FFFFFF"/>
          <w:fitText w:val="8353" w:id="-698204160"/>
        </w:rPr>
        <w:t>Enamelled</w:t>
      </w:r>
      <w:proofErr w:type="spellEnd"/>
      <w:r w:rsidR="00A1261B" w:rsidRPr="00345509">
        <w:rPr>
          <w:rStyle w:val="afff3"/>
          <w:rFonts w:ascii="黑体" w:eastAsia="黑体" w:hAnsi="黑体" w:cs="Segoe UI"/>
          <w:b w:val="0"/>
          <w:color w:val="404040"/>
          <w:spacing w:val="11"/>
          <w:w w:val="92"/>
          <w:sz w:val="28"/>
          <w:szCs w:val="28"/>
          <w:shd w:val="clear" w:color="auto" w:fill="FFFFFF"/>
          <w:fitText w:val="8353" w:id="-698204160"/>
        </w:rPr>
        <w:t xml:space="preserve"> Wire Unidirectional</w:t>
      </w:r>
      <w:r w:rsidR="00A1261B" w:rsidRPr="00345509">
        <w:rPr>
          <w:rStyle w:val="afff3"/>
          <w:rFonts w:ascii="黑体" w:eastAsia="黑体" w:hAnsi="黑体" w:cs="Segoe UI"/>
          <w:b w:val="0"/>
          <w:color w:val="404040"/>
          <w:spacing w:val="14"/>
          <w:w w:val="92"/>
          <w:sz w:val="28"/>
          <w:szCs w:val="28"/>
          <w:shd w:val="clear" w:color="auto" w:fill="FFFFFF"/>
          <w:fitText w:val="8353" w:id="-698204160"/>
        </w:rPr>
        <w:t xml:space="preserve"> </w:t>
      </w:r>
      <w:r w:rsidR="00A1261B" w:rsidRPr="00ED5EBF">
        <w:rPr>
          <w:rStyle w:val="afff3"/>
          <w:rFonts w:ascii="黑体" w:eastAsia="黑体" w:hAnsi="黑体" w:cs="Segoe UI"/>
          <w:b w:val="0"/>
          <w:color w:val="404040"/>
          <w:spacing w:val="1"/>
          <w:w w:val="91"/>
          <w:kern w:val="0"/>
          <w:sz w:val="28"/>
          <w:szCs w:val="28"/>
          <w:shd w:val="clear" w:color="auto" w:fill="FFFFFF"/>
          <w:fitText w:val="1796" w:id="-698204159"/>
        </w:rPr>
        <w:t>Scrape Tester</w:t>
      </w:r>
      <w:r w:rsidR="00CE69C1" w:rsidRPr="00ED5EBF">
        <w:rPr>
          <w:rFonts w:ascii="黑体" w:eastAsia="黑体" w:hAnsi="黑体"/>
          <w:bCs/>
          <w:color w:val="000000"/>
          <w:spacing w:val="5"/>
          <w:w w:val="91"/>
          <w:kern w:val="0"/>
          <w:sz w:val="28"/>
          <w:szCs w:val="28"/>
          <w:fitText w:val="1796" w:id="-698204159"/>
        </w:rPr>
        <w:t xml:space="preserve"> </w:t>
      </w:r>
    </w:p>
    <w:bookmarkEnd w:id="8"/>
    <w:bookmarkEnd w:id="9"/>
    <w:p w:rsidR="0083361A" w:rsidRPr="00A1261B" w:rsidRDefault="00C53776" w:rsidP="00A1261B">
      <w:pPr>
        <w:jc w:val="center"/>
        <w:rPr>
          <w:rFonts w:ascii="黑体" w:eastAsia="黑体" w:hAnsi="黑体" w:cs="Segoe UI"/>
          <w:bCs/>
          <w:color w:val="404040"/>
          <w:spacing w:val="27"/>
          <w:sz w:val="28"/>
          <w:szCs w:val="28"/>
          <w:shd w:val="clear" w:color="auto" w:fill="FFFFFF"/>
        </w:rPr>
      </w:pPr>
      <w:r w:rsidRPr="00A035E2">
        <w:rPr>
          <w:rFonts w:ascii="黑体" w:eastAsia="黑体" w:hAnsi="宋体" w:hint="eastAsia"/>
          <w:sz w:val="28"/>
          <w:szCs w:val="28"/>
        </w:rPr>
        <w:t>(</w:t>
      </w:r>
      <w:r w:rsidR="006277ED">
        <w:rPr>
          <w:rFonts w:ascii="黑体" w:eastAsia="黑体" w:hAnsi="宋体" w:hint="eastAsia"/>
          <w:sz w:val="28"/>
          <w:szCs w:val="28"/>
        </w:rPr>
        <w:t>报</w:t>
      </w:r>
      <w:r w:rsidR="00A1261B">
        <w:rPr>
          <w:rFonts w:ascii="黑体" w:eastAsia="黑体" w:hAnsi="宋体" w:hint="eastAsia"/>
          <w:sz w:val="28"/>
          <w:szCs w:val="28"/>
        </w:rPr>
        <w:t>审</w:t>
      </w:r>
      <w:r w:rsidRPr="00A035E2">
        <w:rPr>
          <w:rFonts w:ascii="黑体" w:eastAsia="黑体" w:hAnsi="宋体" w:hint="eastAsia"/>
          <w:sz w:val="28"/>
          <w:szCs w:val="28"/>
        </w:rPr>
        <w:t>稿)</w:t>
      </w:r>
    </w:p>
    <w:p w:rsidR="0083361A" w:rsidRPr="00A035E2" w:rsidRDefault="0083361A">
      <w:pPr>
        <w:jc w:val="center"/>
        <w:rPr>
          <w:b/>
          <w:sz w:val="30"/>
        </w:rPr>
      </w:pPr>
    </w:p>
    <w:p w:rsidR="0083361A" w:rsidRPr="00A035E2" w:rsidRDefault="0083361A">
      <w:pPr>
        <w:jc w:val="center"/>
        <w:rPr>
          <w:b/>
          <w:sz w:val="30"/>
        </w:rPr>
      </w:pPr>
    </w:p>
    <w:p w:rsidR="0083361A" w:rsidRPr="00A035E2" w:rsidRDefault="0083361A">
      <w:pPr>
        <w:rPr>
          <w:rFonts w:ascii="黑体" w:eastAsia="黑体"/>
          <w:b/>
          <w:sz w:val="30"/>
        </w:rPr>
      </w:pPr>
    </w:p>
    <w:p w:rsidR="0083361A" w:rsidRPr="00A035E2" w:rsidRDefault="0083361A">
      <w:pPr>
        <w:rPr>
          <w:rFonts w:ascii="黑体" w:eastAsia="黑体"/>
          <w:b/>
          <w:sz w:val="30"/>
        </w:rPr>
      </w:pPr>
    </w:p>
    <w:p w:rsidR="0083361A" w:rsidRPr="00A035E2" w:rsidRDefault="0083361A">
      <w:pPr>
        <w:rPr>
          <w:rFonts w:ascii="黑体" w:eastAsia="黑体"/>
          <w:b/>
          <w:sz w:val="30"/>
        </w:rPr>
      </w:pPr>
    </w:p>
    <w:p w:rsidR="0083361A" w:rsidRPr="00A035E2" w:rsidRDefault="0083361A">
      <w:pPr>
        <w:rPr>
          <w:rFonts w:ascii="黑体" w:eastAsia="黑体"/>
          <w:b/>
          <w:sz w:val="30"/>
        </w:rPr>
      </w:pPr>
    </w:p>
    <w:p w:rsidR="0083361A" w:rsidRPr="00A035E2" w:rsidRDefault="0083361A">
      <w:pPr>
        <w:rPr>
          <w:rFonts w:ascii="黑体" w:eastAsia="黑体"/>
          <w:b/>
          <w:sz w:val="30"/>
        </w:rPr>
      </w:pPr>
    </w:p>
    <w:p w:rsidR="0083361A" w:rsidRPr="00A035E2" w:rsidRDefault="0083361A">
      <w:pPr>
        <w:rPr>
          <w:rFonts w:ascii="黑体" w:eastAsia="黑体"/>
          <w:b/>
          <w:sz w:val="30"/>
        </w:rPr>
      </w:pPr>
    </w:p>
    <w:p w:rsidR="0083361A" w:rsidRPr="00A035E2" w:rsidRDefault="00C53776">
      <w:pPr>
        <w:rPr>
          <w:rFonts w:ascii="黑体" w:eastAsia="黑体" w:hAnsi="黑体"/>
          <w:sz w:val="28"/>
          <w:szCs w:val="28"/>
        </w:rPr>
      </w:pPr>
      <w:r w:rsidRPr="00A035E2">
        <w:rPr>
          <w:rFonts w:ascii="黑体" w:eastAsia="黑体" w:hint="eastAsia"/>
          <w:sz w:val="28"/>
          <w:szCs w:val="28"/>
        </w:rPr>
        <w:t xml:space="preserve">    </w:t>
      </w:r>
      <w:r w:rsidRPr="00A035E2">
        <w:rPr>
          <w:rFonts w:ascii="黑体" w:eastAsia="黑体" w:hAnsi="黑体"/>
          <w:sz w:val="28"/>
          <w:szCs w:val="28"/>
        </w:rPr>
        <w:t>202</w:t>
      </w:r>
      <w:r w:rsidR="00A1261B">
        <w:rPr>
          <w:rFonts w:ascii="黑体" w:eastAsia="黑体" w:hAnsi="黑体" w:hint="eastAsia"/>
          <w:sz w:val="28"/>
          <w:szCs w:val="28"/>
        </w:rPr>
        <w:t>6</w:t>
      </w:r>
      <w:r w:rsidRPr="00A035E2">
        <w:rPr>
          <w:rFonts w:ascii="黑体" w:eastAsia="黑体" w:hAnsi="黑体"/>
          <w:sz w:val="28"/>
          <w:szCs w:val="28"/>
        </w:rPr>
        <w:sym w:font="Symbol" w:char="F0BE"/>
      </w:r>
      <w:proofErr w:type="gramStart"/>
      <w:r w:rsidRPr="00A035E2">
        <w:rPr>
          <w:rFonts w:ascii="黑体" w:eastAsia="黑体" w:hAnsi="黑体"/>
          <w:sz w:val="28"/>
          <w:szCs w:val="28"/>
        </w:rPr>
        <w:t>XX</w:t>
      </w:r>
      <w:r w:rsidRPr="00A035E2">
        <w:rPr>
          <w:rFonts w:ascii="黑体" w:eastAsia="黑体" w:hAnsi="黑体"/>
          <w:sz w:val="28"/>
          <w:szCs w:val="28"/>
        </w:rPr>
        <w:sym w:font="Symbol" w:char="F0BE"/>
      </w:r>
      <w:proofErr w:type="spellStart"/>
      <w:r w:rsidRPr="00A035E2">
        <w:rPr>
          <w:rFonts w:ascii="黑体" w:eastAsia="黑体" w:hAnsi="黑体"/>
          <w:sz w:val="28"/>
          <w:szCs w:val="28"/>
        </w:rPr>
        <w:t>XX</w:t>
      </w:r>
      <w:proofErr w:type="spellEnd"/>
      <w:proofErr w:type="gramEnd"/>
      <w:r w:rsidRPr="00A035E2">
        <w:rPr>
          <w:rFonts w:ascii="黑体" w:eastAsia="黑体" w:hAnsi="黑体"/>
          <w:sz w:val="28"/>
          <w:szCs w:val="28"/>
        </w:rPr>
        <w:t>发布                         XXXX</w:t>
      </w:r>
      <w:r w:rsidRPr="00A035E2">
        <w:rPr>
          <w:rFonts w:ascii="黑体" w:eastAsia="黑体" w:hAnsi="黑体"/>
          <w:sz w:val="28"/>
          <w:szCs w:val="28"/>
        </w:rPr>
        <w:sym w:font="Symbol" w:char="F0BE"/>
      </w:r>
      <w:proofErr w:type="gramStart"/>
      <w:r w:rsidRPr="00A035E2">
        <w:rPr>
          <w:rFonts w:ascii="黑体" w:eastAsia="黑体" w:hAnsi="黑体"/>
          <w:sz w:val="28"/>
          <w:szCs w:val="28"/>
        </w:rPr>
        <w:t>XX</w:t>
      </w:r>
      <w:r w:rsidRPr="00A035E2">
        <w:rPr>
          <w:rFonts w:ascii="黑体" w:eastAsia="黑体" w:hAnsi="黑体"/>
          <w:sz w:val="28"/>
          <w:szCs w:val="28"/>
        </w:rPr>
        <w:sym w:font="Symbol" w:char="F0BE"/>
      </w:r>
      <w:proofErr w:type="spellStart"/>
      <w:r w:rsidRPr="00A035E2">
        <w:rPr>
          <w:rFonts w:ascii="黑体" w:eastAsia="黑体" w:hAnsi="黑体"/>
          <w:sz w:val="28"/>
          <w:szCs w:val="28"/>
        </w:rPr>
        <w:t>XX</w:t>
      </w:r>
      <w:proofErr w:type="spellEnd"/>
      <w:proofErr w:type="gramEnd"/>
      <w:r w:rsidRPr="00A035E2">
        <w:rPr>
          <w:rFonts w:ascii="黑体" w:eastAsia="黑体" w:hAnsi="黑体"/>
          <w:sz w:val="28"/>
          <w:szCs w:val="28"/>
        </w:rPr>
        <w:t>实施</w:t>
      </w:r>
    </w:p>
    <w:p w:rsidR="0083361A" w:rsidRPr="00A035E2" w:rsidRDefault="0083361A">
      <w:pPr>
        <w:rPr>
          <w:rFonts w:ascii="黑体" w:eastAsia="黑体"/>
          <w:sz w:val="24"/>
          <w:szCs w:val="24"/>
        </w:rPr>
      </w:pPr>
    </w:p>
    <w:p w:rsidR="0083361A" w:rsidRPr="00A035E2" w:rsidRDefault="001445C0">
      <w:pPr>
        <w:jc w:val="center"/>
        <w:rPr>
          <w:rFonts w:ascii="黑体" w:eastAsia="黑体" w:hAnsi="Calibri"/>
          <w:color w:val="000000"/>
          <w:spacing w:val="60"/>
          <w:sz w:val="24"/>
          <w:szCs w:val="22"/>
        </w:rPr>
      </w:pPr>
      <w:r>
        <w:rPr>
          <w:rFonts w:ascii="宋体" w:hAnsi="宋体" w:cs="宋体"/>
          <w:b/>
          <w:noProof/>
          <w:sz w:val="44"/>
          <w:szCs w:val="44"/>
          <w:u w:val="single"/>
        </w:rPr>
        <mc:AlternateContent>
          <mc:Choice Requires="wps">
            <w:drawing>
              <wp:anchor distT="4294967295" distB="4294967295" distL="114300" distR="114300" simplePos="0" relativeHeight="251654656" behindDoc="0" locked="1" layoutInCell="1" allowOverlap="0">
                <wp:simplePos x="0" y="0"/>
                <wp:positionH relativeFrom="column">
                  <wp:posOffset>32385</wp:posOffset>
                </wp:positionH>
                <wp:positionV relativeFrom="page">
                  <wp:posOffset>8847454</wp:posOffset>
                </wp:positionV>
                <wp:extent cx="5939790" cy="0"/>
                <wp:effectExtent l="0" t="0" r="22860" b="19050"/>
                <wp:wrapNone/>
                <wp:docPr id="5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55pt,696.65pt" to="470.25pt,6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" o:allowoverlap="f" strokeweight="1pt">
                <w10:wrap anchory="page"/>
                <w10:anchorlock/>
              </v:line>
            </w:pict>
          </mc:Fallback>
        </mc:AlternateContent>
      </w:r>
      <w:bookmarkStart w:id="10" w:name="_Toc441433870"/>
      <w:bookmarkStart w:id="11" w:name="_Toc441433964"/>
      <w:r w:rsidR="00C53776" w:rsidRPr="00A035E2">
        <w:rPr>
          <w:rFonts w:ascii="宋体" w:hAnsi="宋体" w:cs="宋体" w:hint="eastAsia"/>
          <w:b/>
          <w:bCs/>
          <w:color w:val="000000"/>
          <w:spacing w:val="55"/>
          <w:kern w:val="0"/>
          <w:sz w:val="44"/>
          <w:szCs w:val="44"/>
          <w:fitText w:val="5415" w:id="-1950720512"/>
        </w:rPr>
        <w:t>河南省市场监督管理</w:t>
      </w:r>
      <w:r w:rsidR="00C53776" w:rsidRPr="00A035E2">
        <w:rPr>
          <w:rFonts w:ascii="宋体" w:hAnsi="宋体" w:cs="宋体" w:hint="eastAsia"/>
          <w:b/>
          <w:bCs/>
          <w:color w:val="000000"/>
          <w:spacing w:val="4"/>
          <w:kern w:val="0"/>
          <w:sz w:val="44"/>
          <w:szCs w:val="44"/>
          <w:fitText w:val="5415" w:id="-1950720512"/>
        </w:rPr>
        <w:t>局</w:t>
      </w:r>
      <w:r w:rsidR="00C53776" w:rsidRPr="00A035E2">
        <w:rPr>
          <w:rFonts w:ascii="宋体" w:hAnsi="宋体" w:hint="eastAsia"/>
          <w:b/>
          <w:bCs/>
          <w:color w:val="000000"/>
          <w:spacing w:val="20"/>
          <w:sz w:val="44"/>
        </w:rPr>
        <w:t xml:space="preserve"> </w:t>
      </w:r>
      <w:r w:rsidR="00C53776" w:rsidRPr="00A035E2">
        <w:rPr>
          <w:rFonts w:ascii="黑体" w:eastAsia="黑体" w:hAnsi="Calibri" w:hint="eastAsia"/>
          <w:color w:val="000000"/>
          <w:spacing w:val="60"/>
          <w:sz w:val="28"/>
          <w:szCs w:val="24"/>
        </w:rPr>
        <w:t>发布</w:t>
      </w:r>
      <w:bookmarkEnd w:id="10"/>
      <w:bookmarkEnd w:id="11"/>
    </w:p>
    <w:p w:rsidR="0083361A" w:rsidRPr="00A035E2" w:rsidRDefault="0083361A">
      <w:pPr>
        <w:pStyle w:val="a8"/>
        <w:autoSpaceDE w:val="0"/>
        <w:autoSpaceDN w:val="0"/>
        <w:adjustRightInd w:val="0"/>
        <w:snapToGrid w:val="0"/>
        <w:spacing w:line="360" w:lineRule="atLeast"/>
        <w:ind w:firstLine="720"/>
        <w:jc w:val="center"/>
        <w:outlineLvl w:val="0"/>
        <w:rPr>
          <w:rFonts w:ascii="黑体" w:eastAsia="黑体" w:hAnsi="黑体"/>
          <w:snapToGrid w:val="0"/>
          <w:color w:val="000000"/>
          <w:spacing w:val="40"/>
          <w:kern w:val="0"/>
          <w:sz w:val="28"/>
          <w:szCs w:val="28"/>
        </w:rPr>
        <w:sectPr w:rsidR="0083361A" w:rsidRPr="00A035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851" w:footer="992" w:gutter="0"/>
          <w:cols w:space="425"/>
          <w:titlePg/>
          <w:docGrid w:type="lines" w:linePitch="326"/>
        </w:sectPr>
      </w:pPr>
    </w:p>
    <w:p w:rsidR="0083361A" w:rsidRPr="00A035E2" w:rsidRDefault="0083361A">
      <w:pPr>
        <w:spacing w:line="200" w:lineRule="exact"/>
        <w:ind w:firstLine="880"/>
        <w:rPr>
          <w:rFonts w:eastAsia="黑体"/>
          <w:color w:val="000000"/>
          <w:sz w:val="44"/>
          <w:szCs w:val="44"/>
        </w:rPr>
      </w:pPr>
    </w:p>
    <w:p w:rsidR="0083361A" w:rsidRPr="00A035E2" w:rsidRDefault="0083361A">
      <w:pPr>
        <w:spacing w:line="200" w:lineRule="exact"/>
        <w:ind w:firstLineChars="100" w:firstLine="440"/>
        <w:rPr>
          <w:rFonts w:eastAsia="黑体"/>
          <w:color w:val="000000"/>
          <w:sz w:val="44"/>
          <w:szCs w:val="44"/>
        </w:rPr>
      </w:pPr>
    </w:p>
    <w:p w:rsidR="00345509" w:rsidRDefault="001445C0" w:rsidP="0004492E">
      <w:pPr>
        <w:spacing w:after="240"/>
        <w:jc w:val="left"/>
        <w:rPr>
          <w:rFonts w:ascii="黑体" w:eastAsia="黑体" w:hAnsi="黑体" w:cs="黑体"/>
          <w:color w:val="000000"/>
          <w:sz w:val="44"/>
          <w:szCs w:val="52"/>
        </w:rPr>
      </w:pPr>
      <w:r>
        <w:rPr>
          <w:rFonts w:ascii="黑体" w:eastAsia="黑体" w:hAnsi="黑体" w:cs="黑体"/>
          <w:noProof/>
          <w:color w:val="000000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117475</wp:posOffset>
                </wp:positionV>
                <wp:extent cx="1647825" cy="714375"/>
                <wp:effectExtent l="0" t="0" r="28575" b="28575"/>
                <wp:wrapNone/>
                <wp:docPr id="7" name="圆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F087C" w:rsidRPr="0004492E" w:rsidRDefault="007F087C">
                            <w:pPr>
                              <w:spacing w:line="720" w:lineRule="auto"/>
                              <w:rPr>
                                <w:rFonts w:ascii="黑体" w:eastAsia="黑体" w:hAnsi="黑体"/>
                                <w:b/>
                                <w:sz w:val="28"/>
                                <w:szCs w:val="28"/>
                              </w:rPr>
                            </w:pPr>
                            <w:r w:rsidRPr="0004492E">
                              <w:rPr>
                                <w:rFonts w:ascii="黑体" w:eastAsia="黑体" w:hAnsi="黑体"/>
                                <w:bCs/>
                                <w:sz w:val="28"/>
                                <w:szCs w:val="28"/>
                              </w:rPr>
                              <w:t>JJF(豫)</w:t>
                            </w:r>
                            <w:r w:rsidRPr="0004492E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XXX-202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7" o:spid="_x0000_s1026" style="position:absolute;margin-left:343.1pt;margin-top:9.25pt;width:129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">
                <v:stroke dashstyle="1 1" endcap="round"/>
                <v:path arrowok="t"/>
                <v:textbox>
                  <w:txbxContent>
                    <w:p w:rsidR="00771DF6" w:rsidRPr="0004492E" w:rsidRDefault="00771DF6">
                      <w:pPr>
                        <w:spacing w:line="720" w:lineRule="auto"/>
                        <w:rPr>
                          <w:rFonts w:ascii="黑体" w:eastAsia="黑体" w:hAnsi="黑体"/>
                          <w:b/>
                          <w:sz w:val="28"/>
                          <w:szCs w:val="28"/>
                        </w:rPr>
                      </w:pPr>
                      <w:r w:rsidRPr="0004492E">
                        <w:rPr>
                          <w:rFonts w:ascii="黑体" w:eastAsia="黑体" w:hAnsi="黑体"/>
                          <w:bCs/>
                          <w:sz w:val="28"/>
                          <w:szCs w:val="28"/>
                        </w:rPr>
                        <w:t>JJF(豫)</w:t>
                      </w:r>
                      <w:r w:rsidRPr="0004492E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XXX-202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345509" w:rsidRPr="00345509">
        <w:rPr>
          <w:rFonts w:ascii="黑体" w:eastAsia="黑体" w:hAnsi="黑体" w:cs="黑体" w:hint="eastAsia"/>
          <w:color w:val="000000"/>
          <w:sz w:val="44"/>
          <w:szCs w:val="52"/>
        </w:rPr>
        <w:t>漆包绕组线单向刮漆试验仪</w:t>
      </w:r>
    </w:p>
    <w:p w:rsidR="0083361A" w:rsidRPr="00A035E2" w:rsidRDefault="00C53776" w:rsidP="0004492E">
      <w:pPr>
        <w:spacing w:after="240"/>
        <w:jc w:val="left"/>
        <w:rPr>
          <w:rFonts w:ascii="黑体" w:eastAsia="黑体"/>
          <w:color w:val="000000"/>
          <w:sz w:val="44"/>
          <w:szCs w:val="44"/>
        </w:rPr>
      </w:pPr>
      <w:r w:rsidRPr="00A035E2">
        <w:rPr>
          <w:rFonts w:ascii="黑体" w:eastAsia="黑体" w:hAnsi="黑体" w:cs="黑体" w:hint="eastAsia"/>
          <w:color w:val="000000"/>
          <w:sz w:val="44"/>
          <w:szCs w:val="52"/>
        </w:rPr>
        <w:t>校准规范</w:t>
      </w:r>
    </w:p>
    <w:p w:rsidR="0083361A" w:rsidRPr="00A035E2" w:rsidRDefault="00345509" w:rsidP="00364F1E">
      <w:pPr>
        <w:adjustRightInd w:val="0"/>
        <w:snapToGrid w:val="0"/>
        <w:spacing w:line="360" w:lineRule="auto"/>
        <w:ind w:firstLineChars="88" w:firstLine="245"/>
        <w:jc w:val="left"/>
        <w:rPr>
          <w:rFonts w:ascii="黑体" w:eastAsia="黑体" w:hAnsi="黑体"/>
          <w:color w:val="000000"/>
          <w:spacing w:val="20"/>
          <w:sz w:val="28"/>
          <w:szCs w:val="28"/>
        </w:rPr>
      </w:pPr>
      <w:bookmarkStart w:id="12" w:name="OLE_LINK233"/>
      <w:bookmarkStart w:id="13" w:name="OLE_LINK234"/>
      <w:r w:rsidRPr="00364F1E">
        <w:rPr>
          <w:rFonts w:ascii="黑体" w:eastAsia="黑体" w:hAnsi="黑体"/>
          <w:bCs/>
          <w:color w:val="000000"/>
          <w:spacing w:val="11"/>
          <w:w w:val="92"/>
          <w:kern w:val="0"/>
          <w:sz w:val="28"/>
          <w:szCs w:val="28"/>
          <w:fitText w:val="8353" w:id="-683501824"/>
        </w:rPr>
        <w:t xml:space="preserve">Calibration Specification for </w:t>
      </w:r>
      <w:proofErr w:type="spellStart"/>
      <w:r w:rsidRPr="00364F1E">
        <w:rPr>
          <w:rStyle w:val="afff3"/>
          <w:rFonts w:ascii="黑体" w:eastAsia="黑体" w:hAnsi="黑体" w:cs="Segoe UI"/>
          <w:b w:val="0"/>
          <w:color w:val="404040"/>
          <w:spacing w:val="11"/>
          <w:w w:val="92"/>
          <w:sz w:val="28"/>
          <w:szCs w:val="28"/>
          <w:shd w:val="clear" w:color="auto" w:fill="FFFFFF"/>
          <w:fitText w:val="8353" w:id="-683501824"/>
        </w:rPr>
        <w:t>Enamelled</w:t>
      </w:r>
      <w:proofErr w:type="spellEnd"/>
      <w:r w:rsidRPr="00364F1E">
        <w:rPr>
          <w:rStyle w:val="afff3"/>
          <w:rFonts w:ascii="黑体" w:eastAsia="黑体" w:hAnsi="黑体" w:cs="Segoe UI"/>
          <w:b w:val="0"/>
          <w:color w:val="404040"/>
          <w:spacing w:val="11"/>
          <w:w w:val="92"/>
          <w:sz w:val="28"/>
          <w:szCs w:val="28"/>
          <w:shd w:val="clear" w:color="auto" w:fill="FFFFFF"/>
          <w:fitText w:val="8353" w:id="-683501824"/>
        </w:rPr>
        <w:t xml:space="preserve"> Wire Unidirectional</w:t>
      </w:r>
      <w:r w:rsidRPr="00364F1E">
        <w:rPr>
          <w:rStyle w:val="afff3"/>
          <w:rFonts w:ascii="黑体" w:eastAsia="黑体" w:hAnsi="黑体" w:cs="Segoe UI"/>
          <w:b w:val="0"/>
          <w:color w:val="404040"/>
          <w:spacing w:val="14"/>
          <w:w w:val="92"/>
          <w:sz w:val="28"/>
          <w:szCs w:val="28"/>
          <w:shd w:val="clear" w:color="auto" w:fill="FFFFFF"/>
          <w:fitText w:val="8353" w:id="-683501824"/>
        </w:rPr>
        <w:t xml:space="preserve"> </w:t>
      </w:r>
      <w:r w:rsidRPr="00364F1E">
        <w:rPr>
          <w:rStyle w:val="afff3"/>
          <w:rFonts w:ascii="黑体" w:eastAsia="黑体" w:hAnsi="黑体" w:cs="Segoe UI"/>
          <w:b w:val="0"/>
          <w:color w:val="404040"/>
          <w:spacing w:val="12"/>
          <w:w w:val="91"/>
          <w:kern w:val="0"/>
          <w:sz w:val="28"/>
          <w:szCs w:val="28"/>
          <w:shd w:val="clear" w:color="auto" w:fill="FFFFFF"/>
          <w:fitText w:val="1796" w:id="-683501823"/>
        </w:rPr>
        <w:t>Scrape Teste</w:t>
      </w:r>
      <w:r w:rsidRPr="00364F1E">
        <w:rPr>
          <w:rStyle w:val="afff3"/>
          <w:rFonts w:ascii="黑体" w:eastAsia="黑体" w:hAnsi="黑体" w:cs="Segoe UI"/>
          <w:b w:val="0"/>
          <w:color w:val="404040"/>
          <w:spacing w:val="3"/>
          <w:w w:val="91"/>
          <w:kern w:val="0"/>
          <w:sz w:val="28"/>
          <w:szCs w:val="28"/>
          <w:shd w:val="clear" w:color="auto" w:fill="FFFFFF"/>
          <w:fitText w:val="1796" w:id="-683501823"/>
        </w:rPr>
        <w:t>r</w:t>
      </w:r>
    </w:p>
    <w:bookmarkEnd w:id="12"/>
    <w:bookmarkEnd w:id="13"/>
    <w:p w:rsidR="0083361A" w:rsidRPr="00A035E2" w:rsidRDefault="001445C0">
      <w:pPr>
        <w:pStyle w:val="ac"/>
        <w:ind w:firstLine="5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267970</wp:posOffset>
                </wp:positionV>
                <wp:extent cx="5998845" cy="0"/>
                <wp:effectExtent l="11430" t="15240" r="9525" b="13335"/>
                <wp:wrapNone/>
                <wp:docPr id="4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1.1pt" to="472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hTGgIAADU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" strokeweight="1pt"/>
            </w:pict>
          </mc:Fallback>
        </mc:AlternateContent>
      </w:r>
    </w:p>
    <w:p w:rsidR="0083361A" w:rsidRPr="00A035E2" w:rsidRDefault="0083361A">
      <w:pPr>
        <w:pStyle w:val="ac"/>
        <w:ind w:firstLine="560"/>
        <w:rPr>
          <w:color w:val="000000"/>
          <w:sz w:val="28"/>
          <w:szCs w:val="28"/>
        </w:rPr>
      </w:pPr>
    </w:p>
    <w:p w:rsidR="0083361A" w:rsidRPr="00A035E2" w:rsidRDefault="0083361A">
      <w:pPr>
        <w:pStyle w:val="ac"/>
        <w:ind w:firstLine="560"/>
        <w:rPr>
          <w:color w:val="000000"/>
          <w:sz w:val="28"/>
          <w:szCs w:val="28"/>
        </w:rPr>
      </w:pPr>
    </w:p>
    <w:p w:rsidR="0083361A" w:rsidRPr="00A035E2" w:rsidRDefault="0083361A">
      <w:pPr>
        <w:pStyle w:val="ac"/>
        <w:ind w:firstLine="560"/>
        <w:rPr>
          <w:color w:val="000000"/>
          <w:sz w:val="28"/>
          <w:szCs w:val="28"/>
        </w:rPr>
      </w:pPr>
    </w:p>
    <w:p w:rsidR="0083361A" w:rsidRPr="00A035E2" w:rsidRDefault="00C53776">
      <w:pPr>
        <w:pStyle w:val="ac"/>
        <w:ind w:firstLineChars="300" w:firstLine="840"/>
        <w:rPr>
          <w:rFonts w:ascii="黑体" w:eastAsia="黑体" w:hAnsi="黑体"/>
          <w:color w:val="000000"/>
          <w:sz w:val="28"/>
          <w:szCs w:val="28"/>
        </w:rPr>
      </w:pPr>
      <w:r w:rsidRPr="00A035E2">
        <w:rPr>
          <w:rFonts w:ascii="黑体" w:eastAsia="黑体" w:hAnsi="黑体" w:hint="eastAsia"/>
          <w:color w:val="000000"/>
          <w:sz w:val="28"/>
          <w:szCs w:val="28"/>
        </w:rPr>
        <w:t>归 口 单 位 ：</w:t>
      </w:r>
      <w:proofErr w:type="spellStart"/>
      <w:r w:rsidR="006277ED">
        <w:rPr>
          <w:rFonts w:hint="eastAsia"/>
          <w:color w:val="000000"/>
          <w:sz w:val="28"/>
          <w:szCs w:val="28"/>
          <w:lang w:eastAsia="zh-CN"/>
        </w:rPr>
        <w:t>河南省</w:t>
      </w:r>
      <w:r w:rsidR="006277ED">
        <w:rPr>
          <w:rFonts w:hint="eastAsia"/>
          <w:color w:val="000000"/>
          <w:sz w:val="28"/>
          <w:szCs w:val="28"/>
        </w:rPr>
        <w:t>力学与工程机械计量技术委员会</w:t>
      </w:r>
      <w:proofErr w:type="spellEnd"/>
    </w:p>
    <w:p w:rsidR="0083361A" w:rsidRPr="00A035E2" w:rsidRDefault="00C53776">
      <w:pPr>
        <w:pStyle w:val="ac"/>
        <w:ind w:firstLineChars="300" w:firstLine="840"/>
        <w:rPr>
          <w:rFonts w:ascii="宋体" w:hAnsi="宋体"/>
          <w:color w:val="000000"/>
          <w:sz w:val="28"/>
          <w:szCs w:val="28"/>
        </w:rPr>
      </w:pPr>
      <w:proofErr w:type="spellStart"/>
      <w:r w:rsidRPr="00A035E2">
        <w:rPr>
          <w:rFonts w:ascii="黑体" w:eastAsia="黑体" w:hAnsi="黑体" w:hint="eastAsia"/>
          <w:color w:val="000000"/>
          <w:sz w:val="28"/>
          <w:szCs w:val="28"/>
        </w:rPr>
        <w:t>主要起草单位：</w:t>
      </w:r>
      <w:r w:rsidRPr="00A035E2">
        <w:rPr>
          <w:rFonts w:ascii="宋体" w:hAnsi="宋体" w:hint="eastAsia"/>
          <w:color w:val="000000"/>
          <w:sz w:val="28"/>
          <w:szCs w:val="28"/>
        </w:rPr>
        <w:t>河南省计量</w:t>
      </w:r>
      <w:r w:rsidR="006277ED">
        <w:rPr>
          <w:rFonts w:ascii="宋体" w:hAnsi="宋体" w:hint="eastAsia"/>
          <w:color w:val="000000"/>
          <w:sz w:val="28"/>
          <w:szCs w:val="28"/>
        </w:rPr>
        <w:t>测试</w:t>
      </w:r>
      <w:r w:rsidRPr="00A035E2">
        <w:rPr>
          <w:rFonts w:ascii="宋体" w:hAnsi="宋体" w:hint="eastAsia"/>
          <w:color w:val="000000"/>
          <w:sz w:val="28"/>
          <w:szCs w:val="28"/>
        </w:rPr>
        <w:t>科学研究院</w:t>
      </w:r>
      <w:proofErr w:type="spellEnd"/>
    </w:p>
    <w:p w:rsidR="0083361A" w:rsidRPr="00A035E2" w:rsidRDefault="0083361A" w:rsidP="006277ED">
      <w:pPr>
        <w:pStyle w:val="ac"/>
        <w:ind w:firstLineChars="250" w:firstLine="800"/>
        <w:rPr>
          <w:rFonts w:ascii="宋体" w:hAnsi="宋体"/>
          <w:color w:val="000000"/>
          <w:spacing w:val="20"/>
          <w:sz w:val="28"/>
          <w:szCs w:val="28"/>
        </w:rPr>
      </w:pPr>
    </w:p>
    <w:p w:rsidR="0083361A" w:rsidRPr="00A035E2" w:rsidRDefault="0083361A">
      <w:pPr>
        <w:pStyle w:val="ac"/>
        <w:ind w:firstLineChars="300" w:firstLine="840"/>
        <w:rPr>
          <w:rFonts w:ascii="宋体" w:hAnsi="宋体"/>
          <w:color w:val="000000"/>
          <w:sz w:val="28"/>
          <w:szCs w:val="28"/>
        </w:rPr>
      </w:pPr>
    </w:p>
    <w:p w:rsidR="0083361A" w:rsidRPr="00A035E2" w:rsidRDefault="0083361A">
      <w:pPr>
        <w:pStyle w:val="ac"/>
        <w:ind w:firstLineChars="800" w:firstLine="2240"/>
        <w:rPr>
          <w:color w:val="000000"/>
          <w:sz w:val="28"/>
          <w:szCs w:val="28"/>
        </w:rPr>
      </w:pPr>
    </w:p>
    <w:p w:rsidR="0083361A" w:rsidRPr="00A035E2" w:rsidRDefault="0083361A">
      <w:pPr>
        <w:pStyle w:val="ac"/>
        <w:ind w:firstLineChars="800" w:firstLine="2240"/>
        <w:rPr>
          <w:color w:val="000000"/>
          <w:sz w:val="28"/>
          <w:szCs w:val="28"/>
        </w:rPr>
      </w:pPr>
    </w:p>
    <w:p w:rsidR="0083361A" w:rsidRPr="00A035E2" w:rsidRDefault="0083361A">
      <w:pPr>
        <w:pStyle w:val="ac"/>
        <w:ind w:firstLineChars="800" w:firstLine="2240"/>
        <w:rPr>
          <w:color w:val="000000"/>
          <w:sz w:val="28"/>
          <w:szCs w:val="28"/>
        </w:rPr>
      </w:pPr>
    </w:p>
    <w:p w:rsidR="00616989" w:rsidRPr="00A035E2" w:rsidRDefault="00616989">
      <w:pPr>
        <w:pStyle w:val="ac"/>
        <w:ind w:firstLineChars="800" w:firstLine="2240"/>
        <w:rPr>
          <w:color w:val="000000"/>
          <w:sz w:val="28"/>
          <w:szCs w:val="28"/>
        </w:rPr>
      </w:pPr>
    </w:p>
    <w:p w:rsidR="0083361A" w:rsidRPr="00A035E2" w:rsidRDefault="00C53776" w:rsidP="006277ED">
      <w:pPr>
        <w:pStyle w:val="ac"/>
        <w:ind w:leftChars="-202" w:left="-424"/>
        <w:jc w:val="center"/>
        <w:rPr>
          <w:color w:val="000000"/>
          <w:sz w:val="28"/>
          <w:szCs w:val="28"/>
        </w:rPr>
      </w:pPr>
      <w:proofErr w:type="spellStart"/>
      <w:r w:rsidRPr="00A035E2">
        <w:rPr>
          <w:rFonts w:hint="eastAsia"/>
          <w:color w:val="000000"/>
          <w:sz w:val="28"/>
          <w:szCs w:val="28"/>
        </w:rPr>
        <w:t>本规范委托</w:t>
      </w:r>
      <w:r w:rsidR="006277ED">
        <w:rPr>
          <w:rFonts w:hint="eastAsia"/>
          <w:color w:val="000000"/>
          <w:sz w:val="28"/>
          <w:szCs w:val="28"/>
          <w:lang w:eastAsia="zh-CN"/>
        </w:rPr>
        <w:t>河南省</w:t>
      </w:r>
      <w:r w:rsidR="006277ED">
        <w:rPr>
          <w:rFonts w:hint="eastAsia"/>
          <w:color w:val="000000"/>
          <w:sz w:val="28"/>
          <w:szCs w:val="28"/>
        </w:rPr>
        <w:t>力学与工程机械计量技术委员会</w:t>
      </w:r>
      <w:r w:rsidRPr="00A035E2">
        <w:rPr>
          <w:rFonts w:hint="eastAsia"/>
          <w:color w:val="000000"/>
          <w:sz w:val="28"/>
          <w:szCs w:val="28"/>
        </w:rPr>
        <w:t>负责解释</w:t>
      </w:r>
      <w:proofErr w:type="spellEnd"/>
    </w:p>
    <w:p w:rsidR="0083361A" w:rsidRPr="00A035E2" w:rsidRDefault="0083361A">
      <w:pPr>
        <w:pStyle w:val="ac"/>
        <w:ind w:firstLine="560"/>
        <w:rPr>
          <w:rFonts w:eastAsia="黑体"/>
          <w:color w:val="000000"/>
          <w:sz w:val="28"/>
          <w:szCs w:val="28"/>
        </w:rPr>
      </w:pPr>
    </w:p>
    <w:p w:rsidR="0083361A" w:rsidRDefault="0083361A">
      <w:pPr>
        <w:pStyle w:val="ac"/>
        <w:spacing w:after="0"/>
        <w:rPr>
          <w:rFonts w:eastAsia="黑体"/>
          <w:color w:val="000000"/>
          <w:sz w:val="28"/>
          <w:szCs w:val="28"/>
          <w:lang w:eastAsia="zh-CN"/>
        </w:rPr>
      </w:pPr>
    </w:p>
    <w:p w:rsidR="00680E41" w:rsidRDefault="00680E41">
      <w:pPr>
        <w:pStyle w:val="ac"/>
        <w:spacing w:after="0"/>
        <w:rPr>
          <w:rFonts w:eastAsia="黑体"/>
          <w:color w:val="000000"/>
          <w:sz w:val="28"/>
          <w:szCs w:val="28"/>
          <w:lang w:eastAsia="zh-CN"/>
        </w:rPr>
      </w:pPr>
    </w:p>
    <w:p w:rsidR="00680E41" w:rsidRPr="00A035E2" w:rsidRDefault="00680E41">
      <w:pPr>
        <w:pStyle w:val="ac"/>
        <w:spacing w:after="0"/>
        <w:rPr>
          <w:rFonts w:eastAsia="黑体"/>
          <w:color w:val="000000"/>
          <w:sz w:val="28"/>
          <w:szCs w:val="28"/>
          <w:lang w:eastAsia="zh-CN"/>
        </w:rPr>
      </w:pPr>
    </w:p>
    <w:p w:rsidR="0083361A" w:rsidRPr="00A035E2" w:rsidRDefault="00C53776" w:rsidP="00746563">
      <w:pPr>
        <w:pStyle w:val="ac"/>
        <w:spacing w:after="0"/>
        <w:ind w:firstLineChars="600" w:firstLine="1680"/>
        <w:rPr>
          <w:rFonts w:eastAsia="黑体"/>
          <w:color w:val="000000"/>
          <w:sz w:val="28"/>
          <w:szCs w:val="28"/>
        </w:rPr>
      </w:pPr>
      <w:proofErr w:type="spellStart"/>
      <w:r w:rsidRPr="00A035E2">
        <w:rPr>
          <w:rFonts w:eastAsia="黑体" w:hint="eastAsia"/>
          <w:color w:val="000000"/>
          <w:sz w:val="28"/>
          <w:szCs w:val="28"/>
        </w:rPr>
        <w:t>本规范主要起草人</w:t>
      </w:r>
      <w:proofErr w:type="spellEnd"/>
      <w:r w:rsidRPr="00A035E2">
        <w:rPr>
          <w:rFonts w:eastAsia="黑体" w:hint="eastAsia"/>
          <w:color w:val="000000"/>
          <w:sz w:val="28"/>
          <w:szCs w:val="28"/>
        </w:rPr>
        <w:t>：</w:t>
      </w:r>
    </w:p>
    <w:p w:rsidR="0083361A" w:rsidRPr="00A035E2" w:rsidRDefault="00831AAB">
      <w:pPr>
        <w:ind w:firstLineChars="700" w:firstLine="1960"/>
        <w:rPr>
          <w:color w:val="000000"/>
          <w:sz w:val="28"/>
          <w:szCs w:val="28"/>
        </w:rPr>
      </w:pPr>
      <w:r w:rsidRPr="00A035E2">
        <w:rPr>
          <w:rFonts w:hint="eastAsia"/>
          <w:color w:val="000000"/>
          <w:sz w:val="28"/>
          <w:szCs w:val="28"/>
        </w:rPr>
        <w:t>单海娣</w:t>
      </w:r>
      <w:r w:rsidR="00C53776" w:rsidRPr="00A035E2">
        <w:rPr>
          <w:rFonts w:hint="eastAsia"/>
          <w:color w:val="000000"/>
          <w:sz w:val="28"/>
          <w:szCs w:val="28"/>
        </w:rPr>
        <w:t>(</w:t>
      </w:r>
      <w:r w:rsidR="00EE735A" w:rsidRPr="00A035E2">
        <w:rPr>
          <w:rFonts w:hint="eastAsia"/>
          <w:color w:val="000000"/>
          <w:sz w:val="28"/>
          <w:szCs w:val="28"/>
        </w:rPr>
        <w:t>河南省计量</w:t>
      </w:r>
      <w:r w:rsidR="006277ED">
        <w:rPr>
          <w:rFonts w:hint="eastAsia"/>
          <w:color w:val="000000"/>
          <w:sz w:val="28"/>
          <w:szCs w:val="28"/>
        </w:rPr>
        <w:t>测试</w:t>
      </w:r>
      <w:r w:rsidR="00EE735A" w:rsidRPr="00A035E2">
        <w:rPr>
          <w:rFonts w:hint="eastAsia"/>
          <w:color w:val="000000"/>
          <w:sz w:val="28"/>
          <w:szCs w:val="28"/>
        </w:rPr>
        <w:t>科学研究院</w:t>
      </w:r>
      <w:r w:rsidR="00C53776" w:rsidRPr="00A035E2">
        <w:rPr>
          <w:rFonts w:hint="eastAsia"/>
          <w:color w:val="000000"/>
          <w:sz w:val="28"/>
          <w:szCs w:val="28"/>
        </w:rPr>
        <w:t>)</w:t>
      </w:r>
    </w:p>
    <w:p w:rsidR="00831AAB" w:rsidRPr="00B73C2C" w:rsidRDefault="00933FC0" w:rsidP="00933FC0">
      <w:pPr>
        <w:ind w:firstLineChars="700" w:firstLine="1960"/>
        <w:rPr>
          <w:sz w:val="28"/>
          <w:szCs w:val="28"/>
        </w:rPr>
      </w:pPr>
      <w:bookmarkStart w:id="14" w:name="OLE_LINK212"/>
      <w:bookmarkStart w:id="15" w:name="OLE_LINK213"/>
      <w:bookmarkStart w:id="16" w:name="OLE_LINK23"/>
      <w:r w:rsidRPr="00B73C2C">
        <w:rPr>
          <w:rFonts w:hint="eastAsia"/>
          <w:sz w:val="28"/>
          <w:szCs w:val="28"/>
        </w:rPr>
        <w:t>陈滢錡</w:t>
      </w:r>
      <w:bookmarkEnd w:id="14"/>
      <w:bookmarkEnd w:id="15"/>
      <w:bookmarkEnd w:id="16"/>
      <w:r w:rsidR="00831AAB" w:rsidRPr="00B73C2C">
        <w:rPr>
          <w:rFonts w:hint="eastAsia"/>
          <w:sz w:val="28"/>
          <w:szCs w:val="28"/>
        </w:rPr>
        <w:t>(</w:t>
      </w:r>
      <w:bookmarkStart w:id="17" w:name="OLE_LINK202"/>
      <w:bookmarkStart w:id="18" w:name="OLE_LINK203"/>
      <w:bookmarkStart w:id="19" w:name="OLE_LINK206"/>
      <w:bookmarkStart w:id="20" w:name="OLE_LINK214"/>
      <w:bookmarkStart w:id="21" w:name="OLE_LINK24"/>
      <w:bookmarkStart w:id="22" w:name="_GoBack"/>
      <w:r w:rsidR="002B6836" w:rsidRPr="00B73C2C">
        <w:rPr>
          <w:rFonts w:hint="eastAsia"/>
          <w:sz w:val="28"/>
        </w:rPr>
        <w:t>河南省特种设备检验检测研究院</w:t>
      </w:r>
      <w:bookmarkEnd w:id="17"/>
      <w:bookmarkEnd w:id="18"/>
      <w:bookmarkEnd w:id="19"/>
      <w:bookmarkEnd w:id="20"/>
      <w:bookmarkEnd w:id="21"/>
      <w:bookmarkEnd w:id="22"/>
      <w:r w:rsidR="00831AAB" w:rsidRPr="00B73C2C">
        <w:rPr>
          <w:rFonts w:hint="eastAsia"/>
          <w:sz w:val="28"/>
          <w:szCs w:val="28"/>
        </w:rPr>
        <w:t>)</w:t>
      </w:r>
    </w:p>
    <w:p w:rsidR="00831AAB" w:rsidRPr="00B73C2C" w:rsidRDefault="00933FC0">
      <w:pPr>
        <w:ind w:firstLineChars="700" w:firstLine="1960"/>
        <w:rPr>
          <w:sz w:val="28"/>
          <w:szCs w:val="28"/>
        </w:rPr>
      </w:pPr>
      <w:r w:rsidRPr="00B73C2C">
        <w:rPr>
          <w:rFonts w:hint="eastAsia"/>
          <w:sz w:val="28"/>
          <w:szCs w:val="28"/>
        </w:rPr>
        <w:t>张晓锋</w:t>
      </w:r>
      <w:r w:rsidR="00831AAB" w:rsidRPr="00B73C2C">
        <w:rPr>
          <w:rFonts w:hint="eastAsia"/>
          <w:sz w:val="28"/>
          <w:szCs w:val="28"/>
        </w:rPr>
        <w:t>(</w:t>
      </w:r>
      <w:r w:rsidR="00831AAB" w:rsidRPr="00B73C2C">
        <w:rPr>
          <w:rFonts w:hint="eastAsia"/>
          <w:sz w:val="28"/>
          <w:szCs w:val="28"/>
        </w:rPr>
        <w:t>河南省计量</w:t>
      </w:r>
      <w:r w:rsidR="006277ED" w:rsidRPr="00B73C2C">
        <w:rPr>
          <w:rFonts w:hint="eastAsia"/>
          <w:sz w:val="28"/>
          <w:szCs w:val="28"/>
        </w:rPr>
        <w:t>测试</w:t>
      </w:r>
      <w:r w:rsidR="00831AAB" w:rsidRPr="00B73C2C">
        <w:rPr>
          <w:rFonts w:hint="eastAsia"/>
          <w:sz w:val="28"/>
          <w:szCs w:val="28"/>
        </w:rPr>
        <w:t>科学研究院</w:t>
      </w:r>
      <w:r w:rsidR="00831AAB" w:rsidRPr="00B73C2C">
        <w:rPr>
          <w:rFonts w:hint="eastAsia"/>
          <w:sz w:val="28"/>
          <w:szCs w:val="28"/>
        </w:rPr>
        <w:t>)</w:t>
      </w:r>
    </w:p>
    <w:p w:rsidR="00933FC0" w:rsidRPr="00B73C2C" w:rsidRDefault="00933FC0" w:rsidP="00933FC0">
      <w:pPr>
        <w:ind w:firstLineChars="700" w:firstLine="1960"/>
        <w:rPr>
          <w:sz w:val="28"/>
          <w:szCs w:val="28"/>
        </w:rPr>
      </w:pPr>
      <w:r w:rsidRPr="00B73C2C">
        <w:rPr>
          <w:sz w:val="28"/>
          <w:szCs w:val="28"/>
        </w:rPr>
        <w:t>赵伟明</w:t>
      </w:r>
      <w:r w:rsidRPr="00B73C2C">
        <w:rPr>
          <w:rFonts w:hint="eastAsia"/>
          <w:sz w:val="28"/>
          <w:szCs w:val="28"/>
        </w:rPr>
        <w:t>(</w:t>
      </w:r>
      <w:r w:rsidRPr="00B73C2C">
        <w:rPr>
          <w:rFonts w:hint="eastAsia"/>
          <w:sz w:val="28"/>
          <w:szCs w:val="28"/>
        </w:rPr>
        <w:t>河南省计量测试科学研究院</w:t>
      </w:r>
      <w:r w:rsidRPr="00B73C2C">
        <w:rPr>
          <w:rFonts w:hint="eastAsia"/>
          <w:sz w:val="28"/>
          <w:szCs w:val="28"/>
        </w:rPr>
        <w:t>)</w:t>
      </w:r>
    </w:p>
    <w:p w:rsidR="0083361A" w:rsidRPr="00B73C2C" w:rsidRDefault="00C53776">
      <w:pPr>
        <w:ind w:firstLineChars="550" w:firstLine="1540"/>
        <w:rPr>
          <w:rFonts w:ascii="黑体" w:eastAsia="黑体" w:hAnsi="黑体"/>
          <w:sz w:val="28"/>
          <w:szCs w:val="28"/>
        </w:rPr>
      </w:pPr>
      <w:r w:rsidRPr="00B73C2C">
        <w:rPr>
          <w:rFonts w:ascii="黑体" w:eastAsia="黑体" w:hAnsi="黑体" w:hint="eastAsia"/>
          <w:sz w:val="28"/>
          <w:szCs w:val="28"/>
          <w:lang w:val="zh-CN"/>
        </w:rPr>
        <w:t>参加起草人：</w:t>
      </w:r>
    </w:p>
    <w:p w:rsidR="0083361A" w:rsidRPr="00B73C2C" w:rsidRDefault="00933FC0">
      <w:pPr>
        <w:ind w:firstLineChars="700" w:firstLine="1960"/>
        <w:rPr>
          <w:sz w:val="28"/>
          <w:szCs w:val="28"/>
        </w:rPr>
      </w:pPr>
      <w:r w:rsidRPr="00B73C2C">
        <w:rPr>
          <w:rFonts w:hint="eastAsia"/>
          <w:sz w:val="28"/>
          <w:szCs w:val="28"/>
        </w:rPr>
        <w:t>付</w:t>
      </w:r>
      <w:r w:rsidRPr="00B73C2C">
        <w:rPr>
          <w:rFonts w:hint="eastAsia"/>
          <w:sz w:val="28"/>
          <w:szCs w:val="28"/>
        </w:rPr>
        <w:t xml:space="preserve">  </w:t>
      </w:r>
      <w:r w:rsidRPr="00B73C2C">
        <w:rPr>
          <w:rFonts w:hint="eastAsia"/>
          <w:sz w:val="28"/>
          <w:szCs w:val="28"/>
        </w:rPr>
        <w:t>翀</w:t>
      </w:r>
      <w:r w:rsidR="00C53776" w:rsidRPr="00B73C2C">
        <w:rPr>
          <w:rFonts w:hint="eastAsia"/>
          <w:sz w:val="28"/>
          <w:szCs w:val="28"/>
        </w:rPr>
        <w:t>(</w:t>
      </w:r>
      <w:bookmarkStart w:id="23" w:name="OLE_LINK204"/>
      <w:r w:rsidR="00C53776" w:rsidRPr="00B73C2C">
        <w:rPr>
          <w:rFonts w:hint="eastAsia"/>
          <w:sz w:val="28"/>
          <w:szCs w:val="28"/>
        </w:rPr>
        <w:t>河南省计量</w:t>
      </w:r>
      <w:r w:rsidR="006277ED" w:rsidRPr="00B73C2C">
        <w:rPr>
          <w:rFonts w:hint="eastAsia"/>
          <w:sz w:val="28"/>
          <w:szCs w:val="28"/>
        </w:rPr>
        <w:t>测试</w:t>
      </w:r>
      <w:r w:rsidR="00C53776" w:rsidRPr="00B73C2C">
        <w:rPr>
          <w:rFonts w:hint="eastAsia"/>
          <w:sz w:val="28"/>
          <w:szCs w:val="28"/>
        </w:rPr>
        <w:t>科学研究院</w:t>
      </w:r>
      <w:bookmarkEnd w:id="23"/>
      <w:r w:rsidR="00C53776" w:rsidRPr="00B73C2C">
        <w:rPr>
          <w:rFonts w:hint="eastAsia"/>
          <w:sz w:val="28"/>
          <w:szCs w:val="28"/>
        </w:rPr>
        <w:t>)</w:t>
      </w:r>
    </w:p>
    <w:p w:rsidR="005660C3" w:rsidRPr="00B73C2C" w:rsidRDefault="00933FC0" w:rsidP="005660C3">
      <w:pPr>
        <w:ind w:firstLineChars="700" w:firstLine="1960"/>
        <w:rPr>
          <w:sz w:val="28"/>
          <w:szCs w:val="28"/>
        </w:rPr>
      </w:pPr>
      <w:r w:rsidRPr="00B73C2C">
        <w:rPr>
          <w:rFonts w:hint="eastAsia"/>
          <w:sz w:val="28"/>
          <w:szCs w:val="28"/>
        </w:rPr>
        <w:t>杨</w:t>
      </w:r>
      <w:r w:rsidRPr="00B73C2C">
        <w:rPr>
          <w:rFonts w:hint="eastAsia"/>
          <w:sz w:val="28"/>
          <w:szCs w:val="28"/>
        </w:rPr>
        <w:t xml:space="preserve">  </w:t>
      </w:r>
      <w:r w:rsidRPr="00B73C2C">
        <w:rPr>
          <w:rFonts w:hint="eastAsia"/>
          <w:sz w:val="28"/>
          <w:szCs w:val="28"/>
        </w:rPr>
        <w:t>楠</w:t>
      </w:r>
      <w:r w:rsidR="00831AAB" w:rsidRPr="00B73C2C">
        <w:rPr>
          <w:rFonts w:hint="eastAsia"/>
          <w:sz w:val="28"/>
          <w:szCs w:val="28"/>
        </w:rPr>
        <w:t>(</w:t>
      </w:r>
      <w:r w:rsidR="00831AAB" w:rsidRPr="00B73C2C">
        <w:rPr>
          <w:rFonts w:hint="eastAsia"/>
          <w:sz w:val="28"/>
          <w:szCs w:val="28"/>
        </w:rPr>
        <w:t>河南省计量</w:t>
      </w:r>
      <w:r w:rsidR="006277ED" w:rsidRPr="00B73C2C">
        <w:rPr>
          <w:rFonts w:hint="eastAsia"/>
          <w:sz w:val="28"/>
          <w:szCs w:val="28"/>
        </w:rPr>
        <w:t>测试</w:t>
      </w:r>
      <w:r w:rsidR="00831AAB" w:rsidRPr="00B73C2C">
        <w:rPr>
          <w:rFonts w:hint="eastAsia"/>
          <w:sz w:val="28"/>
          <w:szCs w:val="28"/>
        </w:rPr>
        <w:t>科学研究院</w:t>
      </w:r>
      <w:r w:rsidR="00831AAB" w:rsidRPr="00B73C2C">
        <w:rPr>
          <w:rFonts w:hint="eastAsia"/>
          <w:sz w:val="28"/>
          <w:szCs w:val="28"/>
        </w:rPr>
        <w:t>)</w:t>
      </w:r>
    </w:p>
    <w:p w:rsidR="00933FC0" w:rsidRPr="00A035E2" w:rsidRDefault="0005342E" w:rsidP="00933FC0">
      <w:pPr>
        <w:ind w:firstLineChars="700" w:firstLine="1960"/>
        <w:rPr>
          <w:color w:val="000000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闫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迪</w:t>
      </w:r>
      <w:proofErr w:type="gramEnd"/>
      <w:r w:rsidR="00933FC0" w:rsidRPr="00B73C2C">
        <w:rPr>
          <w:rFonts w:hint="eastAsia"/>
          <w:sz w:val="28"/>
          <w:szCs w:val="28"/>
        </w:rPr>
        <w:t>(</w:t>
      </w:r>
      <w:r w:rsidR="00933FC0" w:rsidRPr="00B73C2C">
        <w:rPr>
          <w:rFonts w:hint="eastAsia"/>
          <w:sz w:val="28"/>
          <w:szCs w:val="28"/>
        </w:rPr>
        <w:t>河南省</w:t>
      </w:r>
      <w:r w:rsidR="00933FC0" w:rsidRPr="00A035E2">
        <w:rPr>
          <w:rFonts w:hint="eastAsia"/>
          <w:color w:val="000000"/>
          <w:sz w:val="28"/>
          <w:szCs w:val="28"/>
        </w:rPr>
        <w:t>计量</w:t>
      </w:r>
      <w:r w:rsidR="00933FC0">
        <w:rPr>
          <w:rFonts w:hint="eastAsia"/>
          <w:color w:val="000000"/>
          <w:sz w:val="28"/>
          <w:szCs w:val="28"/>
        </w:rPr>
        <w:t>测试</w:t>
      </w:r>
      <w:r w:rsidR="00933FC0" w:rsidRPr="00A035E2">
        <w:rPr>
          <w:rFonts w:hint="eastAsia"/>
          <w:color w:val="000000"/>
          <w:sz w:val="28"/>
          <w:szCs w:val="28"/>
        </w:rPr>
        <w:t>科学研究院</w:t>
      </w:r>
      <w:r w:rsidR="00933FC0" w:rsidRPr="00A035E2">
        <w:rPr>
          <w:rFonts w:hint="eastAsia"/>
          <w:color w:val="000000"/>
          <w:sz w:val="28"/>
          <w:szCs w:val="28"/>
        </w:rPr>
        <w:t>)</w:t>
      </w:r>
    </w:p>
    <w:p w:rsidR="0083361A" w:rsidRPr="00933FC0" w:rsidRDefault="0083361A">
      <w:pPr>
        <w:ind w:firstLineChars="700" w:firstLine="1960"/>
        <w:rPr>
          <w:color w:val="000000"/>
          <w:sz w:val="28"/>
          <w:szCs w:val="28"/>
        </w:rPr>
      </w:pPr>
    </w:p>
    <w:p w:rsidR="0083361A" w:rsidRPr="00A035E2" w:rsidRDefault="00C53776">
      <w:pPr>
        <w:widowControl/>
        <w:jc w:val="left"/>
        <w:rPr>
          <w:rFonts w:ascii="黑体" w:eastAsia="黑体" w:hAnsi="Calibri"/>
          <w:color w:val="000000"/>
          <w:spacing w:val="60"/>
          <w:sz w:val="24"/>
          <w:szCs w:val="22"/>
        </w:rPr>
      </w:pPr>
      <w:r w:rsidRPr="00A035E2">
        <w:rPr>
          <w:rFonts w:ascii="黑体" w:eastAsia="黑体" w:hAnsi="Calibri"/>
          <w:color w:val="000000"/>
          <w:spacing w:val="60"/>
          <w:sz w:val="24"/>
          <w:szCs w:val="22"/>
        </w:rPr>
        <w:br w:type="page"/>
      </w:r>
    </w:p>
    <w:p w:rsidR="0083361A" w:rsidRPr="00A035E2" w:rsidRDefault="00C53776" w:rsidP="00CE69C1">
      <w:pPr>
        <w:pStyle w:val="TOC2"/>
        <w:spacing w:afterLines="50" w:after="156"/>
        <w:jc w:val="center"/>
        <w:rPr>
          <w:rFonts w:ascii="黑体" w:eastAsia="黑体" w:hAnsi="黑体"/>
          <w:b w:val="0"/>
          <w:color w:val="000000"/>
        </w:rPr>
      </w:pPr>
      <w:r w:rsidRPr="00A035E2">
        <w:rPr>
          <w:rFonts w:ascii="黑体" w:eastAsia="黑体" w:hAnsi="黑体" w:hint="eastAsia"/>
          <w:b w:val="0"/>
          <w:color w:val="000000"/>
          <w:lang w:val="zh-CN"/>
        </w:rPr>
        <w:lastRenderedPageBreak/>
        <w:t>目    录</w:t>
      </w:r>
    </w:p>
    <w:bookmarkStart w:id="24" w:name="_Toc28682420"/>
    <w:p w:rsidR="002D23B7" w:rsidRPr="002D23B7" w:rsidRDefault="003C39DE" w:rsidP="002D23B7">
      <w:pPr>
        <w:pStyle w:val="12"/>
        <w:rPr>
          <w:rFonts w:asciiTheme="minorEastAsia" w:eastAsiaTheme="minorEastAsia" w:hAnsiTheme="minorEastAsia" w:cstheme="minorBidi"/>
          <w:b w:val="0"/>
          <w:bCs w:val="0"/>
          <w:caps w:val="0"/>
          <w:noProof/>
          <w:color w:val="auto"/>
        </w:rPr>
      </w:pPr>
      <w:r w:rsidRPr="002D23B7">
        <w:rPr>
          <w:rFonts w:asciiTheme="minorEastAsia" w:eastAsiaTheme="minorEastAsia" w:hAnsiTheme="minorEastAsia"/>
          <w:b w:val="0"/>
        </w:rPr>
        <w:fldChar w:fldCharType="begin"/>
      </w:r>
      <w:r w:rsidR="00C53776" w:rsidRPr="002D23B7">
        <w:rPr>
          <w:rFonts w:asciiTheme="minorEastAsia" w:eastAsiaTheme="minorEastAsia" w:hAnsiTheme="minorEastAsia"/>
          <w:b w:val="0"/>
        </w:rPr>
        <w:instrText xml:space="preserve"> TOC \o "1-3" \h \z \u </w:instrText>
      </w:r>
      <w:r w:rsidRPr="002D23B7">
        <w:rPr>
          <w:rFonts w:asciiTheme="minorEastAsia" w:eastAsiaTheme="minorEastAsia" w:hAnsiTheme="minorEastAsia"/>
          <w:b w:val="0"/>
        </w:rPr>
        <w:fldChar w:fldCharType="separate"/>
      </w:r>
      <w:hyperlink w:anchor="_Toc206489179" w:history="1">
        <w:r w:rsidR="002D23B7" w:rsidRPr="002D23B7">
          <w:rPr>
            <w:rStyle w:val="af9"/>
            <w:rFonts w:asciiTheme="minorEastAsia" w:eastAsiaTheme="minorEastAsia" w:hAnsiTheme="minorEastAsia" w:hint="eastAsia"/>
            <w:noProof/>
          </w:rPr>
          <w:t>引</w:t>
        </w:r>
        <w:r w:rsidR="002D23B7" w:rsidRPr="002D23B7">
          <w:rPr>
            <w:rStyle w:val="af9"/>
            <w:rFonts w:asciiTheme="minorEastAsia" w:eastAsiaTheme="minorEastAsia" w:hAnsiTheme="minorEastAsia"/>
            <w:noProof/>
          </w:rPr>
          <w:t xml:space="preserve">  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</w:rPr>
          <w:t>言</w:t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  <w:instrText xml:space="preserve"> PAGEREF _Toc206489179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  <w:t>IV</w:t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0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1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范围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_Toc206489180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1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1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2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引用文件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_Toc206489181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1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2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3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术语定义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_Toc206489182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1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3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4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概述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_Toc206489183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1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4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5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计量特性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_Toc206489184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5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6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校准条件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_Toc206489185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6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6.1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环境条件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_Toc206489186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7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6.2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测量标准及其他设备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_Toc206489187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8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7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校准项目和校准方法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_Toc206489188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89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7.1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一般检查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_Toc206489189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0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7.2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刮漆装置移动距离和移动速度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_Toc206489190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1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7.3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刮针直径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_Toc206489191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2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7.4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试验电压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_Toc206489192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3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7.5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短路电流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_Toc206489193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4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7.6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漆包线裸露导体长度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_Toc206489194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6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>7.</w:t>
        </w:r>
        <w:r w:rsidR="002B2E0B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7</w:t>
        </w:r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刮破力示值误差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B2E0B">
          <w:rPr>
            <w:rFonts w:asciiTheme="minorEastAsia" w:eastAsiaTheme="minorEastAsia" w:hAnsiTheme="minorEastAsia" w:hint="eastAsia"/>
            <w:noProof/>
            <w:webHidden/>
            <w:sz w:val="24"/>
            <w:szCs w:val="24"/>
          </w:rPr>
          <w:t>3</w:t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7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8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校准结果表达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_Toc206489197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4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2D23B7" w:rsidRPr="002D23B7" w:rsidRDefault="00D617E4" w:rsidP="002D23B7">
      <w:pPr>
        <w:pStyle w:val="21"/>
        <w:spacing w:line="440" w:lineRule="exact"/>
        <w:rPr>
          <w:rFonts w:asciiTheme="minorEastAsia" w:eastAsiaTheme="minorEastAsia" w:hAnsiTheme="minorEastAsia" w:cstheme="minorBidi"/>
          <w:smallCaps w:val="0"/>
          <w:noProof/>
          <w:sz w:val="24"/>
          <w:szCs w:val="24"/>
        </w:rPr>
      </w:pPr>
      <w:hyperlink w:anchor="_Toc206489198" w:history="1">
        <w:r w:rsidR="002D23B7" w:rsidRPr="002D23B7">
          <w:rPr>
            <w:rStyle w:val="af9"/>
            <w:rFonts w:asciiTheme="minorEastAsia" w:eastAsiaTheme="minorEastAsia" w:hAnsiTheme="minorEastAsia"/>
            <w:noProof/>
            <w:sz w:val="24"/>
            <w:szCs w:val="24"/>
          </w:rPr>
          <w:t xml:space="preserve">9  </w:t>
        </w:r>
        <w:r w:rsidR="002D23B7" w:rsidRPr="002D23B7">
          <w:rPr>
            <w:rStyle w:val="af9"/>
            <w:rFonts w:asciiTheme="minorEastAsia" w:eastAsiaTheme="minorEastAsia" w:hAnsiTheme="minorEastAsia" w:hint="eastAsia"/>
            <w:noProof/>
            <w:sz w:val="24"/>
            <w:szCs w:val="24"/>
          </w:rPr>
          <w:t>复校时间间隔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_Toc206489198 \h </w:instrTex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5</w:t>
        </w:r>
        <w:r w:rsidR="002D23B7" w:rsidRPr="002D23B7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bookmarkStart w:id="25" w:name="OLE_LINK145"/>
    <w:bookmarkStart w:id="26" w:name="OLE_LINK146"/>
    <w:bookmarkStart w:id="27" w:name="OLE_LINK147"/>
    <w:p w:rsidR="002D23B7" w:rsidRPr="002D23B7" w:rsidRDefault="002D23B7" w:rsidP="002D23B7">
      <w:pPr>
        <w:pStyle w:val="12"/>
        <w:rPr>
          <w:rFonts w:asciiTheme="minorEastAsia" w:eastAsiaTheme="minorEastAsia" w:hAnsiTheme="minorEastAsia" w:cstheme="minorBidi"/>
          <w:b w:val="0"/>
          <w:bCs w:val="0"/>
          <w:caps w:val="0"/>
          <w:noProof/>
          <w:color w:val="auto"/>
        </w:rPr>
      </w:pPr>
      <w:r w:rsidRPr="002D23B7">
        <w:rPr>
          <w:rStyle w:val="af9"/>
          <w:rFonts w:asciiTheme="minorEastAsia" w:eastAsiaTheme="minorEastAsia" w:hAnsiTheme="minorEastAsia"/>
          <w:noProof/>
        </w:rPr>
        <w:fldChar w:fldCharType="begin"/>
      </w:r>
      <w:r w:rsidRPr="002D23B7">
        <w:rPr>
          <w:rStyle w:val="af9"/>
          <w:rFonts w:asciiTheme="minorEastAsia" w:eastAsiaTheme="minorEastAsia" w:hAnsiTheme="minorEastAsia"/>
          <w:noProof/>
        </w:rPr>
        <w:instrText xml:space="preserve"> </w:instrText>
      </w:r>
      <w:r w:rsidRPr="002D23B7">
        <w:rPr>
          <w:rFonts w:asciiTheme="minorEastAsia" w:eastAsiaTheme="minorEastAsia" w:hAnsiTheme="minorEastAsia"/>
          <w:noProof/>
        </w:rPr>
        <w:instrText>HYPERLINK \l "_Toc206489199"</w:instrText>
      </w:r>
      <w:r w:rsidRPr="002D23B7">
        <w:rPr>
          <w:rStyle w:val="af9"/>
          <w:rFonts w:asciiTheme="minorEastAsia" w:eastAsiaTheme="minorEastAsia" w:hAnsiTheme="minorEastAsia"/>
          <w:noProof/>
        </w:rPr>
        <w:instrText xml:space="preserve"> </w:instrText>
      </w:r>
      <w:r w:rsidRPr="002D23B7">
        <w:rPr>
          <w:rStyle w:val="af9"/>
          <w:rFonts w:asciiTheme="minorEastAsia" w:eastAsiaTheme="minorEastAsia" w:hAnsiTheme="minorEastAsia"/>
          <w:noProof/>
        </w:rPr>
        <w:fldChar w:fldCharType="separate"/>
      </w:r>
      <w:r w:rsidRPr="002D23B7">
        <w:rPr>
          <w:rStyle w:val="af9"/>
          <w:rFonts w:asciiTheme="minorEastAsia" w:eastAsiaTheme="minorEastAsia" w:hAnsiTheme="minorEastAsia" w:hint="eastAsia"/>
          <w:b w:val="0"/>
          <w:noProof/>
        </w:rPr>
        <w:t>附录</w:t>
      </w:r>
      <w:r w:rsidRPr="002D23B7">
        <w:rPr>
          <w:rStyle w:val="af9"/>
          <w:rFonts w:asciiTheme="minorEastAsia" w:eastAsiaTheme="minorEastAsia" w:hAnsiTheme="minorEastAsia"/>
          <w:b w:val="0"/>
          <w:noProof/>
        </w:rPr>
        <w:t>A</w:t>
      </w:r>
      <w:r w:rsidRPr="002D23B7">
        <w:rPr>
          <w:rFonts w:asciiTheme="minorEastAsia" w:eastAsiaTheme="minorEastAsia" w:hAnsiTheme="minorEastAsia"/>
          <w:noProof/>
          <w:webHidden/>
        </w:rPr>
        <w:tab/>
      </w:r>
      <w:r w:rsidRPr="002D23B7">
        <w:rPr>
          <w:rFonts w:asciiTheme="minorEastAsia" w:eastAsiaTheme="minorEastAsia" w:hAnsiTheme="minorEastAsia"/>
          <w:b w:val="0"/>
          <w:noProof/>
          <w:webHidden/>
        </w:rPr>
        <w:fldChar w:fldCharType="begin"/>
      </w:r>
      <w:r w:rsidRPr="002D23B7">
        <w:rPr>
          <w:rFonts w:asciiTheme="minorEastAsia" w:eastAsiaTheme="minorEastAsia" w:hAnsiTheme="minorEastAsia"/>
          <w:b w:val="0"/>
          <w:noProof/>
          <w:webHidden/>
        </w:rPr>
        <w:instrText xml:space="preserve"> PAGEREF _Toc206489199 \h </w:instrText>
      </w:r>
      <w:r w:rsidRPr="002D23B7">
        <w:rPr>
          <w:rFonts w:asciiTheme="minorEastAsia" w:eastAsiaTheme="minorEastAsia" w:hAnsiTheme="minorEastAsia"/>
          <w:b w:val="0"/>
          <w:noProof/>
          <w:webHidden/>
        </w:rPr>
      </w:r>
      <w:r w:rsidRPr="002D23B7">
        <w:rPr>
          <w:rFonts w:asciiTheme="minorEastAsia" w:eastAsiaTheme="minorEastAsia" w:hAnsiTheme="minorEastAsia"/>
          <w:b w:val="0"/>
          <w:noProof/>
          <w:webHidden/>
        </w:rPr>
        <w:fldChar w:fldCharType="separate"/>
      </w:r>
      <w:r w:rsidRPr="002D23B7">
        <w:rPr>
          <w:rFonts w:asciiTheme="minorEastAsia" w:eastAsiaTheme="minorEastAsia" w:hAnsiTheme="minorEastAsia"/>
          <w:b w:val="0"/>
          <w:noProof/>
          <w:webHidden/>
        </w:rPr>
        <w:t>6</w:t>
      </w:r>
      <w:r w:rsidRPr="002D23B7">
        <w:rPr>
          <w:rFonts w:asciiTheme="minorEastAsia" w:eastAsiaTheme="minorEastAsia" w:hAnsiTheme="minorEastAsia"/>
          <w:b w:val="0"/>
          <w:noProof/>
          <w:webHidden/>
        </w:rPr>
        <w:fldChar w:fldCharType="end"/>
      </w:r>
      <w:r w:rsidRPr="002D23B7">
        <w:rPr>
          <w:rStyle w:val="af9"/>
          <w:rFonts w:asciiTheme="minorEastAsia" w:eastAsiaTheme="minorEastAsia" w:hAnsiTheme="minorEastAsia"/>
          <w:noProof/>
        </w:rPr>
        <w:fldChar w:fldCharType="end"/>
      </w:r>
    </w:p>
    <w:bookmarkEnd w:id="25"/>
    <w:bookmarkEnd w:id="26"/>
    <w:bookmarkEnd w:id="27"/>
    <w:p w:rsidR="002D23B7" w:rsidRPr="002D23B7" w:rsidRDefault="002D23B7" w:rsidP="002D23B7">
      <w:pPr>
        <w:pStyle w:val="12"/>
        <w:rPr>
          <w:rFonts w:asciiTheme="minorEastAsia" w:eastAsiaTheme="minorEastAsia" w:hAnsiTheme="minorEastAsia" w:cstheme="minorBidi"/>
          <w:b w:val="0"/>
          <w:bCs w:val="0"/>
          <w:caps w:val="0"/>
          <w:noProof/>
          <w:color w:val="auto"/>
        </w:rPr>
      </w:pPr>
      <w:r w:rsidRPr="002D23B7">
        <w:rPr>
          <w:rStyle w:val="af9"/>
          <w:rFonts w:asciiTheme="minorEastAsia" w:eastAsiaTheme="minorEastAsia" w:hAnsiTheme="minorEastAsia"/>
          <w:noProof/>
        </w:rPr>
        <w:fldChar w:fldCharType="begin"/>
      </w:r>
      <w:r w:rsidRPr="002D23B7">
        <w:rPr>
          <w:rStyle w:val="af9"/>
          <w:rFonts w:asciiTheme="minorEastAsia" w:eastAsiaTheme="minorEastAsia" w:hAnsiTheme="minorEastAsia"/>
          <w:noProof/>
        </w:rPr>
        <w:instrText xml:space="preserve"> </w:instrText>
      </w:r>
      <w:r w:rsidRPr="002D23B7">
        <w:rPr>
          <w:rFonts w:asciiTheme="minorEastAsia" w:eastAsiaTheme="minorEastAsia" w:hAnsiTheme="minorEastAsia"/>
          <w:noProof/>
        </w:rPr>
        <w:instrText>HYPERLINK \l "_Toc206489200"</w:instrText>
      </w:r>
      <w:r w:rsidRPr="002D23B7">
        <w:rPr>
          <w:rStyle w:val="af9"/>
          <w:rFonts w:asciiTheme="minorEastAsia" w:eastAsiaTheme="minorEastAsia" w:hAnsiTheme="minorEastAsia"/>
          <w:noProof/>
        </w:rPr>
        <w:instrText xml:space="preserve"> </w:instrText>
      </w:r>
      <w:r w:rsidRPr="002D23B7">
        <w:rPr>
          <w:rStyle w:val="af9"/>
          <w:rFonts w:asciiTheme="minorEastAsia" w:eastAsiaTheme="minorEastAsia" w:hAnsiTheme="minorEastAsia"/>
          <w:noProof/>
        </w:rPr>
        <w:fldChar w:fldCharType="separate"/>
      </w:r>
      <w:r w:rsidRPr="002D23B7">
        <w:rPr>
          <w:rStyle w:val="af9"/>
          <w:rFonts w:asciiTheme="minorEastAsia" w:eastAsiaTheme="minorEastAsia" w:hAnsiTheme="minorEastAsia" w:hint="eastAsia"/>
          <w:b w:val="0"/>
          <w:noProof/>
          <w:kern w:val="44"/>
        </w:rPr>
        <w:t>附录</w:t>
      </w:r>
      <w:r w:rsidRPr="002D23B7">
        <w:rPr>
          <w:rStyle w:val="af9"/>
          <w:rFonts w:asciiTheme="minorEastAsia" w:eastAsiaTheme="minorEastAsia" w:hAnsiTheme="minorEastAsia"/>
          <w:b w:val="0"/>
          <w:noProof/>
          <w:kern w:val="44"/>
        </w:rPr>
        <w:t xml:space="preserve">B </w:t>
      </w:r>
      <w:r w:rsidRPr="002D23B7">
        <w:rPr>
          <w:rStyle w:val="af9"/>
          <w:rFonts w:asciiTheme="minorEastAsia" w:eastAsiaTheme="minorEastAsia" w:hAnsiTheme="minorEastAsia" w:hint="eastAsia"/>
          <w:b w:val="0"/>
          <w:noProof/>
          <w:kern w:val="44"/>
        </w:rPr>
        <w:t>原始记录格式</w:t>
      </w:r>
      <w:r w:rsidRPr="002D23B7">
        <w:rPr>
          <w:rFonts w:asciiTheme="minorEastAsia" w:eastAsiaTheme="minorEastAsia" w:hAnsiTheme="minorEastAsia"/>
          <w:noProof/>
          <w:webHidden/>
        </w:rPr>
        <w:tab/>
      </w:r>
      <w:r w:rsidRPr="002D23B7">
        <w:rPr>
          <w:rFonts w:asciiTheme="minorEastAsia" w:eastAsiaTheme="minorEastAsia" w:hAnsiTheme="minorEastAsia"/>
          <w:b w:val="0"/>
          <w:noProof/>
          <w:webHidden/>
        </w:rPr>
        <w:fldChar w:fldCharType="begin"/>
      </w:r>
      <w:r w:rsidRPr="002D23B7">
        <w:rPr>
          <w:rFonts w:asciiTheme="minorEastAsia" w:eastAsiaTheme="minorEastAsia" w:hAnsiTheme="minorEastAsia"/>
          <w:b w:val="0"/>
          <w:noProof/>
          <w:webHidden/>
        </w:rPr>
        <w:instrText xml:space="preserve"> PAGEREF _Toc206489200 \h </w:instrText>
      </w:r>
      <w:r w:rsidRPr="002D23B7">
        <w:rPr>
          <w:rFonts w:asciiTheme="minorEastAsia" w:eastAsiaTheme="minorEastAsia" w:hAnsiTheme="minorEastAsia"/>
          <w:b w:val="0"/>
          <w:noProof/>
          <w:webHidden/>
        </w:rPr>
      </w:r>
      <w:r w:rsidRPr="002D23B7">
        <w:rPr>
          <w:rFonts w:asciiTheme="minorEastAsia" w:eastAsiaTheme="minorEastAsia" w:hAnsiTheme="minorEastAsia"/>
          <w:b w:val="0"/>
          <w:noProof/>
          <w:webHidden/>
        </w:rPr>
        <w:fldChar w:fldCharType="separate"/>
      </w:r>
      <w:r w:rsidRPr="002D23B7">
        <w:rPr>
          <w:rFonts w:asciiTheme="minorEastAsia" w:eastAsiaTheme="minorEastAsia" w:hAnsiTheme="minorEastAsia"/>
          <w:b w:val="0"/>
          <w:noProof/>
          <w:webHidden/>
        </w:rPr>
        <w:t>9</w:t>
      </w:r>
      <w:r w:rsidRPr="002D23B7">
        <w:rPr>
          <w:rFonts w:asciiTheme="minorEastAsia" w:eastAsiaTheme="minorEastAsia" w:hAnsiTheme="minorEastAsia"/>
          <w:b w:val="0"/>
          <w:noProof/>
          <w:webHidden/>
        </w:rPr>
        <w:fldChar w:fldCharType="end"/>
      </w:r>
      <w:r w:rsidRPr="002D23B7">
        <w:rPr>
          <w:rStyle w:val="af9"/>
          <w:rFonts w:asciiTheme="minorEastAsia" w:eastAsiaTheme="minorEastAsia" w:hAnsiTheme="minorEastAsia"/>
          <w:noProof/>
        </w:rPr>
        <w:fldChar w:fldCharType="end"/>
      </w:r>
    </w:p>
    <w:p w:rsidR="002D23B7" w:rsidRPr="002D23B7" w:rsidRDefault="00D617E4" w:rsidP="002D23B7">
      <w:pPr>
        <w:pStyle w:val="12"/>
        <w:rPr>
          <w:rFonts w:asciiTheme="minorEastAsia" w:eastAsiaTheme="minorEastAsia" w:hAnsiTheme="minorEastAsia" w:cstheme="minorBidi"/>
          <w:b w:val="0"/>
          <w:bCs w:val="0"/>
          <w:caps w:val="0"/>
          <w:noProof/>
          <w:color w:val="auto"/>
        </w:rPr>
      </w:pPr>
      <w:hyperlink w:anchor="_Toc206489201" w:history="1">
        <w:r w:rsidR="002D23B7" w:rsidRPr="002D23B7">
          <w:rPr>
            <w:rStyle w:val="af9"/>
            <w:rFonts w:asciiTheme="minorEastAsia" w:eastAsiaTheme="minorEastAsia" w:hAnsiTheme="minorEastAsia" w:hint="eastAsia"/>
            <w:b w:val="0"/>
            <w:noProof/>
            <w:kern w:val="44"/>
          </w:rPr>
          <w:t>附录</w:t>
        </w:r>
        <w:r w:rsidR="002D23B7" w:rsidRPr="002D23B7">
          <w:rPr>
            <w:rStyle w:val="af9"/>
            <w:rFonts w:asciiTheme="minorEastAsia" w:eastAsiaTheme="minorEastAsia" w:hAnsiTheme="minorEastAsia"/>
            <w:b w:val="0"/>
            <w:noProof/>
            <w:kern w:val="44"/>
          </w:rPr>
          <w:t xml:space="preserve">C  </w:t>
        </w:r>
        <w:r w:rsidR="002D23B7" w:rsidRPr="002D23B7">
          <w:rPr>
            <w:rStyle w:val="af9"/>
            <w:rFonts w:asciiTheme="minorEastAsia" w:eastAsiaTheme="minorEastAsia" w:hAnsiTheme="minorEastAsia" w:hint="eastAsia"/>
            <w:b w:val="0"/>
            <w:noProof/>
            <w:kern w:val="44"/>
          </w:rPr>
          <w:t>证书内页格式</w:t>
        </w:r>
        <w:r w:rsidR="002D23B7" w:rsidRPr="002D23B7">
          <w:rPr>
            <w:rFonts w:asciiTheme="minorEastAsia" w:eastAsiaTheme="minorEastAsia" w:hAnsiTheme="minorEastAsia"/>
            <w:noProof/>
            <w:webHidden/>
          </w:rPr>
          <w:tab/>
        </w:r>
        <w:r w:rsidR="002D23B7" w:rsidRPr="002D23B7">
          <w:rPr>
            <w:rFonts w:asciiTheme="minorEastAsia" w:eastAsiaTheme="minorEastAsia" w:hAnsiTheme="minorEastAsia"/>
            <w:b w:val="0"/>
            <w:noProof/>
            <w:webHidden/>
          </w:rPr>
          <w:fldChar w:fldCharType="begin"/>
        </w:r>
        <w:r w:rsidR="002D23B7" w:rsidRPr="002D23B7">
          <w:rPr>
            <w:rFonts w:asciiTheme="minorEastAsia" w:eastAsiaTheme="minorEastAsia" w:hAnsiTheme="minorEastAsia"/>
            <w:b w:val="0"/>
            <w:noProof/>
            <w:webHidden/>
          </w:rPr>
          <w:instrText xml:space="preserve"> PAGEREF _Toc206489201 \h </w:instrText>
        </w:r>
        <w:r w:rsidR="002D23B7" w:rsidRPr="002D23B7">
          <w:rPr>
            <w:rFonts w:asciiTheme="minorEastAsia" w:eastAsiaTheme="minorEastAsia" w:hAnsiTheme="minorEastAsia"/>
            <w:b w:val="0"/>
            <w:noProof/>
            <w:webHidden/>
          </w:rPr>
        </w:r>
        <w:r w:rsidR="002D23B7" w:rsidRPr="002D23B7">
          <w:rPr>
            <w:rFonts w:asciiTheme="minorEastAsia" w:eastAsiaTheme="minorEastAsia" w:hAnsiTheme="minorEastAsia"/>
            <w:b w:val="0"/>
            <w:noProof/>
            <w:webHidden/>
          </w:rPr>
          <w:fldChar w:fldCharType="separate"/>
        </w:r>
        <w:r w:rsidR="002D23B7" w:rsidRPr="002D23B7">
          <w:rPr>
            <w:rFonts w:asciiTheme="minorEastAsia" w:eastAsiaTheme="minorEastAsia" w:hAnsiTheme="minorEastAsia"/>
            <w:b w:val="0"/>
            <w:noProof/>
            <w:webHidden/>
          </w:rPr>
          <w:t>11</w:t>
        </w:r>
        <w:r w:rsidR="002D23B7" w:rsidRPr="002D23B7">
          <w:rPr>
            <w:rFonts w:asciiTheme="minorEastAsia" w:eastAsiaTheme="minorEastAsia" w:hAnsiTheme="minorEastAsia"/>
            <w:b w:val="0"/>
            <w:noProof/>
            <w:webHidden/>
          </w:rPr>
          <w:fldChar w:fldCharType="end"/>
        </w:r>
      </w:hyperlink>
    </w:p>
    <w:p w:rsidR="0083361A" w:rsidRPr="0099106D" w:rsidRDefault="003C39DE" w:rsidP="002D23B7">
      <w:pPr>
        <w:spacing w:line="44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D23B7">
        <w:rPr>
          <w:rFonts w:asciiTheme="minorEastAsia" w:eastAsiaTheme="minorEastAsia" w:hAnsiTheme="minorEastAsia"/>
          <w:color w:val="000000"/>
          <w:sz w:val="24"/>
          <w:szCs w:val="24"/>
        </w:rPr>
        <w:fldChar w:fldCharType="end"/>
      </w:r>
    </w:p>
    <w:p w:rsidR="002E2307" w:rsidRPr="00A035E2" w:rsidRDefault="002E2307" w:rsidP="002E2307">
      <w:pPr>
        <w:pStyle w:val="21"/>
        <w:spacing w:line="440" w:lineRule="exact"/>
        <w:rPr>
          <w:rFonts w:ascii="宋体" w:hAnsi="宋体"/>
          <w:smallCaps w:val="0"/>
          <w:noProof/>
          <w:sz w:val="24"/>
          <w:szCs w:val="24"/>
        </w:rPr>
      </w:pPr>
    </w:p>
    <w:p w:rsidR="0083361A" w:rsidRPr="00A035E2" w:rsidRDefault="00C53776">
      <w:pPr>
        <w:widowControl/>
        <w:jc w:val="left"/>
        <w:rPr>
          <w:color w:val="000000"/>
        </w:rPr>
      </w:pPr>
      <w:r w:rsidRPr="00A035E2">
        <w:rPr>
          <w:color w:val="000000"/>
        </w:rPr>
        <w:br w:type="page"/>
      </w:r>
    </w:p>
    <w:p w:rsidR="0083361A" w:rsidRPr="00A035E2" w:rsidRDefault="0083361A">
      <w:pPr>
        <w:rPr>
          <w:color w:val="000000"/>
        </w:rPr>
      </w:pPr>
    </w:p>
    <w:p w:rsidR="0083361A" w:rsidRPr="0041461D" w:rsidRDefault="00C53776">
      <w:pPr>
        <w:pStyle w:val="10"/>
        <w:keepNext w:val="0"/>
        <w:keepLines w:val="0"/>
        <w:spacing w:before="120" w:after="120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bookmarkStart w:id="28" w:name="_Toc445883962"/>
      <w:bookmarkStart w:id="29" w:name="_Toc15808742"/>
      <w:bookmarkStart w:id="30" w:name="_Toc52285828"/>
      <w:bookmarkStart w:id="31" w:name="_Toc16098149"/>
      <w:bookmarkStart w:id="32" w:name="_Toc14536689"/>
      <w:bookmarkStart w:id="33" w:name="_Toc206489179"/>
      <w:r w:rsidRPr="00F550A2">
        <w:rPr>
          <w:rFonts w:ascii="黑体" w:eastAsia="黑体" w:hAnsi="黑体" w:hint="eastAsia"/>
          <w:b w:val="0"/>
          <w:color w:val="000000"/>
          <w:sz w:val="36"/>
          <w:szCs w:val="36"/>
        </w:rPr>
        <w:t>引    言</w:t>
      </w:r>
      <w:bookmarkEnd w:id="28"/>
      <w:bookmarkEnd w:id="29"/>
      <w:bookmarkEnd w:id="30"/>
      <w:bookmarkEnd w:id="31"/>
      <w:bookmarkEnd w:id="32"/>
      <w:bookmarkEnd w:id="33"/>
    </w:p>
    <w:p w:rsidR="0083361A" w:rsidRPr="00513FB1" w:rsidRDefault="00C5377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bookmarkStart w:id="34" w:name="_Toc479241190"/>
      <w:bookmarkStart w:id="35" w:name="_Toc478052438"/>
      <w:bookmarkStart w:id="36" w:name="_Toc477519203"/>
      <w:bookmarkStart w:id="37" w:name="_Toc479241908"/>
      <w:bookmarkStart w:id="38" w:name="_Toc477527678"/>
      <w:bookmarkStart w:id="39" w:name="_Toc478832046"/>
      <w:bookmarkStart w:id="40" w:name="_Toc475698796"/>
      <w:bookmarkStart w:id="41" w:name="_Toc477521913"/>
      <w:bookmarkStart w:id="42" w:name="_Toc478043171"/>
      <w:bookmarkStart w:id="43" w:name="_Toc478043092"/>
      <w:bookmarkStart w:id="44" w:name="_Toc478723962"/>
      <w:bookmarkStart w:id="45" w:name="_Toc478111936"/>
      <w:bookmarkStart w:id="46" w:name="StandardName"/>
      <w:bookmarkEnd w:id="24"/>
      <w:r w:rsidRPr="00513FB1">
        <w:rPr>
          <w:rFonts w:ascii="宋体" w:hAnsi="宋体"/>
          <w:color w:val="000000"/>
          <w:sz w:val="24"/>
        </w:rPr>
        <w:t>本规范</w:t>
      </w:r>
      <w:r w:rsidR="006277ED" w:rsidRPr="00513FB1">
        <w:rPr>
          <w:rFonts w:ascii="宋体" w:hAnsi="宋体" w:hint="eastAsia"/>
          <w:color w:val="000000"/>
          <w:sz w:val="24"/>
        </w:rPr>
        <w:t>按照</w:t>
      </w:r>
      <w:r w:rsidRPr="00513FB1">
        <w:rPr>
          <w:rFonts w:ascii="宋体" w:hAnsi="宋体"/>
          <w:color w:val="000000"/>
          <w:sz w:val="24"/>
        </w:rPr>
        <w:t>JJF 1071-2010《国家计量校准规范编写规则》、JJF 1001-2011《通用计量术语及定义》、JJF 1059.1-2012《测量不确定度评定与表示》编</w:t>
      </w:r>
      <w:r w:rsidR="006277ED" w:rsidRPr="00513FB1">
        <w:rPr>
          <w:rFonts w:ascii="宋体" w:hAnsi="宋体" w:hint="eastAsia"/>
          <w:color w:val="000000"/>
          <w:sz w:val="24"/>
        </w:rPr>
        <w:t>写</w:t>
      </w:r>
      <w:r w:rsidRPr="00513FB1">
        <w:rPr>
          <w:rFonts w:ascii="宋体" w:hAnsi="宋体"/>
          <w:color w:val="000000"/>
          <w:sz w:val="24"/>
        </w:rPr>
        <w:t>。</w:t>
      </w:r>
    </w:p>
    <w:p w:rsidR="00811A87" w:rsidRPr="00B73C2C" w:rsidRDefault="00811A87" w:rsidP="00B73C2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73C2C">
        <w:rPr>
          <w:rFonts w:ascii="宋体" w:hAnsi="宋体" w:hint="eastAsia"/>
          <w:color w:val="000000"/>
          <w:sz w:val="24"/>
        </w:rPr>
        <w:t>本规范引用和参考了</w:t>
      </w:r>
      <w:bookmarkStart w:id="47" w:name="OLE_LINK14"/>
      <w:bookmarkStart w:id="48" w:name="OLE_LINK15"/>
      <w:r w:rsidR="00B73C2C" w:rsidRPr="00B73C2C">
        <w:rPr>
          <w:rFonts w:ascii="宋体" w:hAnsi="宋体"/>
          <w:color w:val="000000"/>
          <w:sz w:val="24"/>
        </w:rPr>
        <w:t xml:space="preserve">GB/T 4074.3-2008 </w:t>
      </w:r>
      <w:r w:rsidRPr="00B73C2C">
        <w:rPr>
          <w:rFonts w:ascii="宋体" w:hAnsi="宋体" w:hint="eastAsia"/>
          <w:color w:val="000000"/>
          <w:sz w:val="24"/>
        </w:rPr>
        <w:t>《</w:t>
      </w:r>
      <w:r w:rsidR="00B73C2C" w:rsidRPr="00B73C2C">
        <w:rPr>
          <w:rFonts w:ascii="宋体" w:hAnsi="宋体" w:hint="eastAsia"/>
          <w:color w:val="000000"/>
          <w:sz w:val="24"/>
        </w:rPr>
        <w:t>绕组线试验方法</w:t>
      </w:r>
      <w:r w:rsidR="00B73C2C" w:rsidRPr="00B73C2C">
        <w:rPr>
          <w:rFonts w:ascii="宋体" w:hAnsi="宋体"/>
          <w:color w:val="000000"/>
          <w:sz w:val="24"/>
        </w:rPr>
        <w:t xml:space="preserve"> </w:t>
      </w:r>
      <w:r w:rsidR="00B73C2C" w:rsidRPr="00B73C2C">
        <w:rPr>
          <w:rFonts w:ascii="宋体" w:hAnsi="宋体" w:hint="eastAsia"/>
          <w:color w:val="000000"/>
          <w:sz w:val="24"/>
        </w:rPr>
        <w:t>第</w:t>
      </w:r>
      <w:r w:rsidR="00B73C2C" w:rsidRPr="00B73C2C">
        <w:rPr>
          <w:rFonts w:ascii="宋体" w:hAnsi="宋体"/>
          <w:color w:val="000000"/>
          <w:sz w:val="24"/>
        </w:rPr>
        <w:t>3</w:t>
      </w:r>
      <w:r w:rsidR="00B73C2C" w:rsidRPr="00B73C2C">
        <w:rPr>
          <w:rFonts w:ascii="宋体" w:hAnsi="宋体" w:hint="eastAsia"/>
          <w:color w:val="000000"/>
          <w:sz w:val="24"/>
        </w:rPr>
        <w:t>部分：机械性能</w:t>
      </w:r>
      <w:r w:rsidRPr="00B73C2C">
        <w:rPr>
          <w:rFonts w:ascii="宋体" w:hAnsi="宋体" w:hint="eastAsia"/>
          <w:color w:val="000000"/>
          <w:sz w:val="24"/>
        </w:rPr>
        <w:t>》</w:t>
      </w:r>
      <w:bookmarkEnd w:id="47"/>
      <w:bookmarkEnd w:id="48"/>
      <w:r w:rsidRPr="00B73C2C">
        <w:rPr>
          <w:rFonts w:ascii="宋体" w:hAnsi="宋体" w:hint="eastAsia"/>
          <w:color w:val="000000"/>
          <w:sz w:val="24"/>
        </w:rPr>
        <w:t>和</w:t>
      </w:r>
      <w:bookmarkStart w:id="49" w:name="OLE_LINK16"/>
      <w:bookmarkStart w:id="50" w:name="OLE_LINK17"/>
      <w:r w:rsidR="00574A90" w:rsidRPr="00574A90">
        <w:rPr>
          <w:rFonts w:ascii="宋体" w:hAnsi="宋体" w:hint="eastAsia"/>
          <w:color w:val="000000"/>
          <w:sz w:val="24"/>
        </w:rPr>
        <w:t xml:space="preserve">JBT 4279.9-2008 </w:t>
      </w:r>
      <w:r w:rsidRPr="00B73C2C">
        <w:rPr>
          <w:rFonts w:ascii="宋体" w:hAnsi="宋体" w:hint="eastAsia"/>
          <w:color w:val="000000"/>
          <w:sz w:val="24"/>
        </w:rPr>
        <w:t>《</w:t>
      </w:r>
      <w:r w:rsidR="00574A90">
        <w:rPr>
          <w:rFonts w:ascii="宋体" w:hAnsi="宋体" w:hint="eastAsia"/>
          <w:color w:val="000000"/>
          <w:sz w:val="24"/>
        </w:rPr>
        <w:t>漆包绕组线试验仪器设备检定方法 第9部分：单向刮漆试验仪</w:t>
      </w:r>
      <w:r w:rsidRPr="00B73C2C">
        <w:rPr>
          <w:rFonts w:ascii="宋体" w:hAnsi="宋体" w:hint="eastAsia"/>
          <w:color w:val="000000"/>
          <w:sz w:val="24"/>
        </w:rPr>
        <w:t>》</w:t>
      </w:r>
      <w:bookmarkEnd w:id="49"/>
      <w:bookmarkEnd w:id="50"/>
      <w:r w:rsidRPr="00B73C2C">
        <w:rPr>
          <w:rFonts w:ascii="宋体" w:hAnsi="宋体" w:hint="eastAsia"/>
          <w:color w:val="000000"/>
          <w:sz w:val="24"/>
        </w:rPr>
        <w:t>的有关规定。</w:t>
      </w:r>
    </w:p>
    <w:p w:rsidR="0077694C" w:rsidRPr="00574A90" w:rsidRDefault="00C53776">
      <w:pPr>
        <w:pStyle w:val="afa"/>
        <w:spacing w:line="360" w:lineRule="auto"/>
        <w:ind w:firstLine="480"/>
        <w:rPr>
          <w:rFonts w:ascii="Times New Roman"/>
          <w:color w:val="FF0000"/>
          <w:sz w:val="24"/>
          <w:szCs w:val="24"/>
        </w:rPr>
        <w:sectPr w:rsidR="0077694C" w:rsidRPr="00574A90">
          <w:pgSz w:w="11906" w:h="16838"/>
          <w:pgMar w:top="1440" w:right="1106" w:bottom="1440" w:left="1418" w:header="851" w:footer="992" w:gutter="0"/>
          <w:pgNumType w:fmt="upperRoman" w:start="1"/>
          <w:cols w:space="425"/>
          <w:docGrid w:type="lines" w:linePitch="312"/>
        </w:sectPr>
      </w:pPr>
      <w:r w:rsidRPr="00574A90">
        <w:rPr>
          <w:rFonts w:hAnsi="宋体"/>
          <w:color w:val="FF0000"/>
          <w:sz w:val="24"/>
          <w:szCs w:val="24"/>
        </w:rPr>
        <w:t>本规范为首次发</w:t>
      </w:r>
      <w:bookmarkStart w:id="51" w:name="_Toc52285829"/>
      <w:bookmarkStart w:id="52" w:name="_Toc28682421"/>
      <w:bookmarkStart w:id="53" w:name="_Toc19708933"/>
      <w:bookmarkStart w:id="54" w:name="_Toc28434718"/>
      <w:bookmarkStart w:id="55" w:name="_Toc28434664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574A90">
        <w:rPr>
          <w:rFonts w:hAnsi="宋体"/>
          <w:color w:val="FF0000"/>
          <w:sz w:val="24"/>
          <w:szCs w:val="24"/>
        </w:rPr>
        <w:t>布。</w:t>
      </w:r>
    </w:p>
    <w:p w:rsidR="0083361A" w:rsidRPr="00EA3FB8" w:rsidRDefault="00ED5EBF" w:rsidP="00EA3FB8">
      <w:pPr>
        <w:jc w:val="center"/>
        <w:rPr>
          <w:rFonts w:ascii="黑体" w:eastAsia="黑体" w:hAnsi="黑体"/>
          <w:sz w:val="32"/>
          <w:szCs w:val="32"/>
        </w:rPr>
      </w:pPr>
      <w:bookmarkStart w:id="56" w:name="_Toc302224928"/>
      <w:bookmarkStart w:id="57" w:name="_Toc304296967"/>
      <w:bookmarkStart w:id="58" w:name="_Toc302227443"/>
      <w:bookmarkStart w:id="59" w:name="_Toc304562671"/>
      <w:bookmarkStart w:id="60" w:name="_Toc302227412"/>
      <w:bookmarkStart w:id="61" w:name="_Toc304301097"/>
      <w:bookmarkStart w:id="62" w:name="_Toc304303686"/>
      <w:bookmarkStart w:id="63" w:name="_Toc304387984"/>
      <w:bookmarkStart w:id="64" w:name="_Toc52285830"/>
      <w:bookmarkStart w:id="65" w:name="_Toc477527679"/>
      <w:bookmarkStart w:id="66" w:name="_Toc302462817"/>
      <w:bookmarkStart w:id="67" w:name="_Toc302235684"/>
      <w:bookmarkStart w:id="68" w:name="_Toc302235719"/>
      <w:bookmarkEnd w:id="51"/>
      <w:bookmarkEnd w:id="52"/>
      <w:bookmarkEnd w:id="53"/>
      <w:bookmarkEnd w:id="54"/>
      <w:bookmarkEnd w:id="55"/>
      <w:r w:rsidRPr="00EA3FB8">
        <w:rPr>
          <w:rFonts w:ascii="黑体" w:eastAsia="黑体" w:hAnsi="黑体" w:hint="eastAsia"/>
          <w:sz w:val="32"/>
          <w:szCs w:val="32"/>
        </w:rPr>
        <w:lastRenderedPageBreak/>
        <w:t>漆包绕组线单向刮漆试验仪校准规范</w:t>
      </w:r>
    </w:p>
    <w:p w:rsidR="0083361A" w:rsidRPr="00A035E2" w:rsidRDefault="00C53776" w:rsidP="00CE69C1">
      <w:pPr>
        <w:pStyle w:val="aff5"/>
        <w:spacing w:beforeLines="50" w:before="156" w:afterLines="50" w:after="156"/>
        <w:outlineLvl w:val="0"/>
        <w:rPr>
          <w:rFonts w:hAnsi="黑体"/>
          <w:color w:val="000000"/>
          <w:szCs w:val="24"/>
        </w:rPr>
      </w:pPr>
      <w:bookmarkStart w:id="69" w:name="_Toc206489180"/>
      <w:r w:rsidRPr="00A035E2">
        <w:rPr>
          <w:rFonts w:hAnsi="黑体"/>
          <w:color w:val="000000"/>
          <w:szCs w:val="24"/>
        </w:rPr>
        <w:t>1</w:t>
      </w:r>
      <w:r w:rsidRPr="00A035E2">
        <w:rPr>
          <w:rFonts w:hAnsi="黑体" w:hint="eastAsia"/>
          <w:color w:val="000000"/>
          <w:szCs w:val="24"/>
        </w:rPr>
        <w:t xml:space="preserve"> </w:t>
      </w:r>
      <w:r w:rsidR="0050776D" w:rsidRPr="00A035E2">
        <w:rPr>
          <w:rFonts w:hAnsi="黑体" w:hint="eastAsia"/>
          <w:color w:val="000000"/>
          <w:szCs w:val="24"/>
        </w:rPr>
        <w:t xml:space="preserve"> </w:t>
      </w:r>
      <w:r w:rsidRPr="00A035E2">
        <w:rPr>
          <w:rFonts w:hAnsi="黑体"/>
          <w:color w:val="000000"/>
          <w:szCs w:val="24"/>
        </w:rPr>
        <w:t>范围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83361A" w:rsidRPr="00513FB1" w:rsidRDefault="00C53776">
      <w:pPr>
        <w:pStyle w:val="afa"/>
        <w:spacing w:line="312" w:lineRule="auto"/>
        <w:ind w:firstLine="480"/>
        <w:rPr>
          <w:rFonts w:hAnsi="宋体"/>
          <w:color w:val="000000"/>
          <w:sz w:val="24"/>
          <w:szCs w:val="24"/>
        </w:rPr>
      </w:pPr>
      <w:bookmarkStart w:id="70" w:name="OLE_LINK166"/>
      <w:bookmarkStart w:id="71" w:name="OLE_LINK167"/>
      <w:r w:rsidRPr="00513FB1">
        <w:rPr>
          <w:rFonts w:hAnsi="宋体"/>
          <w:color w:val="000000"/>
          <w:sz w:val="24"/>
          <w:szCs w:val="24"/>
        </w:rPr>
        <w:t>本规范适用于</w:t>
      </w:r>
      <w:r w:rsidR="00ED5EBF">
        <w:rPr>
          <w:rFonts w:ascii="Segoe UI" w:hAnsi="Segoe UI" w:cs="Segoe UI" w:hint="eastAsia"/>
          <w:color w:val="404040"/>
          <w:sz w:val="24"/>
          <w:szCs w:val="24"/>
        </w:rPr>
        <w:t>漆包绕组线单向刮漆试验仪</w:t>
      </w:r>
      <w:r w:rsidR="000C5CCE" w:rsidRPr="00513FB1">
        <w:rPr>
          <w:rFonts w:hAnsi="宋体" w:hint="eastAsia"/>
          <w:color w:val="000000"/>
          <w:sz w:val="24"/>
          <w:szCs w:val="24"/>
        </w:rPr>
        <w:t>(</w:t>
      </w:r>
      <w:r w:rsidR="00DB6FEB">
        <w:rPr>
          <w:rFonts w:hAnsi="宋体" w:hint="eastAsia"/>
          <w:color w:val="000000"/>
          <w:sz w:val="24"/>
          <w:szCs w:val="24"/>
        </w:rPr>
        <w:t>以下简称</w:t>
      </w:r>
      <w:r w:rsidR="00ED5EBF">
        <w:rPr>
          <w:rFonts w:hAnsi="宋体" w:hint="eastAsia"/>
          <w:color w:val="000000"/>
          <w:sz w:val="24"/>
          <w:szCs w:val="24"/>
        </w:rPr>
        <w:t>试验仪</w:t>
      </w:r>
      <w:r w:rsidR="000C5CCE" w:rsidRPr="00513FB1">
        <w:rPr>
          <w:rFonts w:hAnsi="宋体" w:hint="eastAsia"/>
          <w:color w:val="000000"/>
          <w:sz w:val="24"/>
          <w:szCs w:val="24"/>
        </w:rPr>
        <w:t>)</w:t>
      </w:r>
      <w:r w:rsidRPr="00513FB1">
        <w:rPr>
          <w:rFonts w:hAnsi="宋体"/>
          <w:color w:val="000000"/>
          <w:sz w:val="24"/>
          <w:szCs w:val="24"/>
        </w:rPr>
        <w:t>的校准。</w:t>
      </w:r>
    </w:p>
    <w:p w:rsidR="0083361A" w:rsidRPr="00A035E2" w:rsidRDefault="00C53776" w:rsidP="00612095">
      <w:pPr>
        <w:pStyle w:val="aff5"/>
        <w:spacing w:beforeLines="50" w:before="156" w:afterLines="50" w:after="156"/>
        <w:outlineLvl w:val="0"/>
        <w:rPr>
          <w:rFonts w:hAnsi="黑体"/>
          <w:color w:val="000000"/>
          <w:szCs w:val="24"/>
        </w:rPr>
      </w:pPr>
      <w:bookmarkStart w:id="72" w:name="_Toc52285831"/>
      <w:bookmarkStart w:id="73" w:name="_Toc206489181"/>
      <w:bookmarkEnd w:id="70"/>
      <w:bookmarkEnd w:id="71"/>
      <w:r w:rsidRPr="00A035E2">
        <w:rPr>
          <w:rFonts w:hAnsi="黑体"/>
          <w:color w:val="000000"/>
          <w:szCs w:val="24"/>
        </w:rPr>
        <w:t>2</w:t>
      </w:r>
      <w:r w:rsidRPr="00A035E2">
        <w:rPr>
          <w:rFonts w:hAnsi="黑体" w:hint="eastAsia"/>
          <w:color w:val="000000"/>
          <w:szCs w:val="24"/>
        </w:rPr>
        <w:t xml:space="preserve"> </w:t>
      </w:r>
      <w:r w:rsidR="0050776D" w:rsidRPr="00A035E2">
        <w:rPr>
          <w:rFonts w:hAnsi="黑体" w:hint="eastAsia"/>
          <w:color w:val="000000"/>
          <w:szCs w:val="24"/>
        </w:rPr>
        <w:t xml:space="preserve"> </w:t>
      </w:r>
      <w:r w:rsidRPr="00A035E2">
        <w:rPr>
          <w:rFonts w:hAnsi="黑体"/>
          <w:color w:val="000000"/>
          <w:szCs w:val="24"/>
        </w:rPr>
        <w:t>引用文件</w:t>
      </w:r>
      <w:bookmarkEnd w:id="72"/>
      <w:bookmarkEnd w:id="73"/>
    </w:p>
    <w:p w:rsidR="00ED5EBF" w:rsidRDefault="00ED5EBF" w:rsidP="00612095">
      <w:pPr>
        <w:pStyle w:val="afa"/>
        <w:spacing w:line="312" w:lineRule="auto"/>
        <w:ind w:firstLine="480"/>
        <w:rPr>
          <w:rFonts w:hAnsi="宋体"/>
          <w:color w:val="000000"/>
          <w:sz w:val="24"/>
        </w:rPr>
      </w:pPr>
      <w:bookmarkStart w:id="74" w:name="OLE_LINK150"/>
      <w:bookmarkStart w:id="75" w:name="OLE_LINK151"/>
      <w:r>
        <w:rPr>
          <w:rFonts w:hAnsi="宋体" w:hint="eastAsia"/>
          <w:color w:val="000000"/>
          <w:sz w:val="24"/>
        </w:rPr>
        <w:t>GB/T 4074.3 绕组线试验方法 第3部分：机械性能</w:t>
      </w:r>
    </w:p>
    <w:p w:rsidR="00ED5EBF" w:rsidRDefault="00ED5EBF" w:rsidP="00ED5EBF">
      <w:pPr>
        <w:pStyle w:val="afa"/>
        <w:spacing w:line="312" w:lineRule="auto"/>
        <w:ind w:leftChars="228" w:left="479" w:firstLineChars="0" w:firstLine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JBT 4279.9-2008 漆包绕组线试验仪器设备检定方法 第9部分：单向刮漆试验</w:t>
      </w:r>
    </w:p>
    <w:bookmarkEnd w:id="74"/>
    <w:bookmarkEnd w:id="75"/>
    <w:p w:rsidR="0083361A" w:rsidRDefault="00C53776" w:rsidP="00ED5EBF">
      <w:pPr>
        <w:pStyle w:val="afa"/>
        <w:spacing w:line="312" w:lineRule="auto"/>
        <w:ind w:leftChars="228" w:left="479" w:firstLineChars="0" w:firstLine="0"/>
        <w:rPr>
          <w:rFonts w:ascii="Times New Roman" w:hAnsi="宋体"/>
          <w:color w:val="000000"/>
          <w:sz w:val="24"/>
          <w:szCs w:val="24"/>
        </w:rPr>
      </w:pPr>
      <w:r w:rsidRPr="00A035E2">
        <w:rPr>
          <w:rFonts w:ascii="Times New Roman" w:hAnsi="宋体"/>
          <w:color w:val="000000"/>
          <w:sz w:val="24"/>
          <w:szCs w:val="24"/>
        </w:rPr>
        <w:t>凡是注明日期的引用文件，仅注日期的版本适用于本规范；凡是不注日期的引用文件，其最新版本（包括所有的修改单）适用于本规范。</w:t>
      </w:r>
    </w:p>
    <w:p w:rsidR="00EB3E97" w:rsidRDefault="00680E41" w:rsidP="00680E41">
      <w:pPr>
        <w:pStyle w:val="aff5"/>
        <w:spacing w:beforeLines="50" w:before="156" w:afterLines="50" w:after="156"/>
        <w:outlineLvl w:val="0"/>
        <w:rPr>
          <w:rFonts w:hAnsi="黑体"/>
          <w:color w:val="000000"/>
          <w:szCs w:val="24"/>
        </w:rPr>
      </w:pPr>
      <w:bookmarkStart w:id="76" w:name="_Toc206489182"/>
      <w:r w:rsidRPr="00A035E2">
        <w:rPr>
          <w:rFonts w:hAnsi="黑体"/>
          <w:color w:val="000000"/>
          <w:szCs w:val="24"/>
        </w:rPr>
        <w:t>3</w:t>
      </w:r>
      <w:r w:rsidRPr="00A035E2">
        <w:rPr>
          <w:rFonts w:hAnsi="黑体" w:hint="eastAsia"/>
          <w:color w:val="000000"/>
          <w:szCs w:val="24"/>
        </w:rPr>
        <w:t xml:space="preserve">  </w:t>
      </w:r>
      <w:r>
        <w:rPr>
          <w:rFonts w:hAnsi="黑体" w:hint="eastAsia"/>
          <w:color w:val="000000"/>
          <w:szCs w:val="24"/>
        </w:rPr>
        <w:t>术语定义</w:t>
      </w:r>
      <w:bookmarkEnd w:id="76"/>
    </w:p>
    <w:p w:rsidR="002F2DFB" w:rsidRDefault="001247AF" w:rsidP="00B642DA">
      <w:pPr>
        <w:pStyle w:val="afa"/>
        <w:spacing w:line="312" w:lineRule="auto"/>
        <w:ind w:firstLineChars="0" w:firstLine="0"/>
        <w:rPr>
          <w:rFonts w:ascii="Times New Roman" w:hAnsi="宋体"/>
          <w:color w:val="000000"/>
          <w:sz w:val="24"/>
          <w:szCs w:val="24"/>
        </w:rPr>
      </w:pPr>
      <w:bookmarkStart w:id="77" w:name="OLE_LINK169"/>
      <w:r w:rsidRPr="00DB6FEB">
        <w:rPr>
          <w:rFonts w:ascii="Times New Roman" w:hAnsi="宋体" w:hint="eastAsia"/>
          <w:color w:val="000000"/>
          <w:sz w:val="24"/>
          <w:szCs w:val="24"/>
        </w:rPr>
        <w:t>3.1</w:t>
      </w:r>
      <w:r w:rsidRPr="00B642DA">
        <w:rPr>
          <w:rFonts w:ascii="Times New Roman" w:hAnsi="宋体" w:hint="eastAsia"/>
          <w:color w:val="000000"/>
          <w:sz w:val="24"/>
          <w:szCs w:val="24"/>
        </w:rPr>
        <w:t xml:space="preserve"> </w:t>
      </w:r>
    </w:p>
    <w:p w:rsidR="005D0396" w:rsidRPr="00B642DA" w:rsidRDefault="0094534C" w:rsidP="002F2DFB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bookmarkStart w:id="78" w:name="OLE_LINK170"/>
      <w:r>
        <w:rPr>
          <w:rFonts w:ascii="Times New Roman" w:hAnsi="宋体" w:hint="eastAsia"/>
          <w:color w:val="000000"/>
          <w:sz w:val="24"/>
          <w:szCs w:val="24"/>
        </w:rPr>
        <w:t>刮破力</w:t>
      </w:r>
      <w:r w:rsidR="005D0396" w:rsidRPr="00B642DA">
        <w:rPr>
          <w:rFonts w:ascii="Times New Roman" w:hAnsi="宋体" w:hint="eastAsia"/>
          <w:color w:val="000000"/>
          <w:sz w:val="24"/>
          <w:szCs w:val="24"/>
        </w:rPr>
        <w:t xml:space="preserve"> </w:t>
      </w:r>
      <w:r>
        <w:rPr>
          <w:rFonts w:ascii="Times New Roman" w:hAnsi="宋体"/>
          <w:color w:val="000000"/>
          <w:sz w:val="24"/>
          <w:szCs w:val="24"/>
        </w:rPr>
        <w:t>cutting</w:t>
      </w:r>
      <w:r>
        <w:rPr>
          <w:rFonts w:ascii="Times New Roman" w:hAnsi="宋体" w:hint="eastAsia"/>
          <w:color w:val="000000"/>
          <w:sz w:val="24"/>
          <w:szCs w:val="24"/>
        </w:rPr>
        <w:t xml:space="preserve"> force</w:t>
      </w:r>
    </w:p>
    <w:p w:rsidR="00680E41" w:rsidRDefault="0094534C" w:rsidP="00B642DA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r>
        <w:rPr>
          <w:rFonts w:ascii="Times New Roman" w:hAnsi="宋体" w:hint="eastAsia"/>
          <w:color w:val="000000"/>
          <w:sz w:val="24"/>
          <w:szCs w:val="24"/>
        </w:rPr>
        <w:t>试验设备的杠杆下部边缘上应有</w:t>
      </w:r>
      <w:proofErr w:type="gramStart"/>
      <w:r>
        <w:rPr>
          <w:rFonts w:ascii="Times New Roman" w:hAnsi="宋体" w:hint="eastAsia"/>
          <w:color w:val="000000"/>
          <w:sz w:val="24"/>
          <w:szCs w:val="24"/>
        </w:rPr>
        <w:t>一</w:t>
      </w:r>
      <w:proofErr w:type="gramEnd"/>
      <w:r>
        <w:rPr>
          <w:rFonts w:ascii="Times New Roman" w:hAnsi="宋体" w:hint="eastAsia"/>
          <w:color w:val="000000"/>
          <w:sz w:val="24"/>
          <w:szCs w:val="24"/>
        </w:rPr>
        <w:t>刻度标尺，所指示出的系数乘以施加在琴钢丝或针上的起始负荷即为刮破力</w:t>
      </w:r>
      <w:r w:rsidR="001247AF" w:rsidRPr="00B642DA">
        <w:rPr>
          <w:rFonts w:ascii="Times New Roman" w:hAnsi="宋体" w:hint="eastAsia"/>
          <w:color w:val="000000"/>
          <w:sz w:val="24"/>
          <w:szCs w:val="24"/>
        </w:rPr>
        <w:t>。</w:t>
      </w:r>
    </w:p>
    <w:p w:rsidR="0083361A" w:rsidRPr="00A035E2" w:rsidRDefault="001247AF" w:rsidP="00CE69C1">
      <w:pPr>
        <w:pStyle w:val="aff5"/>
        <w:spacing w:beforeLines="50" w:before="156" w:afterLines="50" w:after="156"/>
        <w:outlineLvl w:val="0"/>
        <w:rPr>
          <w:rFonts w:hAnsi="黑体"/>
          <w:color w:val="000000"/>
          <w:szCs w:val="24"/>
        </w:rPr>
      </w:pPr>
      <w:bookmarkStart w:id="79" w:name="_Toc52285835"/>
      <w:bookmarkStart w:id="80" w:name="_Toc206489183"/>
      <w:bookmarkEnd w:id="77"/>
      <w:bookmarkEnd w:id="78"/>
      <w:r>
        <w:rPr>
          <w:rFonts w:hAnsi="黑体" w:hint="eastAsia"/>
          <w:color w:val="000000"/>
          <w:szCs w:val="24"/>
        </w:rPr>
        <w:t>4</w:t>
      </w:r>
      <w:r w:rsidR="0050776D" w:rsidRPr="00A035E2">
        <w:rPr>
          <w:rFonts w:hAnsi="黑体" w:hint="eastAsia"/>
          <w:color w:val="000000"/>
          <w:szCs w:val="24"/>
        </w:rPr>
        <w:t xml:space="preserve"> </w:t>
      </w:r>
      <w:r w:rsidR="00C53776" w:rsidRPr="00A035E2">
        <w:rPr>
          <w:rFonts w:hAnsi="黑体" w:hint="eastAsia"/>
          <w:color w:val="000000"/>
          <w:szCs w:val="24"/>
        </w:rPr>
        <w:t xml:space="preserve"> </w:t>
      </w:r>
      <w:r w:rsidR="00C53776" w:rsidRPr="00A035E2">
        <w:rPr>
          <w:rFonts w:hAnsi="黑体"/>
          <w:color w:val="000000"/>
          <w:szCs w:val="24"/>
        </w:rPr>
        <w:t>概述</w:t>
      </w:r>
      <w:bookmarkEnd w:id="79"/>
      <w:bookmarkEnd w:id="80"/>
    </w:p>
    <w:p w:rsidR="005C4AF9" w:rsidRDefault="00A1261B" w:rsidP="00786B95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bookmarkStart w:id="81" w:name="OLE_LINK7"/>
      <w:bookmarkStart w:id="82" w:name="OLE_LINK171"/>
      <w:bookmarkStart w:id="83" w:name="OLE_LINK172"/>
      <w:bookmarkStart w:id="84" w:name="OLE_LINK152"/>
      <w:bookmarkStart w:id="85" w:name="OLE_LINK153"/>
      <w:bookmarkStart w:id="86" w:name="OLE_LINK156"/>
      <w:bookmarkStart w:id="87" w:name="_Toc52285836"/>
      <w:r w:rsidRPr="00786B95">
        <w:rPr>
          <w:rFonts w:ascii="Times New Roman" w:hAnsi="宋体"/>
          <w:color w:val="000000"/>
          <w:sz w:val="24"/>
          <w:szCs w:val="24"/>
        </w:rPr>
        <w:t>漆包绕组线单向刮漆试验仪</w:t>
      </w:r>
      <w:bookmarkEnd w:id="81"/>
      <w:r w:rsidRPr="00786B95">
        <w:rPr>
          <w:rFonts w:ascii="Times New Roman" w:hAnsi="宋体"/>
          <w:color w:val="000000"/>
          <w:sz w:val="24"/>
          <w:szCs w:val="24"/>
        </w:rPr>
        <w:t>是一种用于检测漆包线漆</w:t>
      </w:r>
      <w:proofErr w:type="gramStart"/>
      <w:r w:rsidRPr="00786B95">
        <w:rPr>
          <w:rFonts w:ascii="Times New Roman" w:hAnsi="宋体"/>
          <w:color w:val="000000"/>
          <w:sz w:val="24"/>
          <w:szCs w:val="24"/>
        </w:rPr>
        <w:t>膜耐刮</w:t>
      </w:r>
      <w:proofErr w:type="gramEnd"/>
      <w:r w:rsidRPr="00786B95">
        <w:rPr>
          <w:rFonts w:ascii="Times New Roman" w:hAnsi="宋体"/>
          <w:color w:val="000000"/>
          <w:sz w:val="24"/>
          <w:szCs w:val="24"/>
        </w:rPr>
        <w:t>性能的专业设备，主要用于评估漆包线在机械应力下的绝缘层附着力和耐磨性。</w:t>
      </w:r>
    </w:p>
    <w:p w:rsidR="005C4AF9" w:rsidRDefault="005C4AF9" w:rsidP="005C4AF9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bookmarkStart w:id="88" w:name="OLE_LINK173"/>
      <w:bookmarkStart w:id="89" w:name="OLE_LINK174"/>
      <w:bookmarkEnd w:id="82"/>
      <w:bookmarkEnd w:id="83"/>
      <w:r w:rsidRPr="005C4AF9">
        <w:rPr>
          <w:rFonts w:ascii="Times New Roman" w:hAnsi="宋体"/>
          <w:color w:val="000000"/>
          <w:sz w:val="24"/>
          <w:szCs w:val="24"/>
        </w:rPr>
        <w:t>其工作原理主要模拟漆包线在绕制、装配或使用过程中受到的机械摩擦作用，通过定量刮擦评估漆膜的附着力和耐磨性。</w:t>
      </w:r>
      <w:r>
        <w:rPr>
          <w:rFonts w:ascii="Times New Roman" w:hAnsi="宋体"/>
          <w:color w:val="000000"/>
          <w:sz w:val="24"/>
          <w:szCs w:val="24"/>
        </w:rPr>
        <w:t>在</w:t>
      </w:r>
      <w:r w:rsidRPr="005C4AF9">
        <w:rPr>
          <w:rFonts w:ascii="Times New Roman" w:hAnsi="宋体"/>
          <w:color w:val="000000"/>
          <w:sz w:val="24"/>
          <w:szCs w:val="24"/>
        </w:rPr>
        <w:t>刮</w:t>
      </w:r>
      <w:proofErr w:type="gramStart"/>
      <w:r w:rsidRPr="005C4AF9">
        <w:rPr>
          <w:rFonts w:ascii="Times New Roman" w:hAnsi="宋体"/>
          <w:color w:val="000000"/>
          <w:sz w:val="24"/>
          <w:szCs w:val="24"/>
        </w:rPr>
        <w:t>擦过程</w:t>
      </w:r>
      <w:proofErr w:type="gramEnd"/>
      <w:r w:rsidRPr="005C4AF9">
        <w:rPr>
          <w:rFonts w:ascii="Times New Roman" w:hAnsi="宋体"/>
          <w:color w:val="000000"/>
          <w:sz w:val="24"/>
          <w:szCs w:val="24"/>
        </w:rPr>
        <w:t>中，刮刀与漆包线导体之间形成回路。当漆膜被刮破时，导体与刮刀接触，仪器检测到电路导通，立即停止试验并记录数据。</w:t>
      </w:r>
    </w:p>
    <w:bookmarkEnd w:id="84"/>
    <w:bookmarkEnd w:id="85"/>
    <w:bookmarkEnd w:id="86"/>
    <w:bookmarkEnd w:id="88"/>
    <w:bookmarkEnd w:id="89"/>
    <w:p w:rsidR="0083361A" w:rsidRPr="00A035E2" w:rsidRDefault="001445C0" w:rsidP="00786B95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r>
        <w:rPr>
          <w:rFonts w:ascii="Times New Roman" w:hAnsi="宋体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554640F0" wp14:editId="0336209E">
            <wp:simplePos x="0" y="0"/>
            <wp:positionH relativeFrom="column">
              <wp:posOffset>502920</wp:posOffset>
            </wp:positionH>
            <wp:positionV relativeFrom="paragraph">
              <wp:posOffset>310515</wp:posOffset>
            </wp:positionV>
            <wp:extent cx="4377055" cy="2138045"/>
            <wp:effectExtent l="0" t="0" r="4445" b="0"/>
            <wp:wrapSquare wrapText="bothSides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776" w:rsidRPr="00A035E2">
        <w:rPr>
          <w:rFonts w:ascii="Times New Roman" w:hAnsi="宋体"/>
          <w:color w:val="000000"/>
          <w:sz w:val="24"/>
          <w:szCs w:val="24"/>
        </w:rPr>
        <w:t>其</w:t>
      </w:r>
      <w:r w:rsidR="005C4AF9">
        <w:rPr>
          <w:rFonts w:ascii="Times New Roman" w:hAnsi="宋体" w:hint="eastAsia"/>
          <w:color w:val="000000"/>
          <w:sz w:val="24"/>
          <w:szCs w:val="24"/>
        </w:rPr>
        <w:t>结构</w:t>
      </w:r>
      <w:r w:rsidR="005C4AF9">
        <w:rPr>
          <w:rFonts w:ascii="Times New Roman" w:hAnsi="宋体"/>
          <w:color w:val="000000"/>
          <w:sz w:val="24"/>
          <w:szCs w:val="24"/>
        </w:rPr>
        <w:t>示意图</w:t>
      </w:r>
      <w:r w:rsidR="005C4AF9">
        <w:rPr>
          <w:rFonts w:ascii="Times New Roman" w:hAnsi="宋体" w:hint="eastAsia"/>
          <w:color w:val="000000"/>
          <w:sz w:val="24"/>
          <w:szCs w:val="24"/>
        </w:rPr>
        <w:t>见</w:t>
      </w:r>
      <w:r w:rsidR="00C53776" w:rsidRPr="00A035E2">
        <w:rPr>
          <w:rFonts w:ascii="Times New Roman" w:hAnsi="宋体"/>
          <w:color w:val="000000"/>
          <w:sz w:val="24"/>
          <w:szCs w:val="24"/>
        </w:rPr>
        <w:t>图</w:t>
      </w:r>
      <w:r w:rsidR="00C53776" w:rsidRPr="00786B95">
        <w:rPr>
          <w:rFonts w:ascii="Times New Roman" w:hAnsi="宋体"/>
          <w:color w:val="000000"/>
          <w:sz w:val="24"/>
          <w:szCs w:val="24"/>
        </w:rPr>
        <w:t>1</w:t>
      </w:r>
      <w:r w:rsidR="001735FF" w:rsidRPr="00A035E2">
        <w:rPr>
          <w:rFonts w:ascii="Times New Roman" w:hAnsi="宋体" w:hint="eastAsia"/>
          <w:color w:val="000000"/>
          <w:sz w:val="24"/>
          <w:szCs w:val="24"/>
        </w:rPr>
        <w:t>。</w:t>
      </w:r>
    </w:p>
    <w:p w:rsidR="00786B95" w:rsidRDefault="00786B95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</w:p>
    <w:p w:rsidR="00786B95" w:rsidRDefault="00786B95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</w:p>
    <w:p w:rsidR="00786B95" w:rsidRDefault="00786B95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</w:p>
    <w:p w:rsidR="00786B95" w:rsidRDefault="00786B95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</w:p>
    <w:p w:rsidR="00786B95" w:rsidRDefault="00786B95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</w:p>
    <w:p w:rsidR="00786B95" w:rsidRDefault="00786B95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</w:p>
    <w:p w:rsidR="00786B95" w:rsidRDefault="00786B95" w:rsidP="005C4AF9">
      <w:pPr>
        <w:pStyle w:val="afa"/>
        <w:spacing w:line="360" w:lineRule="auto"/>
        <w:ind w:firstLineChars="0" w:firstLine="0"/>
        <w:rPr>
          <w:color w:val="000000"/>
          <w:szCs w:val="21"/>
        </w:rPr>
      </w:pPr>
    </w:p>
    <w:p w:rsidR="005C4AF9" w:rsidRDefault="005C4AF9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</w:p>
    <w:p w:rsidR="0083361A" w:rsidRDefault="00C53776" w:rsidP="006C7CFF">
      <w:pPr>
        <w:pStyle w:val="afa"/>
        <w:spacing w:line="360" w:lineRule="auto"/>
        <w:ind w:firstLineChars="0" w:firstLine="0"/>
        <w:jc w:val="center"/>
        <w:rPr>
          <w:color w:val="000000"/>
          <w:szCs w:val="21"/>
        </w:rPr>
      </w:pPr>
      <w:r w:rsidRPr="00A035E2">
        <w:rPr>
          <w:rFonts w:hint="eastAsia"/>
          <w:color w:val="000000"/>
          <w:szCs w:val="21"/>
        </w:rPr>
        <w:t xml:space="preserve">图1 </w:t>
      </w:r>
      <w:r w:rsidR="00786B95">
        <w:rPr>
          <w:rFonts w:hint="eastAsia"/>
          <w:color w:val="000000"/>
          <w:szCs w:val="21"/>
        </w:rPr>
        <w:t>单向刮漆试验仪</w:t>
      </w:r>
    </w:p>
    <w:p w:rsidR="0083361A" w:rsidRPr="00A035E2" w:rsidRDefault="001247AF" w:rsidP="00CE69C1">
      <w:pPr>
        <w:pStyle w:val="aff5"/>
        <w:spacing w:beforeLines="50" w:before="156" w:afterLines="50" w:after="156"/>
        <w:outlineLvl w:val="0"/>
        <w:rPr>
          <w:rFonts w:hAnsi="黑体"/>
          <w:color w:val="000000"/>
          <w:szCs w:val="24"/>
        </w:rPr>
      </w:pPr>
      <w:bookmarkStart w:id="90" w:name="_Toc206489184"/>
      <w:r>
        <w:rPr>
          <w:rFonts w:hAnsi="黑体" w:hint="eastAsia"/>
          <w:color w:val="000000"/>
          <w:szCs w:val="24"/>
        </w:rPr>
        <w:lastRenderedPageBreak/>
        <w:t>5</w:t>
      </w:r>
      <w:r w:rsidR="00C53776" w:rsidRPr="00A035E2">
        <w:rPr>
          <w:rFonts w:hAnsi="黑体" w:hint="eastAsia"/>
          <w:color w:val="000000"/>
          <w:szCs w:val="24"/>
        </w:rPr>
        <w:t xml:space="preserve"> </w:t>
      </w:r>
      <w:r w:rsidR="0050776D" w:rsidRPr="00A035E2">
        <w:rPr>
          <w:rFonts w:hAnsi="黑体" w:hint="eastAsia"/>
          <w:color w:val="000000"/>
          <w:szCs w:val="24"/>
        </w:rPr>
        <w:t xml:space="preserve"> </w:t>
      </w:r>
      <w:r w:rsidR="00C53776" w:rsidRPr="00A035E2">
        <w:rPr>
          <w:rFonts w:hAnsi="黑体"/>
          <w:color w:val="000000"/>
          <w:szCs w:val="24"/>
        </w:rPr>
        <w:t>计量特性</w:t>
      </w:r>
      <w:bookmarkEnd w:id="87"/>
      <w:bookmarkEnd w:id="90"/>
    </w:p>
    <w:p w:rsidR="00606612" w:rsidRPr="00AA1016" w:rsidRDefault="001247AF" w:rsidP="00AA1016">
      <w:pPr>
        <w:spacing w:line="312" w:lineRule="auto"/>
        <w:rPr>
          <w:rFonts w:hAnsi="宋体"/>
          <w:color w:val="000000"/>
          <w:sz w:val="24"/>
        </w:rPr>
      </w:pPr>
      <w:bookmarkStart w:id="91" w:name="_Toc52285837"/>
      <w:bookmarkStart w:id="92" w:name="OLE_LINK175"/>
      <w:bookmarkStart w:id="93" w:name="OLE_LINK176"/>
      <w:r w:rsidRPr="00AA1016">
        <w:rPr>
          <w:rFonts w:hAnsi="宋体" w:hint="eastAsia"/>
          <w:color w:val="000000"/>
          <w:sz w:val="24"/>
        </w:rPr>
        <w:t>5</w:t>
      </w:r>
      <w:r w:rsidR="00C53776" w:rsidRPr="00AA1016">
        <w:rPr>
          <w:rFonts w:hAnsi="宋体"/>
          <w:color w:val="000000"/>
          <w:sz w:val="24"/>
        </w:rPr>
        <w:t>.1</w:t>
      </w:r>
      <w:r w:rsidR="0050776D" w:rsidRPr="00AA1016">
        <w:rPr>
          <w:rFonts w:hAnsi="宋体" w:hint="eastAsia"/>
          <w:color w:val="000000"/>
          <w:sz w:val="24"/>
        </w:rPr>
        <w:t xml:space="preserve"> </w:t>
      </w:r>
      <w:r w:rsidR="00C53776" w:rsidRPr="00AA1016">
        <w:rPr>
          <w:rFonts w:hAnsi="宋体" w:hint="eastAsia"/>
          <w:color w:val="000000"/>
          <w:sz w:val="24"/>
        </w:rPr>
        <w:t xml:space="preserve"> </w:t>
      </w:r>
      <w:bookmarkStart w:id="94" w:name="OLE_LINK8"/>
      <w:bookmarkStart w:id="95" w:name="OLE_LINK9"/>
      <w:bookmarkEnd w:id="91"/>
      <w:r w:rsidR="00606612" w:rsidRPr="00AA1016">
        <w:rPr>
          <w:rFonts w:hAnsi="宋体" w:hint="eastAsia"/>
          <w:color w:val="000000"/>
          <w:sz w:val="24"/>
        </w:rPr>
        <w:t>刮漆装置移动距离：≥</w:t>
      </w:r>
      <w:r w:rsidR="00AB1434" w:rsidRPr="00AA1016">
        <w:rPr>
          <w:rFonts w:hAnsi="宋体" w:hint="eastAsia"/>
          <w:color w:val="000000"/>
          <w:sz w:val="24"/>
        </w:rPr>
        <w:t>100</w:t>
      </w:r>
      <w:r w:rsidR="00606612" w:rsidRPr="00AA1016">
        <w:rPr>
          <w:rFonts w:hAnsi="宋体" w:hint="eastAsia"/>
          <w:color w:val="000000"/>
          <w:sz w:val="24"/>
        </w:rPr>
        <w:t>mm</w:t>
      </w:r>
      <w:r w:rsidR="00B22DD5" w:rsidRPr="00AA1016">
        <w:rPr>
          <w:rFonts w:hAnsi="宋体" w:hint="eastAsia"/>
          <w:color w:val="000000"/>
          <w:sz w:val="24"/>
        </w:rPr>
        <w:t>。</w:t>
      </w:r>
    </w:p>
    <w:bookmarkEnd w:id="94"/>
    <w:bookmarkEnd w:id="95"/>
    <w:p w:rsidR="00606612" w:rsidRPr="00AA1016" w:rsidRDefault="001247AF" w:rsidP="00AA1016">
      <w:pPr>
        <w:spacing w:line="312" w:lineRule="auto"/>
        <w:rPr>
          <w:rFonts w:hAnsi="宋体"/>
          <w:color w:val="000000"/>
          <w:sz w:val="24"/>
        </w:rPr>
      </w:pPr>
      <w:r w:rsidRPr="00AA1016">
        <w:rPr>
          <w:rFonts w:hAnsi="宋体" w:hint="eastAsia"/>
          <w:color w:val="000000"/>
          <w:sz w:val="24"/>
        </w:rPr>
        <w:t>5</w:t>
      </w:r>
      <w:r w:rsidR="00C53776" w:rsidRPr="00AA1016">
        <w:rPr>
          <w:rFonts w:hAnsi="宋体"/>
          <w:color w:val="000000"/>
          <w:sz w:val="24"/>
        </w:rPr>
        <w:t>.2</w:t>
      </w:r>
      <w:r w:rsidR="00C53776" w:rsidRPr="00AA1016">
        <w:rPr>
          <w:rFonts w:hAnsi="宋体" w:hint="eastAsia"/>
          <w:color w:val="000000"/>
          <w:sz w:val="24"/>
        </w:rPr>
        <w:t xml:space="preserve"> </w:t>
      </w:r>
      <w:r w:rsidR="0050776D" w:rsidRPr="00AA1016">
        <w:rPr>
          <w:rFonts w:hAnsi="宋体" w:hint="eastAsia"/>
          <w:color w:val="000000"/>
          <w:sz w:val="24"/>
        </w:rPr>
        <w:t xml:space="preserve"> </w:t>
      </w:r>
      <w:r w:rsidR="00606612" w:rsidRPr="00AA1016">
        <w:rPr>
          <w:rFonts w:hAnsi="宋体" w:hint="eastAsia"/>
          <w:color w:val="000000"/>
          <w:sz w:val="24"/>
        </w:rPr>
        <w:t>刮漆装置移动速度：</w:t>
      </w:r>
      <w:bookmarkStart w:id="96" w:name="OLE_LINK10"/>
      <w:bookmarkStart w:id="97" w:name="OLE_LINK12"/>
      <w:r w:rsidR="00606612" w:rsidRPr="00AA1016">
        <w:rPr>
          <w:rFonts w:hAnsi="宋体" w:hint="eastAsia"/>
          <w:color w:val="000000"/>
          <w:sz w:val="24"/>
        </w:rPr>
        <w:t>（</w:t>
      </w:r>
      <w:bookmarkStart w:id="98" w:name="OLE_LINK13"/>
      <w:bookmarkStart w:id="99" w:name="OLE_LINK18"/>
      <w:r w:rsidR="00606612" w:rsidRPr="00AA1016">
        <w:rPr>
          <w:rFonts w:hAnsi="宋体" w:hint="eastAsia"/>
          <w:color w:val="000000"/>
          <w:sz w:val="24"/>
        </w:rPr>
        <w:t>400</w:t>
      </w:r>
      <w:r w:rsidR="00606612" w:rsidRPr="00AA1016">
        <w:rPr>
          <w:rFonts w:hAnsi="宋体" w:hint="eastAsia"/>
          <w:color w:val="000000"/>
          <w:sz w:val="24"/>
        </w:rPr>
        <w:t>±</w:t>
      </w:r>
      <w:r w:rsidR="00606612" w:rsidRPr="00AA1016">
        <w:rPr>
          <w:rFonts w:hAnsi="宋体" w:hint="eastAsia"/>
          <w:color w:val="000000"/>
          <w:sz w:val="24"/>
        </w:rPr>
        <w:t>40</w:t>
      </w:r>
      <w:bookmarkEnd w:id="98"/>
      <w:bookmarkEnd w:id="99"/>
      <w:r w:rsidR="00606612" w:rsidRPr="00AA1016">
        <w:rPr>
          <w:rFonts w:hAnsi="宋体" w:hint="eastAsia"/>
          <w:color w:val="000000"/>
          <w:sz w:val="24"/>
        </w:rPr>
        <w:t>）</w:t>
      </w:r>
      <w:bookmarkEnd w:id="96"/>
      <w:bookmarkEnd w:id="97"/>
      <w:r w:rsidR="00606612" w:rsidRPr="00AA1016">
        <w:rPr>
          <w:rFonts w:hAnsi="宋体" w:hint="eastAsia"/>
          <w:color w:val="000000"/>
          <w:sz w:val="24"/>
        </w:rPr>
        <w:t>mm/min</w:t>
      </w:r>
      <w:r w:rsidR="00B22DD5" w:rsidRPr="00AA1016">
        <w:rPr>
          <w:rFonts w:hAnsi="宋体" w:hint="eastAsia"/>
          <w:color w:val="000000"/>
          <w:sz w:val="24"/>
        </w:rPr>
        <w:t>。</w:t>
      </w:r>
    </w:p>
    <w:p w:rsidR="0083361A" w:rsidRPr="00AA1016" w:rsidRDefault="001247AF" w:rsidP="00AA1016">
      <w:pPr>
        <w:spacing w:line="312" w:lineRule="auto"/>
        <w:rPr>
          <w:rFonts w:hAnsi="宋体"/>
          <w:color w:val="000000"/>
          <w:sz w:val="24"/>
        </w:rPr>
      </w:pPr>
      <w:r w:rsidRPr="00AA1016">
        <w:rPr>
          <w:rFonts w:hAnsi="宋体" w:hint="eastAsia"/>
          <w:color w:val="000000"/>
          <w:sz w:val="24"/>
        </w:rPr>
        <w:t>5</w:t>
      </w:r>
      <w:r w:rsidR="00C53776" w:rsidRPr="00AA1016">
        <w:rPr>
          <w:rFonts w:hAnsi="宋体" w:hint="eastAsia"/>
          <w:color w:val="000000"/>
          <w:sz w:val="24"/>
        </w:rPr>
        <w:t>.3</w:t>
      </w:r>
      <w:r w:rsidR="0050776D" w:rsidRPr="00AA1016">
        <w:rPr>
          <w:rFonts w:hAnsi="宋体" w:hint="eastAsia"/>
          <w:color w:val="000000"/>
          <w:sz w:val="24"/>
        </w:rPr>
        <w:t xml:space="preserve"> </w:t>
      </w:r>
      <w:r w:rsidR="00C53776" w:rsidRPr="00AA1016">
        <w:rPr>
          <w:rFonts w:hAnsi="宋体" w:hint="eastAsia"/>
          <w:color w:val="000000"/>
          <w:sz w:val="24"/>
        </w:rPr>
        <w:t xml:space="preserve"> </w:t>
      </w:r>
      <w:proofErr w:type="gramStart"/>
      <w:r w:rsidR="00606612" w:rsidRPr="00AA1016">
        <w:rPr>
          <w:rFonts w:hAnsi="宋体" w:hint="eastAsia"/>
          <w:color w:val="000000"/>
          <w:sz w:val="24"/>
        </w:rPr>
        <w:t>刮针直径</w:t>
      </w:r>
      <w:proofErr w:type="gramEnd"/>
      <w:r w:rsidR="00606612" w:rsidRPr="00AA1016">
        <w:rPr>
          <w:rFonts w:hAnsi="宋体" w:hint="eastAsia"/>
          <w:color w:val="000000"/>
          <w:sz w:val="24"/>
        </w:rPr>
        <w:t>：（</w:t>
      </w:r>
      <w:r w:rsidR="00606612" w:rsidRPr="00AA1016">
        <w:rPr>
          <w:rFonts w:hAnsi="宋体" w:hint="eastAsia"/>
          <w:color w:val="000000"/>
          <w:sz w:val="24"/>
        </w:rPr>
        <w:t>0.23</w:t>
      </w:r>
      <w:r w:rsidR="00606612" w:rsidRPr="00AA1016">
        <w:rPr>
          <w:rFonts w:hAnsi="宋体" w:hint="eastAsia"/>
          <w:color w:val="000000"/>
          <w:sz w:val="24"/>
        </w:rPr>
        <w:t>±</w:t>
      </w:r>
      <w:r w:rsidR="00606612" w:rsidRPr="00AA1016">
        <w:rPr>
          <w:rFonts w:hAnsi="宋体" w:hint="eastAsia"/>
          <w:color w:val="000000"/>
          <w:sz w:val="24"/>
        </w:rPr>
        <w:t>0.01</w:t>
      </w:r>
      <w:r w:rsidR="00606612" w:rsidRPr="00AA1016">
        <w:rPr>
          <w:rFonts w:hAnsi="宋体" w:hint="eastAsia"/>
          <w:color w:val="000000"/>
          <w:sz w:val="24"/>
        </w:rPr>
        <w:t>）</w:t>
      </w:r>
      <w:r w:rsidR="00606612" w:rsidRPr="00AA1016">
        <w:rPr>
          <w:rFonts w:hAnsi="宋体"/>
          <w:color w:val="000000"/>
          <w:sz w:val="24"/>
        </w:rPr>
        <w:t>mm</w:t>
      </w:r>
      <w:r w:rsidR="00B22DD5" w:rsidRPr="00AA1016">
        <w:rPr>
          <w:rFonts w:hAnsi="宋体"/>
          <w:color w:val="000000"/>
          <w:sz w:val="24"/>
        </w:rPr>
        <w:t>。</w:t>
      </w:r>
    </w:p>
    <w:p w:rsidR="00F92409" w:rsidRPr="00AA1016" w:rsidRDefault="001247AF" w:rsidP="00AA1016">
      <w:pPr>
        <w:spacing w:line="312" w:lineRule="auto"/>
        <w:rPr>
          <w:rFonts w:hAnsi="宋体"/>
          <w:color w:val="000000"/>
          <w:sz w:val="24"/>
        </w:rPr>
      </w:pPr>
      <w:r w:rsidRPr="00AA1016">
        <w:rPr>
          <w:rFonts w:hAnsi="宋体" w:hint="eastAsia"/>
          <w:color w:val="000000"/>
          <w:sz w:val="24"/>
        </w:rPr>
        <w:t>5</w:t>
      </w:r>
      <w:r w:rsidR="00F92409" w:rsidRPr="00AA1016">
        <w:rPr>
          <w:rFonts w:hAnsi="宋体" w:hint="eastAsia"/>
          <w:color w:val="000000"/>
          <w:sz w:val="24"/>
        </w:rPr>
        <w:t xml:space="preserve">.4  </w:t>
      </w:r>
      <w:r w:rsidR="00606612" w:rsidRPr="00AA1016">
        <w:rPr>
          <w:rFonts w:hAnsi="宋体" w:hint="eastAsia"/>
          <w:color w:val="000000"/>
          <w:sz w:val="24"/>
        </w:rPr>
        <w:t>试验电压：</w:t>
      </w:r>
      <w:bookmarkStart w:id="100" w:name="OLE_LINK19"/>
      <w:bookmarkStart w:id="101" w:name="OLE_LINK20"/>
      <w:r w:rsidR="00606612" w:rsidRPr="00AA1016">
        <w:rPr>
          <w:rFonts w:hAnsi="宋体" w:hint="eastAsia"/>
          <w:color w:val="000000"/>
          <w:sz w:val="24"/>
        </w:rPr>
        <w:t>（</w:t>
      </w:r>
      <w:r w:rsidR="00606612" w:rsidRPr="00AA1016">
        <w:rPr>
          <w:rFonts w:hAnsi="宋体" w:hint="eastAsia"/>
          <w:color w:val="000000"/>
          <w:sz w:val="24"/>
        </w:rPr>
        <w:t>6.5</w:t>
      </w:r>
      <w:r w:rsidR="00606612" w:rsidRPr="00AA1016">
        <w:rPr>
          <w:rFonts w:hAnsi="宋体" w:hint="eastAsia"/>
          <w:color w:val="000000"/>
          <w:sz w:val="24"/>
        </w:rPr>
        <w:t>±</w:t>
      </w:r>
      <w:r w:rsidR="00606612" w:rsidRPr="00AA1016">
        <w:rPr>
          <w:rFonts w:hAnsi="宋体" w:hint="eastAsia"/>
          <w:color w:val="000000"/>
          <w:sz w:val="24"/>
        </w:rPr>
        <w:t>0.5</w:t>
      </w:r>
      <w:r w:rsidR="00606612" w:rsidRPr="00AA1016">
        <w:rPr>
          <w:rFonts w:hAnsi="宋体" w:hint="eastAsia"/>
          <w:color w:val="000000"/>
          <w:sz w:val="24"/>
        </w:rPr>
        <w:t>）</w:t>
      </w:r>
      <w:bookmarkEnd w:id="100"/>
      <w:bookmarkEnd w:id="101"/>
      <w:r w:rsidR="00606612" w:rsidRPr="00AA1016">
        <w:rPr>
          <w:rFonts w:hAnsi="宋体" w:hint="eastAsia"/>
          <w:color w:val="000000"/>
          <w:sz w:val="24"/>
        </w:rPr>
        <w:t>V</w:t>
      </w:r>
      <w:r w:rsidR="00B22DD5" w:rsidRPr="00AA1016">
        <w:rPr>
          <w:rFonts w:hAnsi="宋体" w:hint="eastAsia"/>
          <w:color w:val="000000"/>
          <w:sz w:val="24"/>
        </w:rPr>
        <w:t>。</w:t>
      </w:r>
    </w:p>
    <w:p w:rsidR="0083361A" w:rsidRPr="00AA1016" w:rsidRDefault="001247AF" w:rsidP="00AA1016">
      <w:pPr>
        <w:spacing w:line="312" w:lineRule="auto"/>
        <w:rPr>
          <w:rFonts w:hAnsi="宋体"/>
          <w:color w:val="000000"/>
          <w:sz w:val="24"/>
        </w:rPr>
      </w:pPr>
      <w:r w:rsidRPr="00AA1016">
        <w:rPr>
          <w:rFonts w:hAnsi="宋体" w:hint="eastAsia"/>
          <w:color w:val="000000"/>
          <w:sz w:val="24"/>
        </w:rPr>
        <w:t>5</w:t>
      </w:r>
      <w:r w:rsidR="00164E8D" w:rsidRPr="00AA1016">
        <w:rPr>
          <w:rFonts w:hAnsi="宋体" w:hint="eastAsia"/>
          <w:color w:val="000000"/>
          <w:sz w:val="24"/>
        </w:rPr>
        <w:t>.</w:t>
      </w:r>
      <w:r w:rsidR="00F92409" w:rsidRPr="00AA1016">
        <w:rPr>
          <w:rFonts w:hAnsi="宋体" w:hint="eastAsia"/>
          <w:color w:val="000000"/>
          <w:sz w:val="24"/>
        </w:rPr>
        <w:t>5</w:t>
      </w:r>
      <w:r w:rsidR="00164E8D" w:rsidRPr="00AA1016">
        <w:rPr>
          <w:rFonts w:hAnsi="宋体" w:hint="eastAsia"/>
          <w:color w:val="000000"/>
          <w:sz w:val="24"/>
        </w:rPr>
        <w:t xml:space="preserve">  </w:t>
      </w:r>
      <w:r w:rsidR="00606612" w:rsidRPr="00AA1016">
        <w:rPr>
          <w:rFonts w:hAnsi="宋体" w:hint="eastAsia"/>
          <w:color w:val="000000"/>
          <w:sz w:val="24"/>
        </w:rPr>
        <w:t>短路电流：（</w:t>
      </w:r>
      <w:r w:rsidR="00606612" w:rsidRPr="00AA1016">
        <w:rPr>
          <w:rFonts w:hAnsi="宋体" w:hint="eastAsia"/>
          <w:color w:val="000000"/>
          <w:sz w:val="24"/>
        </w:rPr>
        <w:t>20</w:t>
      </w:r>
      <w:r w:rsidR="00606612" w:rsidRPr="00AA1016">
        <w:rPr>
          <w:rFonts w:hAnsi="宋体" w:hint="eastAsia"/>
          <w:color w:val="000000"/>
          <w:sz w:val="24"/>
        </w:rPr>
        <w:t>±</w:t>
      </w:r>
      <w:r w:rsidR="00606612" w:rsidRPr="00AA1016">
        <w:rPr>
          <w:rFonts w:hAnsi="宋体" w:hint="eastAsia"/>
          <w:color w:val="000000"/>
          <w:sz w:val="24"/>
        </w:rPr>
        <w:t>0.5</w:t>
      </w:r>
      <w:r w:rsidR="00606612" w:rsidRPr="00AA1016">
        <w:rPr>
          <w:rFonts w:hAnsi="宋体" w:hint="eastAsia"/>
          <w:color w:val="000000"/>
          <w:sz w:val="24"/>
        </w:rPr>
        <w:t>）</w:t>
      </w:r>
      <w:r w:rsidR="00606612" w:rsidRPr="00AA1016">
        <w:rPr>
          <w:rFonts w:hAnsi="宋体" w:hint="eastAsia"/>
          <w:color w:val="000000"/>
          <w:sz w:val="24"/>
        </w:rPr>
        <w:t>mA</w:t>
      </w:r>
      <w:r w:rsidR="00B22DD5" w:rsidRPr="00AA1016">
        <w:rPr>
          <w:rFonts w:hAnsi="宋体" w:hint="eastAsia"/>
          <w:color w:val="000000"/>
          <w:sz w:val="24"/>
        </w:rPr>
        <w:t>。</w:t>
      </w:r>
    </w:p>
    <w:p w:rsidR="00164E8D" w:rsidRPr="00AA1016" w:rsidRDefault="001247AF" w:rsidP="00AA1016">
      <w:pPr>
        <w:spacing w:line="312" w:lineRule="auto"/>
        <w:rPr>
          <w:rFonts w:hAnsi="宋体"/>
          <w:color w:val="000000"/>
          <w:sz w:val="24"/>
        </w:rPr>
      </w:pPr>
      <w:bookmarkStart w:id="102" w:name="OLE_LINK39"/>
      <w:bookmarkStart w:id="103" w:name="OLE_LINK40"/>
      <w:r w:rsidRPr="00AA1016">
        <w:rPr>
          <w:rFonts w:hAnsi="宋体" w:hint="eastAsia"/>
          <w:color w:val="000000"/>
          <w:sz w:val="24"/>
        </w:rPr>
        <w:t>5</w:t>
      </w:r>
      <w:r w:rsidR="00164E8D" w:rsidRPr="00AA1016">
        <w:rPr>
          <w:rFonts w:hAnsi="宋体" w:hint="eastAsia"/>
          <w:color w:val="000000"/>
          <w:sz w:val="24"/>
        </w:rPr>
        <w:t>.</w:t>
      </w:r>
      <w:r w:rsidR="00F92409" w:rsidRPr="00AA1016">
        <w:rPr>
          <w:rFonts w:hAnsi="宋体" w:hint="eastAsia"/>
          <w:color w:val="000000"/>
          <w:sz w:val="24"/>
        </w:rPr>
        <w:t>6</w:t>
      </w:r>
      <w:r w:rsidR="00164E8D" w:rsidRPr="00AA1016">
        <w:rPr>
          <w:rFonts w:hAnsi="宋体" w:hint="eastAsia"/>
          <w:color w:val="000000"/>
          <w:sz w:val="24"/>
        </w:rPr>
        <w:t xml:space="preserve"> </w:t>
      </w:r>
      <w:bookmarkEnd w:id="102"/>
      <w:bookmarkEnd w:id="103"/>
      <w:r w:rsidR="00164E8D" w:rsidRPr="00AA1016">
        <w:rPr>
          <w:rFonts w:hAnsi="宋体" w:hint="eastAsia"/>
          <w:color w:val="000000"/>
          <w:sz w:val="24"/>
        </w:rPr>
        <w:t xml:space="preserve"> </w:t>
      </w:r>
      <w:r w:rsidR="00606612" w:rsidRPr="00AA1016">
        <w:rPr>
          <w:rFonts w:hAnsi="宋体" w:hint="eastAsia"/>
          <w:color w:val="000000"/>
          <w:sz w:val="24"/>
        </w:rPr>
        <w:t>漆包线刮破裸露长度：≤</w:t>
      </w:r>
      <w:r w:rsidR="00606612" w:rsidRPr="00AA1016">
        <w:rPr>
          <w:rFonts w:hAnsi="宋体" w:hint="eastAsia"/>
          <w:color w:val="000000"/>
          <w:sz w:val="24"/>
        </w:rPr>
        <w:t>3 mm</w:t>
      </w:r>
      <w:r w:rsidR="00B22DD5" w:rsidRPr="00AA1016">
        <w:rPr>
          <w:rFonts w:hAnsi="宋体" w:hint="eastAsia"/>
          <w:color w:val="000000"/>
          <w:sz w:val="24"/>
        </w:rPr>
        <w:t>。</w:t>
      </w:r>
    </w:p>
    <w:p w:rsidR="00271838" w:rsidRPr="00AA1016" w:rsidRDefault="00271838" w:rsidP="00AA1016">
      <w:pPr>
        <w:spacing w:line="312" w:lineRule="auto"/>
        <w:rPr>
          <w:rFonts w:hAnsi="宋体"/>
          <w:color w:val="000000"/>
          <w:sz w:val="24"/>
        </w:rPr>
      </w:pPr>
      <w:r w:rsidRPr="00AA1016">
        <w:rPr>
          <w:rFonts w:hAnsi="宋体" w:hint="eastAsia"/>
          <w:color w:val="000000"/>
          <w:sz w:val="24"/>
        </w:rPr>
        <w:t xml:space="preserve">5.7  </w:t>
      </w:r>
      <w:r w:rsidRPr="00AA1016">
        <w:rPr>
          <w:rFonts w:hAnsi="宋体" w:hint="eastAsia"/>
          <w:color w:val="000000"/>
          <w:sz w:val="24"/>
        </w:rPr>
        <w:t>刮破力最大允许误差：±</w:t>
      </w:r>
      <w:r w:rsidRPr="00AA1016">
        <w:rPr>
          <w:rFonts w:hAnsi="宋体" w:hint="eastAsia"/>
          <w:color w:val="000000"/>
          <w:sz w:val="24"/>
        </w:rPr>
        <w:t>5%</w:t>
      </w:r>
      <w:r w:rsidRPr="00AA1016">
        <w:rPr>
          <w:rFonts w:hAnsi="宋体" w:hint="eastAsia"/>
          <w:color w:val="000000"/>
          <w:sz w:val="24"/>
        </w:rPr>
        <w:t>。</w:t>
      </w:r>
    </w:p>
    <w:p w:rsidR="0083361A" w:rsidRPr="00A035E2" w:rsidRDefault="001247AF" w:rsidP="00CE69C1">
      <w:pPr>
        <w:pStyle w:val="aff5"/>
        <w:spacing w:beforeLines="50" w:before="156" w:afterLines="50" w:after="156"/>
        <w:outlineLvl w:val="0"/>
        <w:rPr>
          <w:rFonts w:hAnsi="黑体"/>
          <w:color w:val="000000"/>
          <w:szCs w:val="24"/>
        </w:rPr>
      </w:pPr>
      <w:bookmarkStart w:id="104" w:name="_Toc52285840"/>
      <w:bookmarkStart w:id="105" w:name="_Toc206489185"/>
      <w:bookmarkEnd w:id="92"/>
      <w:bookmarkEnd w:id="93"/>
      <w:r>
        <w:rPr>
          <w:rFonts w:hAnsi="黑体" w:hint="eastAsia"/>
          <w:color w:val="000000"/>
          <w:szCs w:val="24"/>
        </w:rPr>
        <w:t>6</w:t>
      </w:r>
      <w:r w:rsidR="00C53776" w:rsidRPr="00A035E2">
        <w:rPr>
          <w:rFonts w:hAnsi="黑体" w:hint="eastAsia"/>
          <w:color w:val="000000"/>
          <w:szCs w:val="24"/>
        </w:rPr>
        <w:t xml:space="preserve"> </w:t>
      </w:r>
      <w:r w:rsidR="0050776D" w:rsidRPr="00A035E2">
        <w:rPr>
          <w:rFonts w:hAnsi="黑体" w:hint="eastAsia"/>
          <w:color w:val="000000"/>
          <w:szCs w:val="24"/>
        </w:rPr>
        <w:t xml:space="preserve"> </w:t>
      </w:r>
      <w:r w:rsidR="00C53776" w:rsidRPr="00A035E2">
        <w:rPr>
          <w:rFonts w:hAnsi="黑体"/>
          <w:color w:val="000000"/>
          <w:szCs w:val="24"/>
        </w:rPr>
        <w:t>校准条件</w:t>
      </w:r>
      <w:bookmarkEnd w:id="104"/>
      <w:bookmarkEnd w:id="105"/>
    </w:p>
    <w:p w:rsidR="0083361A" w:rsidRPr="00A035E2" w:rsidRDefault="001247AF">
      <w:pPr>
        <w:spacing w:line="312" w:lineRule="auto"/>
        <w:outlineLvl w:val="1"/>
        <w:rPr>
          <w:color w:val="000000"/>
          <w:sz w:val="24"/>
        </w:rPr>
      </w:pPr>
      <w:bookmarkStart w:id="106" w:name="_Toc52285841"/>
      <w:bookmarkStart w:id="107" w:name="_Toc206489186"/>
      <w:r>
        <w:rPr>
          <w:rFonts w:hint="eastAsia"/>
          <w:color w:val="000000"/>
          <w:sz w:val="24"/>
        </w:rPr>
        <w:t>6</w:t>
      </w:r>
      <w:r w:rsidR="00C53776" w:rsidRPr="00A035E2">
        <w:rPr>
          <w:color w:val="000000"/>
          <w:sz w:val="24"/>
        </w:rPr>
        <w:t>.1</w:t>
      </w:r>
      <w:r w:rsidR="0050776D" w:rsidRPr="00A035E2">
        <w:rPr>
          <w:rFonts w:hint="eastAsia"/>
          <w:color w:val="000000"/>
          <w:sz w:val="24"/>
        </w:rPr>
        <w:t xml:space="preserve"> </w:t>
      </w:r>
      <w:r w:rsidR="00C53776" w:rsidRPr="00A035E2">
        <w:rPr>
          <w:rFonts w:hint="eastAsia"/>
          <w:color w:val="000000"/>
          <w:sz w:val="24"/>
        </w:rPr>
        <w:t xml:space="preserve"> </w:t>
      </w:r>
      <w:r w:rsidR="00C53776" w:rsidRPr="00A035E2">
        <w:rPr>
          <w:rFonts w:hAnsi="宋体"/>
          <w:color w:val="000000"/>
          <w:sz w:val="24"/>
        </w:rPr>
        <w:t>环境条件</w:t>
      </w:r>
      <w:bookmarkEnd w:id="106"/>
      <w:bookmarkEnd w:id="107"/>
    </w:p>
    <w:p w:rsidR="0083361A" w:rsidRPr="00A035E2" w:rsidRDefault="00606612">
      <w:pPr>
        <w:spacing w:line="312" w:lineRule="auto"/>
        <w:ind w:firstLineChars="200" w:firstLine="480"/>
        <w:rPr>
          <w:color w:val="000000"/>
          <w:sz w:val="24"/>
        </w:rPr>
      </w:pPr>
      <w:bookmarkStart w:id="108" w:name="OLE_LINK21"/>
      <w:bookmarkStart w:id="109" w:name="OLE_LINK22"/>
      <w:bookmarkStart w:id="110" w:name="OLE_LINK179"/>
      <w:r>
        <w:rPr>
          <w:rFonts w:hint="eastAsia"/>
          <w:color w:val="000000"/>
          <w:sz w:val="24"/>
        </w:rPr>
        <w:t>a)</w:t>
      </w:r>
      <w:bookmarkEnd w:id="108"/>
      <w:bookmarkEnd w:id="109"/>
      <w:r w:rsidR="00C53776" w:rsidRPr="00A035E2">
        <w:rPr>
          <w:color w:val="000000"/>
          <w:sz w:val="24"/>
        </w:rPr>
        <w:t>环境温度：</w:t>
      </w:r>
      <w:r w:rsidR="00C53776" w:rsidRPr="00A035E2">
        <w:rPr>
          <w:color w:val="000000"/>
          <w:sz w:val="24"/>
        </w:rPr>
        <w:t>(20±</w:t>
      </w:r>
      <w:r w:rsidR="00164E8D" w:rsidRPr="00A035E2">
        <w:rPr>
          <w:rFonts w:hint="eastAsia"/>
          <w:color w:val="000000"/>
          <w:sz w:val="24"/>
        </w:rPr>
        <w:t>10</w:t>
      </w:r>
      <w:r w:rsidR="00C53776" w:rsidRPr="00A035E2">
        <w:rPr>
          <w:color w:val="000000"/>
          <w:sz w:val="24"/>
        </w:rPr>
        <w:t>)</w:t>
      </w:r>
      <w:r w:rsidR="007F0545" w:rsidRPr="00A035E2">
        <w:rPr>
          <w:rFonts w:hint="eastAsia"/>
          <w:color w:val="000000"/>
          <w:sz w:val="24"/>
        </w:rPr>
        <w:t xml:space="preserve"> </w:t>
      </w:r>
      <w:r w:rsidR="00C53776" w:rsidRPr="00A035E2">
        <w:rPr>
          <w:rFonts w:hAnsi="宋体"/>
          <w:color w:val="000000"/>
          <w:sz w:val="24"/>
        </w:rPr>
        <w:t>℃</w:t>
      </w:r>
      <w:r w:rsidR="00C53776" w:rsidRPr="00A035E2">
        <w:rPr>
          <w:color w:val="000000"/>
          <w:sz w:val="24"/>
        </w:rPr>
        <w:t>；</w:t>
      </w:r>
    </w:p>
    <w:p w:rsidR="0083361A" w:rsidRPr="00A035E2" w:rsidRDefault="00606612">
      <w:pPr>
        <w:spacing w:line="312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b)</w:t>
      </w:r>
      <w:r w:rsidR="00C53776" w:rsidRPr="00A035E2">
        <w:rPr>
          <w:rFonts w:hAnsi="宋体"/>
          <w:color w:val="000000"/>
          <w:sz w:val="24"/>
        </w:rPr>
        <w:t>周围不存在影响测量的机械振动和电磁干扰。</w:t>
      </w:r>
    </w:p>
    <w:p w:rsidR="0083361A" w:rsidRPr="00A035E2" w:rsidRDefault="001247AF">
      <w:pPr>
        <w:spacing w:line="312" w:lineRule="auto"/>
        <w:outlineLvl w:val="1"/>
        <w:rPr>
          <w:color w:val="000000"/>
          <w:sz w:val="24"/>
        </w:rPr>
      </w:pPr>
      <w:bookmarkStart w:id="111" w:name="_Toc206489187"/>
      <w:bookmarkEnd w:id="110"/>
      <w:r>
        <w:rPr>
          <w:rFonts w:hint="eastAsia"/>
          <w:color w:val="000000"/>
          <w:sz w:val="24"/>
        </w:rPr>
        <w:t>6</w:t>
      </w:r>
      <w:r w:rsidR="00C53776" w:rsidRPr="00A035E2">
        <w:rPr>
          <w:color w:val="000000"/>
          <w:sz w:val="24"/>
        </w:rPr>
        <w:t>.2</w:t>
      </w:r>
      <w:r w:rsidR="0050776D" w:rsidRPr="00A035E2">
        <w:rPr>
          <w:rFonts w:hint="eastAsia"/>
          <w:color w:val="000000"/>
          <w:sz w:val="24"/>
        </w:rPr>
        <w:t xml:space="preserve"> </w:t>
      </w:r>
      <w:r w:rsidR="00C53776" w:rsidRPr="00A035E2">
        <w:rPr>
          <w:rFonts w:hint="eastAsia"/>
          <w:color w:val="000000"/>
          <w:sz w:val="24"/>
        </w:rPr>
        <w:t xml:space="preserve"> </w:t>
      </w:r>
      <w:r w:rsidR="00C53776" w:rsidRPr="00A035E2">
        <w:rPr>
          <w:rFonts w:hAnsi="宋体" w:hint="eastAsia"/>
          <w:color w:val="000000"/>
          <w:sz w:val="24"/>
        </w:rPr>
        <w:t>测量标准及其他设备</w:t>
      </w:r>
      <w:bookmarkEnd w:id="111"/>
    </w:p>
    <w:p w:rsidR="00606612" w:rsidRPr="00A94377" w:rsidRDefault="00606612" w:rsidP="00A94377">
      <w:pPr>
        <w:spacing w:line="312" w:lineRule="auto"/>
        <w:ind w:firstLineChars="200" w:firstLine="480"/>
        <w:rPr>
          <w:rFonts w:hAnsi="宋体"/>
          <w:color w:val="000000"/>
          <w:sz w:val="24"/>
        </w:rPr>
      </w:pPr>
      <w:bookmarkStart w:id="112" w:name="OLE_LINK182"/>
      <w:bookmarkStart w:id="113" w:name="OLE_LINK183"/>
      <w:bookmarkStart w:id="114" w:name="OLE_LINK184"/>
      <w:bookmarkStart w:id="115" w:name="_Toc52285843"/>
      <w:r w:rsidRPr="00A94377">
        <w:rPr>
          <w:rFonts w:hAnsi="宋体" w:hint="eastAsia"/>
          <w:color w:val="000000"/>
          <w:sz w:val="24"/>
        </w:rPr>
        <w:t>a)</w:t>
      </w:r>
      <w:r w:rsidR="00A94377" w:rsidRPr="00A94377">
        <w:rPr>
          <w:rFonts w:hAnsi="宋体" w:hint="eastAsia"/>
          <w:color w:val="000000"/>
          <w:sz w:val="24"/>
        </w:rPr>
        <w:t>游标卡尺</w:t>
      </w:r>
      <w:r w:rsidR="00A94377">
        <w:rPr>
          <w:rFonts w:hAnsi="宋体" w:hint="eastAsia"/>
          <w:color w:val="000000"/>
          <w:sz w:val="24"/>
        </w:rPr>
        <w:t>：量程（</w:t>
      </w:r>
      <w:r w:rsidR="00A94377">
        <w:rPr>
          <w:rFonts w:hAnsi="宋体" w:hint="eastAsia"/>
          <w:color w:val="000000"/>
          <w:sz w:val="24"/>
        </w:rPr>
        <w:t>0</w:t>
      </w:r>
      <w:r w:rsidR="00A94377" w:rsidRPr="00A94377">
        <w:rPr>
          <w:rFonts w:hAnsi="宋体" w:hint="eastAsia"/>
          <w:color w:val="000000"/>
          <w:sz w:val="24"/>
        </w:rPr>
        <w:t>～</w:t>
      </w:r>
      <w:r w:rsidR="00A94377">
        <w:rPr>
          <w:rFonts w:hAnsi="宋体" w:hint="eastAsia"/>
          <w:color w:val="000000"/>
          <w:sz w:val="24"/>
        </w:rPr>
        <w:t>150</w:t>
      </w:r>
      <w:r w:rsidR="00A94377">
        <w:rPr>
          <w:rFonts w:hAnsi="宋体" w:hint="eastAsia"/>
          <w:color w:val="000000"/>
          <w:sz w:val="24"/>
        </w:rPr>
        <w:t>）</w:t>
      </w:r>
      <w:r w:rsidR="00A94377">
        <w:rPr>
          <w:rFonts w:hAnsi="宋体" w:hint="eastAsia"/>
          <w:color w:val="000000"/>
          <w:sz w:val="24"/>
        </w:rPr>
        <w:t>mm</w:t>
      </w:r>
      <w:r w:rsidR="00A94377">
        <w:rPr>
          <w:rFonts w:hAnsi="宋体" w:hint="eastAsia"/>
          <w:color w:val="000000"/>
          <w:sz w:val="24"/>
        </w:rPr>
        <w:t>，分度值</w:t>
      </w:r>
      <w:r w:rsidR="00A94377">
        <w:rPr>
          <w:rFonts w:hAnsi="宋体" w:hint="eastAsia"/>
          <w:color w:val="000000"/>
          <w:sz w:val="24"/>
        </w:rPr>
        <w:t>0.02 mm</w:t>
      </w:r>
      <w:r w:rsidR="00A94377">
        <w:rPr>
          <w:rFonts w:hAnsi="宋体" w:hint="eastAsia"/>
          <w:color w:val="000000"/>
          <w:sz w:val="24"/>
        </w:rPr>
        <w:t>；</w:t>
      </w:r>
    </w:p>
    <w:p w:rsidR="00A94377" w:rsidRPr="00A94377" w:rsidRDefault="00A94377" w:rsidP="00A94377">
      <w:pPr>
        <w:spacing w:line="312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b</w:t>
      </w:r>
      <w:r w:rsidRPr="00A94377">
        <w:rPr>
          <w:rFonts w:hAnsi="宋体" w:hint="eastAsia"/>
          <w:color w:val="000000"/>
          <w:sz w:val="24"/>
        </w:rPr>
        <w:t>)</w:t>
      </w:r>
      <w:bookmarkStart w:id="116" w:name="OLE_LINK141"/>
      <w:r>
        <w:rPr>
          <w:rFonts w:hAnsi="宋体" w:hint="eastAsia"/>
          <w:color w:val="000000"/>
          <w:sz w:val="24"/>
        </w:rPr>
        <w:t>外径千分尺：</w:t>
      </w:r>
      <w:bookmarkStart w:id="117" w:name="OLE_LINK37"/>
      <w:bookmarkStart w:id="118" w:name="OLE_LINK38"/>
      <w:r>
        <w:rPr>
          <w:rFonts w:hAnsi="宋体" w:hint="eastAsia"/>
          <w:color w:val="000000"/>
          <w:sz w:val="24"/>
        </w:rPr>
        <w:t>量程（</w:t>
      </w:r>
      <w:r>
        <w:rPr>
          <w:rFonts w:hAnsi="宋体" w:hint="eastAsia"/>
          <w:color w:val="000000"/>
          <w:sz w:val="24"/>
        </w:rPr>
        <w:t>0</w:t>
      </w:r>
      <w:r w:rsidRPr="00A94377">
        <w:rPr>
          <w:rFonts w:hAnsi="宋体" w:hint="eastAsia"/>
          <w:color w:val="000000"/>
          <w:sz w:val="24"/>
        </w:rPr>
        <w:t>～</w:t>
      </w:r>
      <w:r>
        <w:rPr>
          <w:rFonts w:hAnsi="宋体" w:hint="eastAsia"/>
          <w:color w:val="000000"/>
          <w:sz w:val="24"/>
        </w:rPr>
        <w:t>25</w:t>
      </w:r>
      <w:r>
        <w:rPr>
          <w:rFonts w:hAnsi="宋体" w:hint="eastAsia"/>
          <w:color w:val="000000"/>
          <w:sz w:val="24"/>
        </w:rPr>
        <w:t>）</w:t>
      </w:r>
      <w:bookmarkEnd w:id="117"/>
      <w:bookmarkEnd w:id="118"/>
      <w:r>
        <w:rPr>
          <w:rFonts w:hAnsi="宋体" w:hint="eastAsia"/>
          <w:color w:val="000000"/>
          <w:sz w:val="24"/>
        </w:rPr>
        <w:t>mm</w:t>
      </w:r>
      <w:r>
        <w:rPr>
          <w:rFonts w:hAnsi="宋体" w:hint="eastAsia"/>
          <w:color w:val="000000"/>
          <w:sz w:val="24"/>
        </w:rPr>
        <w:t>，分度值</w:t>
      </w:r>
      <w:r w:rsidR="00685EF1">
        <w:rPr>
          <w:rFonts w:hAnsi="宋体" w:hint="eastAsia"/>
          <w:color w:val="000000"/>
          <w:sz w:val="24"/>
        </w:rPr>
        <w:t>0.0</w:t>
      </w:r>
      <w:r>
        <w:rPr>
          <w:rFonts w:hAnsi="宋体" w:hint="eastAsia"/>
          <w:color w:val="000000"/>
          <w:sz w:val="24"/>
        </w:rPr>
        <w:t>1 mm</w:t>
      </w:r>
      <w:bookmarkEnd w:id="116"/>
      <w:r>
        <w:rPr>
          <w:rFonts w:hAnsi="宋体" w:hint="eastAsia"/>
          <w:color w:val="000000"/>
          <w:sz w:val="24"/>
        </w:rPr>
        <w:t>；</w:t>
      </w:r>
    </w:p>
    <w:p w:rsidR="00A94377" w:rsidRPr="00A94377" w:rsidRDefault="00A94377" w:rsidP="00A94377">
      <w:pPr>
        <w:spacing w:line="312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c</w:t>
      </w:r>
      <w:r w:rsidRPr="00A94377">
        <w:rPr>
          <w:rFonts w:hAnsi="宋体" w:hint="eastAsia"/>
          <w:color w:val="000000"/>
          <w:sz w:val="24"/>
        </w:rPr>
        <w:t>)</w:t>
      </w:r>
      <w:r>
        <w:rPr>
          <w:rFonts w:hAnsi="宋体" w:hint="eastAsia"/>
          <w:color w:val="000000"/>
          <w:sz w:val="24"/>
        </w:rPr>
        <w:t>秒表：分辨力</w:t>
      </w:r>
      <w:r>
        <w:rPr>
          <w:rFonts w:hAnsi="宋体" w:hint="eastAsia"/>
          <w:color w:val="000000"/>
          <w:sz w:val="24"/>
        </w:rPr>
        <w:t>0.01s</w:t>
      </w:r>
      <w:r>
        <w:rPr>
          <w:rFonts w:hAnsi="宋体" w:hint="eastAsia"/>
          <w:color w:val="000000"/>
          <w:sz w:val="24"/>
        </w:rPr>
        <w:t>；</w:t>
      </w:r>
    </w:p>
    <w:p w:rsidR="00A94377" w:rsidRPr="00AC7EBB" w:rsidRDefault="00A94377" w:rsidP="00A94377">
      <w:pPr>
        <w:spacing w:line="312" w:lineRule="auto"/>
        <w:ind w:firstLineChars="200" w:firstLine="480"/>
        <w:rPr>
          <w:rFonts w:hAnsi="宋体"/>
          <w:color w:val="FF0000"/>
          <w:sz w:val="24"/>
        </w:rPr>
      </w:pPr>
      <w:r>
        <w:rPr>
          <w:rFonts w:hAnsi="宋体" w:hint="eastAsia"/>
          <w:color w:val="000000"/>
          <w:sz w:val="24"/>
        </w:rPr>
        <w:t>d</w:t>
      </w:r>
      <w:r w:rsidRPr="00A94377">
        <w:rPr>
          <w:rFonts w:hAnsi="宋体" w:hint="eastAsia"/>
          <w:color w:val="000000"/>
          <w:sz w:val="24"/>
        </w:rPr>
        <w:t>)</w:t>
      </w:r>
      <w:bookmarkStart w:id="119" w:name="OLE_LINK89"/>
      <w:r w:rsidRPr="00AC7EBB">
        <w:rPr>
          <w:rFonts w:hAnsi="宋体" w:hint="eastAsia"/>
          <w:color w:val="FF0000"/>
          <w:sz w:val="24"/>
        </w:rPr>
        <w:t>四位半数字万用表</w:t>
      </w:r>
      <w:bookmarkEnd w:id="119"/>
      <w:r w:rsidRPr="00AC7EBB">
        <w:rPr>
          <w:rFonts w:hAnsi="宋体" w:hint="eastAsia"/>
          <w:color w:val="FF0000"/>
          <w:sz w:val="24"/>
        </w:rPr>
        <w:t>；</w:t>
      </w:r>
    </w:p>
    <w:p w:rsidR="00A94377" w:rsidRPr="00D0099A" w:rsidRDefault="00A94377" w:rsidP="00A94377">
      <w:pPr>
        <w:spacing w:line="312" w:lineRule="auto"/>
        <w:ind w:firstLineChars="200" w:firstLine="480"/>
        <w:rPr>
          <w:rFonts w:hAnsi="宋体"/>
          <w:color w:val="FF0000"/>
          <w:sz w:val="24"/>
        </w:rPr>
      </w:pPr>
      <w:r>
        <w:rPr>
          <w:rFonts w:hAnsi="宋体" w:hint="eastAsia"/>
          <w:color w:val="000000"/>
          <w:sz w:val="24"/>
        </w:rPr>
        <w:t>d</w:t>
      </w:r>
      <w:r w:rsidRPr="00A94377">
        <w:rPr>
          <w:rFonts w:hAnsi="宋体" w:hint="eastAsia"/>
          <w:color w:val="000000"/>
          <w:sz w:val="24"/>
        </w:rPr>
        <w:t>)</w:t>
      </w:r>
      <w:r w:rsidR="00D0099A">
        <w:rPr>
          <w:rFonts w:hAnsi="宋体" w:hint="eastAsia"/>
          <w:color w:val="000000"/>
          <w:sz w:val="24"/>
        </w:rPr>
        <w:t>标准</w:t>
      </w:r>
      <w:r w:rsidR="00884E31">
        <w:rPr>
          <w:rFonts w:hAnsi="宋体" w:hint="eastAsia"/>
          <w:color w:val="000000"/>
          <w:sz w:val="24"/>
        </w:rPr>
        <w:t>测力仪：量程（</w:t>
      </w:r>
      <w:r w:rsidR="00993E8F">
        <w:rPr>
          <w:rFonts w:hAnsi="宋体" w:hint="eastAsia"/>
          <w:color w:val="000000"/>
          <w:sz w:val="24"/>
        </w:rPr>
        <w:t>2</w:t>
      </w:r>
      <w:r w:rsidR="00884E31" w:rsidRPr="00A94377">
        <w:rPr>
          <w:rFonts w:hAnsi="宋体" w:hint="eastAsia"/>
          <w:color w:val="000000"/>
          <w:sz w:val="24"/>
        </w:rPr>
        <w:t>～</w:t>
      </w:r>
      <w:r w:rsidR="00884E31">
        <w:rPr>
          <w:rFonts w:hAnsi="宋体" w:hint="eastAsia"/>
          <w:color w:val="000000"/>
          <w:sz w:val="24"/>
        </w:rPr>
        <w:t>20</w:t>
      </w:r>
      <w:r w:rsidR="00884E31">
        <w:rPr>
          <w:rFonts w:hAnsi="宋体" w:hint="eastAsia"/>
          <w:color w:val="000000"/>
          <w:sz w:val="24"/>
        </w:rPr>
        <w:t>）</w:t>
      </w:r>
      <w:r w:rsidR="00884E31">
        <w:rPr>
          <w:rFonts w:hAnsi="宋体" w:hint="eastAsia"/>
          <w:color w:val="000000"/>
          <w:sz w:val="24"/>
        </w:rPr>
        <w:t>N,</w:t>
      </w:r>
      <w:r w:rsidR="00884E31">
        <w:rPr>
          <w:rFonts w:hAnsi="宋体" w:hint="eastAsia"/>
          <w:color w:val="000000"/>
          <w:sz w:val="24"/>
        </w:rPr>
        <w:t>准确度等级不低于</w:t>
      </w:r>
      <w:r w:rsidR="00D0099A">
        <w:rPr>
          <w:rFonts w:hAnsi="宋体" w:hint="eastAsia"/>
          <w:color w:val="000000"/>
          <w:sz w:val="24"/>
        </w:rPr>
        <w:t>0.3</w:t>
      </w:r>
      <w:r w:rsidR="00884E31">
        <w:rPr>
          <w:rFonts w:hAnsi="宋体" w:hint="eastAsia"/>
          <w:color w:val="000000"/>
          <w:sz w:val="24"/>
        </w:rPr>
        <w:t>级</w:t>
      </w:r>
      <w:r w:rsidR="00D0099A">
        <w:rPr>
          <w:rFonts w:hAnsi="宋体" w:hint="eastAsia"/>
          <w:color w:val="000000"/>
          <w:sz w:val="24"/>
        </w:rPr>
        <w:t>；</w:t>
      </w:r>
      <w:bookmarkEnd w:id="112"/>
      <w:bookmarkEnd w:id="113"/>
      <w:bookmarkEnd w:id="114"/>
      <w:r w:rsidR="000A5676" w:rsidRPr="00D0099A">
        <w:rPr>
          <w:rFonts w:hAnsi="宋体"/>
          <w:color w:val="FF0000"/>
          <w:sz w:val="24"/>
        </w:rPr>
        <w:t xml:space="preserve"> </w:t>
      </w:r>
    </w:p>
    <w:p w:rsidR="0083361A" w:rsidRPr="00A035E2" w:rsidRDefault="001247AF" w:rsidP="00CE69C1">
      <w:pPr>
        <w:pStyle w:val="aff5"/>
        <w:spacing w:beforeLines="50" w:before="156" w:afterLines="50" w:after="156"/>
        <w:outlineLvl w:val="0"/>
        <w:rPr>
          <w:rFonts w:hAnsi="黑体"/>
          <w:color w:val="000000"/>
          <w:szCs w:val="24"/>
        </w:rPr>
      </w:pPr>
      <w:bookmarkStart w:id="120" w:name="_Toc206489188"/>
      <w:r>
        <w:rPr>
          <w:rFonts w:hAnsi="黑体" w:hint="eastAsia"/>
          <w:color w:val="000000"/>
          <w:szCs w:val="24"/>
        </w:rPr>
        <w:t>7</w:t>
      </w:r>
      <w:r w:rsidR="00C53776" w:rsidRPr="00A035E2">
        <w:rPr>
          <w:rFonts w:hAnsi="黑体"/>
          <w:color w:val="000000"/>
          <w:szCs w:val="24"/>
        </w:rPr>
        <w:t xml:space="preserve"> </w:t>
      </w:r>
      <w:r w:rsidR="0050776D" w:rsidRPr="00A035E2">
        <w:rPr>
          <w:rFonts w:hAnsi="黑体" w:hint="eastAsia"/>
          <w:color w:val="000000"/>
          <w:szCs w:val="24"/>
        </w:rPr>
        <w:t xml:space="preserve"> </w:t>
      </w:r>
      <w:r w:rsidR="00C53776" w:rsidRPr="00A035E2">
        <w:rPr>
          <w:rFonts w:hAnsi="黑体"/>
          <w:color w:val="000000"/>
          <w:szCs w:val="24"/>
        </w:rPr>
        <w:t>校准项目和校准方法</w:t>
      </w:r>
      <w:bookmarkEnd w:id="115"/>
      <w:bookmarkEnd w:id="120"/>
    </w:p>
    <w:p w:rsidR="0083361A" w:rsidRPr="007A395C" w:rsidRDefault="001247AF" w:rsidP="007A395C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outlineLvl w:val="1"/>
        <w:rPr>
          <w:rFonts w:ascii="Times New Roman" w:cs="Times New Roman"/>
          <w:color w:val="000000"/>
        </w:rPr>
      </w:pPr>
      <w:bookmarkStart w:id="121" w:name="_Toc206489189"/>
      <w:bookmarkStart w:id="122" w:name="OLE_LINK185"/>
      <w:r w:rsidRPr="007A395C">
        <w:rPr>
          <w:rFonts w:ascii="Times New Roman" w:cs="Times New Roman" w:hint="eastAsia"/>
          <w:color w:val="000000"/>
        </w:rPr>
        <w:t>7</w:t>
      </w:r>
      <w:r w:rsidR="00C53776" w:rsidRPr="007A395C">
        <w:rPr>
          <w:rFonts w:ascii="Times New Roman" w:cs="Times New Roman"/>
          <w:color w:val="000000"/>
        </w:rPr>
        <w:t>.</w:t>
      </w:r>
      <w:r w:rsidR="00884E31" w:rsidRPr="007A395C">
        <w:rPr>
          <w:rFonts w:ascii="Times New Roman" w:cs="Times New Roman" w:hint="eastAsia"/>
          <w:color w:val="000000"/>
        </w:rPr>
        <w:t>1</w:t>
      </w:r>
      <w:r w:rsidR="00C53776" w:rsidRPr="007A395C">
        <w:rPr>
          <w:rFonts w:ascii="Times New Roman" w:cs="Times New Roman" w:hint="eastAsia"/>
          <w:color w:val="000000"/>
        </w:rPr>
        <w:t xml:space="preserve"> </w:t>
      </w:r>
      <w:r w:rsidR="0050776D" w:rsidRPr="007A395C">
        <w:rPr>
          <w:rFonts w:ascii="Times New Roman" w:cs="Times New Roman" w:hint="eastAsia"/>
          <w:color w:val="000000"/>
        </w:rPr>
        <w:t xml:space="preserve"> </w:t>
      </w:r>
      <w:r w:rsidR="008879BB" w:rsidRPr="007A395C">
        <w:rPr>
          <w:rFonts w:ascii="Times New Roman" w:cs="Times New Roman" w:hint="eastAsia"/>
          <w:color w:val="000000"/>
        </w:rPr>
        <w:t>一般</w:t>
      </w:r>
      <w:r w:rsidR="008879BB" w:rsidRPr="007A395C">
        <w:rPr>
          <w:rFonts w:ascii="Times New Roman" w:cs="Times New Roman"/>
          <w:color w:val="000000"/>
        </w:rPr>
        <w:t>检查</w:t>
      </w:r>
      <w:bookmarkEnd w:id="121"/>
    </w:p>
    <w:p w:rsidR="008879BB" w:rsidRPr="00823D67" w:rsidRDefault="00A17FE3" w:rsidP="00586AFB">
      <w:pPr>
        <w:spacing w:line="312" w:lineRule="auto"/>
        <w:rPr>
          <w:rFonts w:hAnsi="宋体"/>
          <w:color w:val="000000"/>
          <w:sz w:val="24"/>
        </w:rPr>
      </w:pPr>
      <w:r w:rsidRPr="00823D67">
        <w:rPr>
          <w:rFonts w:hAnsi="宋体" w:hint="eastAsia"/>
          <w:color w:val="000000"/>
          <w:sz w:val="24"/>
        </w:rPr>
        <w:t xml:space="preserve">7.1.1 </w:t>
      </w:r>
      <w:r w:rsidRPr="00823D67">
        <w:rPr>
          <w:rFonts w:hAnsi="宋体" w:hint="eastAsia"/>
          <w:color w:val="000000"/>
          <w:sz w:val="24"/>
        </w:rPr>
        <w:t>试验</w:t>
      </w:r>
      <w:proofErr w:type="gramStart"/>
      <w:r w:rsidRPr="00823D67">
        <w:rPr>
          <w:rFonts w:hAnsi="宋体" w:hint="eastAsia"/>
          <w:color w:val="000000"/>
          <w:sz w:val="24"/>
        </w:rPr>
        <w:t>仪处于</w:t>
      </w:r>
      <w:proofErr w:type="gramEnd"/>
      <w:r w:rsidRPr="00823D67">
        <w:rPr>
          <w:rFonts w:hAnsi="宋体" w:hint="eastAsia"/>
          <w:color w:val="000000"/>
          <w:sz w:val="24"/>
        </w:rPr>
        <w:t>水平位置</w:t>
      </w:r>
    </w:p>
    <w:p w:rsidR="00A17FE3" w:rsidRPr="00823D67" w:rsidRDefault="00A17FE3" w:rsidP="00586AFB">
      <w:pPr>
        <w:spacing w:line="312" w:lineRule="auto"/>
        <w:rPr>
          <w:rFonts w:hAnsi="宋体"/>
          <w:color w:val="000000"/>
          <w:sz w:val="24"/>
        </w:rPr>
      </w:pPr>
      <w:r w:rsidRPr="00823D67">
        <w:rPr>
          <w:rFonts w:hAnsi="宋体" w:hint="eastAsia"/>
          <w:color w:val="000000"/>
          <w:sz w:val="24"/>
        </w:rPr>
        <w:t xml:space="preserve">7.1.2 </w:t>
      </w:r>
      <w:r w:rsidRPr="00823D67">
        <w:rPr>
          <w:rFonts w:hAnsi="宋体" w:hint="eastAsia"/>
          <w:color w:val="000000"/>
          <w:sz w:val="24"/>
        </w:rPr>
        <w:t>将一试</w:t>
      </w:r>
      <w:bookmarkStart w:id="123" w:name="OLE_LINK107"/>
      <w:bookmarkStart w:id="124" w:name="OLE_LINK124"/>
      <w:r w:rsidRPr="00823D67">
        <w:rPr>
          <w:rFonts w:hAnsi="宋体" w:hint="eastAsia"/>
          <w:color w:val="000000"/>
          <w:sz w:val="24"/>
        </w:rPr>
        <w:t>样夹在夹具上，拉</w:t>
      </w:r>
      <w:bookmarkEnd w:id="123"/>
      <w:bookmarkEnd w:id="124"/>
      <w:r w:rsidRPr="00823D67">
        <w:rPr>
          <w:rFonts w:hAnsi="宋体" w:hint="eastAsia"/>
          <w:color w:val="000000"/>
          <w:sz w:val="24"/>
        </w:rPr>
        <w:t>紧校直。上下调整支撑台面，检查支撑台面能否与试样紧密接触。</w:t>
      </w:r>
    </w:p>
    <w:p w:rsidR="00A17FE3" w:rsidRPr="00823D67" w:rsidRDefault="00A17FE3" w:rsidP="00586AFB">
      <w:pPr>
        <w:spacing w:line="312" w:lineRule="auto"/>
        <w:rPr>
          <w:rFonts w:hAnsi="宋体"/>
          <w:color w:val="000000"/>
          <w:sz w:val="24"/>
        </w:rPr>
      </w:pPr>
      <w:r w:rsidRPr="00823D67">
        <w:rPr>
          <w:rFonts w:hAnsi="宋体" w:hint="eastAsia"/>
          <w:color w:val="000000"/>
          <w:sz w:val="24"/>
        </w:rPr>
        <w:t xml:space="preserve">7.1.3 </w:t>
      </w:r>
      <w:r w:rsidRPr="00823D67">
        <w:rPr>
          <w:rFonts w:hAnsi="宋体" w:hint="eastAsia"/>
          <w:color w:val="000000"/>
          <w:sz w:val="24"/>
        </w:rPr>
        <w:t>检查两夹具能否相对应地旋转</w:t>
      </w:r>
      <w:r w:rsidRPr="00823D67">
        <w:rPr>
          <w:rFonts w:hAnsi="宋体" w:hint="eastAsia"/>
          <w:color w:val="000000"/>
          <w:sz w:val="24"/>
        </w:rPr>
        <w:t>120</w:t>
      </w:r>
      <w:r w:rsidRPr="00823D67">
        <w:rPr>
          <w:rFonts w:hAnsi="宋体" w:hint="eastAsia"/>
          <w:color w:val="000000"/>
          <w:sz w:val="24"/>
        </w:rPr>
        <w:t>°、</w:t>
      </w:r>
      <w:r w:rsidRPr="00823D67">
        <w:rPr>
          <w:rFonts w:hAnsi="宋体" w:hint="eastAsia"/>
          <w:color w:val="000000"/>
          <w:sz w:val="24"/>
        </w:rPr>
        <w:t>240</w:t>
      </w:r>
      <w:r w:rsidRPr="00823D67">
        <w:rPr>
          <w:rFonts w:hAnsi="宋体" w:hint="eastAsia"/>
          <w:color w:val="000000"/>
          <w:sz w:val="24"/>
        </w:rPr>
        <w:t>°，并且其试样在旋转后仍能与支撑台面接触。</w:t>
      </w:r>
    </w:p>
    <w:p w:rsidR="00A17FE3" w:rsidRPr="00823D67" w:rsidRDefault="00A17FE3" w:rsidP="00636878">
      <w:pPr>
        <w:spacing w:line="360" w:lineRule="auto"/>
        <w:rPr>
          <w:rFonts w:hAnsi="宋体"/>
          <w:color w:val="000000"/>
          <w:sz w:val="24"/>
        </w:rPr>
      </w:pPr>
      <w:r w:rsidRPr="00823D67">
        <w:rPr>
          <w:rFonts w:hAnsi="宋体" w:hint="eastAsia"/>
          <w:color w:val="000000"/>
          <w:sz w:val="24"/>
        </w:rPr>
        <w:t xml:space="preserve">7.1.4 </w:t>
      </w:r>
      <w:r w:rsidRPr="00823D67">
        <w:rPr>
          <w:rFonts w:hAnsi="宋体" w:hint="eastAsia"/>
          <w:color w:val="000000"/>
          <w:sz w:val="24"/>
        </w:rPr>
        <w:t>刮漆装置在移动过程中是否有明显的跳动现象。</w:t>
      </w:r>
    </w:p>
    <w:p w:rsidR="0083361A" w:rsidRDefault="001247AF" w:rsidP="00636878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outlineLvl w:val="1"/>
        <w:rPr>
          <w:rFonts w:ascii="Times New Roman" w:cs="Times New Roman"/>
          <w:color w:val="000000"/>
        </w:rPr>
      </w:pPr>
      <w:bookmarkStart w:id="125" w:name="_Toc206489190"/>
      <w:r>
        <w:rPr>
          <w:rFonts w:ascii="Times New Roman" w:cs="Times New Roman" w:hint="eastAsia"/>
          <w:color w:val="000000"/>
        </w:rPr>
        <w:t>7</w:t>
      </w:r>
      <w:r w:rsidR="00C53776" w:rsidRPr="00A035E2">
        <w:rPr>
          <w:rFonts w:ascii="Times New Roman" w:cs="Times New Roman" w:hint="eastAsia"/>
          <w:color w:val="000000"/>
        </w:rPr>
        <w:t>.</w:t>
      </w:r>
      <w:r w:rsidR="0012487F">
        <w:rPr>
          <w:rFonts w:ascii="Times New Roman" w:cs="Times New Roman" w:hint="eastAsia"/>
          <w:color w:val="000000"/>
        </w:rPr>
        <w:t>2</w:t>
      </w:r>
      <w:r w:rsidR="00C53776" w:rsidRPr="00A035E2">
        <w:rPr>
          <w:rFonts w:ascii="Times New Roman" w:cs="Times New Roman" w:hint="eastAsia"/>
          <w:color w:val="000000"/>
        </w:rPr>
        <w:t xml:space="preserve"> </w:t>
      </w:r>
      <w:r w:rsidR="0050776D" w:rsidRPr="00A035E2">
        <w:rPr>
          <w:rFonts w:ascii="Times New Roman" w:cs="Times New Roman" w:hint="eastAsia"/>
          <w:color w:val="000000"/>
        </w:rPr>
        <w:t xml:space="preserve"> </w:t>
      </w:r>
      <w:r w:rsidR="001445C0">
        <w:rPr>
          <w:rFonts w:ascii="Times New Roman" w:cs="Times New Roman" w:hint="eastAsia"/>
          <w:color w:val="000000"/>
        </w:rPr>
        <w:t>刮漆</w:t>
      </w:r>
      <w:r w:rsidR="001445C0">
        <w:rPr>
          <w:rFonts w:ascii="Times New Roman" w:cs="Times New Roman"/>
          <w:color w:val="000000"/>
        </w:rPr>
        <w:t>装置移动距离</w:t>
      </w:r>
      <w:r w:rsidR="00E8000E">
        <w:rPr>
          <w:rFonts w:ascii="Times New Roman" w:cs="Times New Roman"/>
          <w:color w:val="000000"/>
        </w:rPr>
        <w:t>和移动速度</w:t>
      </w:r>
      <w:bookmarkEnd w:id="125"/>
    </w:p>
    <w:p w:rsidR="001445C0" w:rsidRPr="00636878" w:rsidRDefault="001445C0" w:rsidP="00636878">
      <w:pPr>
        <w:pStyle w:val="ae"/>
        <w:snapToGrid w:val="0"/>
        <w:spacing w:line="360" w:lineRule="auto"/>
        <w:ind w:firstLineChars="200" w:firstLine="480"/>
        <w:rPr>
          <w:rFonts w:ascii="Times New Roman" w:hAnsi="宋体"/>
          <w:color w:val="000000"/>
          <w:kern w:val="2"/>
          <w:sz w:val="24"/>
          <w:szCs w:val="20"/>
          <w:lang w:val="en-US" w:eastAsia="zh-CN"/>
        </w:rPr>
      </w:pPr>
      <w:r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启动试</w:t>
      </w:r>
      <w:bookmarkStart w:id="126" w:name="OLE_LINK125"/>
      <w:bookmarkStart w:id="127" w:name="OLE_LINK126"/>
      <w:r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验仪</w:t>
      </w:r>
      <w:bookmarkStart w:id="128" w:name="OLE_LINK105"/>
      <w:r w:rsidR="00054CC9"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，</w:t>
      </w:r>
      <w:r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使刮漆装置自起点移动至终点，用游标卡尺测量刮漆装置移动距离，</w:t>
      </w:r>
      <w:r w:rsidR="00A03721"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用秒表测量所需时间，</w:t>
      </w:r>
      <w:bookmarkEnd w:id="128"/>
      <w:r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该</w:t>
      </w:r>
      <w:bookmarkEnd w:id="126"/>
      <w:bookmarkEnd w:id="127"/>
      <w:r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过程重复进行三次，以三次测量结果的平均值作为校准结果。按公式（</w:t>
      </w:r>
      <w:r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1</w:t>
      </w:r>
      <w:r w:rsidRPr="00636878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）计算移动速度。</w:t>
      </w:r>
    </w:p>
    <w:p w:rsidR="001445C0" w:rsidRPr="00FE5B40" w:rsidRDefault="0012487F" w:rsidP="00FE5B40">
      <w:pPr>
        <w:pStyle w:val="ae"/>
        <w:snapToGrid w:val="0"/>
        <w:spacing w:line="360" w:lineRule="auto"/>
        <w:ind w:firstLineChars="1200" w:firstLine="2880"/>
        <w:rPr>
          <w:rFonts w:ascii="Times New Roman" w:hAnsi="宋体"/>
          <w:color w:val="000000"/>
          <w:kern w:val="2"/>
          <w:sz w:val="24"/>
          <w:szCs w:val="20"/>
          <w:lang w:val="en-US" w:eastAsia="zh-CN"/>
        </w:rPr>
      </w:pPr>
      <w:bookmarkStart w:id="129" w:name="OLE_LINK41"/>
      <w:bookmarkStart w:id="130" w:name="OLE_LINK42"/>
      <w:bookmarkStart w:id="131" w:name="OLE_LINK65"/>
      <w:bookmarkStart w:id="132" w:name="OLE_LINK66"/>
      <m:oMath>
        <m:r>
          <m:rPr>
            <m:sty m:val="p"/>
          </m:rPr>
          <w:rPr>
            <w:rFonts w:ascii="Cambria Math" w:hAnsi="Cambria Math" w:hint="eastAsia"/>
            <w:color w:val="000000"/>
            <w:kern w:val="2"/>
            <w:sz w:val="24"/>
            <w:szCs w:val="20"/>
            <w:lang w:val="en-US" w:eastAsia="zh-CN"/>
          </w:rPr>
          <m:t>v</m:t>
        </m:r>
        <w:bookmarkEnd w:id="129"/>
        <w:bookmarkEnd w:id="130"/>
        <m:r>
          <m:rPr>
            <m:sty m:val="p"/>
          </m:rPr>
          <w:rPr>
            <w:rFonts w:ascii="Cambria Math" w:hAnsi="Cambria Math"/>
            <w:color w:val="000000"/>
            <w:kern w:val="2"/>
            <w:sz w:val="24"/>
            <w:szCs w:val="20"/>
            <w:lang w:val="en-US" w:eastAsia="zh-CN"/>
          </w:rPr>
          <m:t>=</m:t>
        </m:r>
        <w:bookmarkStart w:id="133" w:name="OLE_LINK45"/>
        <w:bookmarkStart w:id="134" w:name="OLE_LINK46"/>
        <m:r>
          <m:rPr>
            <m:sty m:val="p"/>
          </m:rPr>
          <w:rPr>
            <w:rFonts w:ascii="Cambria Math" w:hAnsi="Cambria Math"/>
            <w:color w:val="000000"/>
            <w:kern w:val="2"/>
            <w:sz w:val="24"/>
            <w:szCs w:val="20"/>
            <w:lang w:val="en-US" w:eastAsia="zh-CN"/>
          </w:rPr>
          <m:t>60L</m:t>
        </m:r>
        <w:bookmarkEnd w:id="133"/>
        <w:bookmarkEnd w:id="134"/>
        <m:r>
          <m:rPr>
            <m:sty m:val="p"/>
          </m:rPr>
          <w:rPr>
            <w:rFonts w:ascii="Cambria Math" w:hAnsi="Cambria Math"/>
            <w:color w:val="000000"/>
            <w:kern w:val="2"/>
            <w:sz w:val="24"/>
            <w:szCs w:val="20"/>
            <w:lang w:val="en-US" w:eastAsia="zh-CN"/>
          </w:rPr>
          <m:t>/</m:t>
        </m:r>
        <w:bookmarkStart w:id="135" w:name="OLE_LINK49"/>
        <w:bookmarkStart w:id="136" w:name="OLE_LINK50"/>
        <m:r>
          <m:rPr>
            <m:sty m:val="p"/>
          </m:rPr>
          <w:rPr>
            <w:rFonts w:ascii="Cambria Math" w:hAnsi="Cambria Math"/>
            <w:color w:val="000000"/>
            <w:kern w:val="2"/>
            <w:sz w:val="24"/>
            <w:szCs w:val="20"/>
            <w:lang w:val="en-US" w:eastAsia="zh-CN"/>
          </w:rPr>
          <m:t>t</m:t>
        </m:r>
      </m:oMath>
      <w:bookmarkEnd w:id="135"/>
      <w:bookmarkEnd w:id="136"/>
      <w:r w:rsidRPr="00FE5B40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 xml:space="preserve">  </w:t>
      </w:r>
      <w:r w:rsidR="00FE5B40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 xml:space="preserve">                                    </w:t>
      </w:r>
      <w:r w:rsidRPr="00FE5B40">
        <w:rPr>
          <w:rFonts w:ascii="Times New Roman" w:hAnsi="宋体" w:hint="eastAsia"/>
          <w:color w:val="000000"/>
          <w:kern w:val="2"/>
          <w:sz w:val="24"/>
          <w:szCs w:val="20"/>
          <w:lang w:val="en-US" w:eastAsia="zh-CN"/>
        </w:rPr>
        <w:t>(1)</w:t>
      </w:r>
    </w:p>
    <w:p w:rsidR="0012487F" w:rsidRPr="0012487F" w:rsidRDefault="0012487F" w:rsidP="0012487F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12" w:lineRule="auto"/>
        <w:jc w:val="both"/>
        <w:rPr>
          <w:rFonts w:ascii="Times New Roman" w:hAnsi="Times New Roman" w:cs="Times New Roman"/>
          <w:color w:val="000000"/>
        </w:rPr>
      </w:pPr>
      <w:bookmarkStart w:id="137" w:name="OLE_LINK67"/>
      <w:bookmarkStart w:id="138" w:name="OLE_LINK68"/>
      <w:bookmarkEnd w:id="131"/>
      <w:bookmarkEnd w:id="132"/>
      <w:r>
        <w:rPr>
          <w:rFonts w:ascii="Times New Roman" w:hAnsi="Times New Roman" w:cs="Times New Roman" w:hint="eastAsia"/>
          <w:color w:val="000000"/>
        </w:rPr>
        <w:lastRenderedPageBreak/>
        <w:t>式中：</w:t>
      </w:r>
      <m:oMath>
        <m:r>
          <w:rPr>
            <w:rFonts w:ascii="Cambria Math" w:hAnsi="Cambria Math" w:cs="Times New Roman" w:hint="eastAsia"/>
            <w:color w:val="000000"/>
          </w:rPr>
          <m:t>v</m:t>
        </m:r>
      </m:oMath>
      <w:r>
        <w:rPr>
          <w:rFonts w:hint="eastAsia"/>
        </w:rPr>
        <w:t xml:space="preserve">  </w:t>
      </w:r>
      <w:r w:rsidRPr="00296A81">
        <w:rPr>
          <w:rFonts w:ascii="微软雅黑" w:eastAsia="微软雅黑" w:hint="eastAsia"/>
        </w:rPr>
        <w:t>──</w:t>
      </w:r>
      <w:bookmarkStart w:id="139" w:name="OLE_LINK47"/>
      <w:bookmarkStart w:id="140" w:name="OLE_LINK48"/>
      <w:r>
        <w:rPr>
          <w:rFonts w:asciiTheme="minorEastAsia" w:eastAsiaTheme="minorEastAsia" w:hAnsiTheme="minorEastAsia" w:hint="eastAsia"/>
        </w:rPr>
        <w:t>试验仪刮漆装置</w:t>
      </w:r>
      <w:bookmarkEnd w:id="139"/>
      <w:bookmarkEnd w:id="140"/>
      <w:r>
        <w:rPr>
          <w:rFonts w:asciiTheme="minorEastAsia" w:eastAsiaTheme="minorEastAsia" w:hAnsiTheme="minorEastAsia" w:hint="eastAsia"/>
        </w:rPr>
        <w:t>移动速度</w:t>
      </w:r>
      <w:r w:rsidRPr="00F8202C">
        <w:rPr>
          <w:rFonts w:asciiTheme="minorEastAsia" w:eastAsiaTheme="minorEastAsia" w:hAnsiTheme="minorEastAsia" w:hint="eastAsia"/>
        </w:rPr>
        <w:t>，</w:t>
      </w:r>
      <w:r w:rsidRPr="00F8202C">
        <w:rPr>
          <w:rFonts w:asciiTheme="minorEastAsia" w:eastAsiaTheme="minorEastAsia" w:hAnsiTheme="minorEastAsia"/>
        </w:rPr>
        <w:t>mm</w:t>
      </w:r>
      <w:r>
        <w:rPr>
          <w:rFonts w:asciiTheme="minorEastAsia" w:eastAsiaTheme="minorEastAsia" w:hAnsiTheme="minorEastAsia" w:hint="eastAsia"/>
        </w:rPr>
        <w:t>/min</w:t>
      </w:r>
      <w:r w:rsidRPr="00F8202C">
        <w:rPr>
          <w:rFonts w:asciiTheme="minorEastAsia" w:eastAsiaTheme="minorEastAsia" w:hAnsiTheme="minorEastAsia" w:hint="eastAsia"/>
        </w:rPr>
        <w:t>；</w:t>
      </w:r>
    </w:p>
    <w:p w:rsidR="0012487F" w:rsidRDefault="0012487F" w:rsidP="0012487F">
      <w:pPr>
        <w:tabs>
          <w:tab w:val="left" w:pos="1134"/>
        </w:tabs>
        <w:snapToGrid w:val="0"/>
        <w:spacing w:line="360" w:lineRule="auto"/>
        <w:ind w:firstLineChars="350" w:firstLine="735"/>
        <w:rPr>
          <w:rFonts w:asciiTheme="minorEastAsia" w:eastAsiaTheme="minorEastAsia" w:hAnsiTheme="minorEastAsia"/>
          <w:sz w:val="24"/>
          <w:szCs w:val="24"/>
        </w:rPr>
      </w:pPr>
      <m:oMath>
        <m:r>
          <w:rPr>
            <w:rFonts w:ascii="Cambria Math" w:hAnsi="Cambria Math"/>
            <w:color w:val="000000"/>
          </w:rPr>
          <m:t>L</m:t>
        </m:r>
      </m:oMath>
      <w:r>
        <w:rPr>
          <w:rFonts w:ascii="宋体" w:hAnsi="宋体" w:hint="eastAsia"/>
          <w:sz w:val="24"/>
          <w:szCs w:val="24"/>
        </w:rPr>
        <w:tab/>
      </w:r>
      <w:r w:rsidRPr="00296A81">
        <w:rPr>
          <w:rFonts w:ascii="微软雅黑" w:eastAsia="微软雅黑" w:hAnsi="宋体" w:hint="eastAsia"/>
          <w:sz w:val="24"/>
          <w:szCs w:val="24"/>
        </w:rPr>
        <w:t>──</w:t>
      </w:r>
      <w:bookmarkStart w:id="141" w:name="OLE_LINK51"/>
      <w:bookmarkStart w:id="142" w:name="OLE_LINK52"/>
      <w:r w:rsidRPr="0012487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试验仪刮漆装置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自起点至终点的</w:t>
      </w:r>
      <w:r w:rsidRPr="0012487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移</w:t>
      </w:r>
      <w:r>
        <w:rPr>
          <w:rFonts w:asciiTheme="minorEastAsia" w:eastAsiaTheme="minorEastAsia" w:hAnsiTheme="minorEastAsia" w:hint="eastAsia"/>
          <w:sz w:val="24"/>
          <w:szCs w:val="24"/>
        </w:rPr>
        <w:t>动</w:t>
      </w:r>
      <w:bookmarkEnd w:id="141"/>
      <w:bookmarkEnd w:id="142"/>
      <w:r>
        <w:rPr>
          <w:rFonts w:asciiTheme="minorEastAsia" w:eastAsiaTheme="minorEastAsia" w:hAnsiTheme="minorEastAsia" w:hint="eastAsia"/>
          <w:sz w:val="24"/>
          <w:szCs w:val="24"/>
        </w:rPr>
        <w:t>距离</w:t>
      </w:r>
      <w:r w:rsidRPr="00F8202C">
        <w:rPr>
          <w:rFonts w:asciiTheme="minorEastAsia" w:eastAsiaTheme="minorEastAsia" w:hAnsiTheme="minorEastAsia" w:hint="eastAsia"/>
          <w:sz w:val="24"/>
          <w:szCs w:val="24"/>
        </w:rPr>
        <w:t>，</w:t>
      </w:r>
      <w:bookmarkStart w:id="143" w:name="OLE_LINK43"/>
      <w:bookmarkStart w:id="144" w:name="OLE_LINK44"/>
      <w:r w:rsidRPr="00F8202C">
        <w:rPr>
          <w:rFonts w:asciiTheme="minorEastAsia" w:eastAsiaTheme="minorEastAsia" w:hAnsiTheme="minorEastAsia"/>
          <w:sz w:val="24"/>
          <w:szCs w:val="24"/>
        </w:rPr>
        <w:t>mm</w:t>
      </w:r>
      <w:bookmarkEnd w:id="143"/>
      <w:bookmarkEnd w:id="144"/>
      <w:r w:rsidRPr="00F8202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12487F" w:rsidRPr="0012487F" w:rsidRDefault="0012487F" w:rsidP="0012487F">
      <w:pPr>
        <w:tabs>
          <w:tab w:val="left" w:pos="1134"/>
        </w:tabs>
        <w:snapToGrid w:val="0"/>
        <w:spacing w:line="360" w:lineRule="auto"/>
        <w:ind w:firstLineChars="350" w:firstLine="735"/>
        <w:rPr>
          <w:rFonts w:asciiTheme="minorEastAsia" w:eastAsiaTheme="minorEastAsia" w:hAnsiTheme="minorEastAsia"/>
          <w:sz w:val="24"/>
          <w:szCs w:val="24"/>
        </w:rPr>
      </w:pPr>
      <m:oMath>
        <m:r>
          <w:rPr>
            <w:rFonts w:ascii="Cambria Math" w:hAnsi="Cambria Math"/>
            <w:color w:val="000000"/>
          </w:rPr>
          <m:t>t</m:t>
        </m:r>
      </m:oMath>
      <w:r>
        <w:rPr>
          <w:rFonts w:ascii="宋体" w:hAnsi="宋体" w:hint="eastAsia"/>
          <w:sz w:val="24"/>
          <w:szCs w:val="24"/>
        </w:rPr>
        <w:tab/>
      </w:r>
      <w:r w:rsidRPr="00296A81">
        <w:rPr>
          <w:rFonts w:ascii="微软雅黑" w:eastAsia="微软雅黑" w:hAnsi="宋体" w:hint="eastAsia"/>
          <w:sz w:val="24"/>
          <w:szCs w:val="24"/>
        </w:rPr>
        <w:t>──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试验仪刮漆装置</w:t>
      </w:r>
      <w:bookmarkStart w:id="145" w:name="OLE_LINK53"/>
      <w:bookmarkStart w:id="146" w:name="OLE_LINK54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自起点至终点的</w:t>
      </w:r>
      <w:bookmarkEnd w:id="145"/>
      <w:bookmarkEnd w:id="146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移</w:t>
      </w:r>
      <w:r>
        <w:rPr>
          <w:rFonts w:asciiTheme="minorEastAsia" w:eastAsiaTheme="minorEastAsia" w:hAnsiTheme="minorEastAsia" w:hint="eastAsia"/>
          <w:sz w:val="24"/>
          <w:szCs w:val="24"/>
        </w:rPr>
        <w:t>动时间</w:t>
      </w:r>
      <w:r w:rsidRPr="00F8202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748A1">
        <w:rPr>
          <w:rFonts w:asciiTheme="minorEastAsia" w:eastAsiaTheme="minorEastAsia" w:hAnsiTheme="minorEastAsia" w:hint="eastAsia"/>
          <w:sz w:val="24"/>
          <w:szCs w:val="24"/>
        </w:rPr>
        <w:t>s</w:t>
      </w:r>
      <w:r w:rsidRPr="00F8202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12487F" w:rsidRDefault="0012487F" w:rsidP="0012487F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12" w:lineRule="auto"/>
        <w:jc w:val="both"/>
        <w:outlineLvl w:val="1"/>
        <w:rPr>
          <w:rFonts w:ascii="Times New Roman" w:cs="Times New Roman"/>
          <w:color w:val="000000"/>
        </w:rPr>
      </w:pPr>
      <w:bookmarkStart w:id="147" w:name="_Toc206489191"/>
      <w:bookmarkEnd w:id="137"/>
      <w:bookmarkEnd w:id="138"/>
      <w:r>
        <w:rPr>
          <w:rFonts w:ascii="Times New Roman" w:cs="Times New Roman" w:hint="eastAsia"/>
          <w:color w:val="000000"/>
        </w:rPr>
        <w:t xml:space="preserve">7.3  </w:t>
      </w:r>
      <w:proofErr w:type="gramStart"/>
      <w:r>
        <w:rPr>
          <w:rFonts w:ascii="Times New Roman" w:cs="Times New Roman" w:hint="eastAsia"/>
          <w:color w:val="000000"/>
        </w:rPr>
        <w:t>刮针直径</w:t>
      </w:r>
      <w:bookmarkEnd w:id="147"/>
      <w:proofErr w:type="gramEnd"/>
    </w:p>
    <w:p w:rsidR="0012487F" w:rsidRPr="00B837CF" w:rsidRDefault="0012487F" w:rsidP="00B837CF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bookmarkStart w:id="148" w:name="OLE_LINK127"/>
      <w:r w:rsidRPr="00B837CF">
        <w:rPr>
          <w:rFonts w:hAnsi="宋体" w:hint="eastAsia"/>
          <w:color w:val="000000"/>
          <w:sz w:val="24"/>
        </w:rPr>
        <w:t>用外径千分尺</w:t>
      </w:r>
      <w:proofErr w:type="gramStart"/>
      <w:r w:rsidRPr="00B837CF">
        <w:rPr>
          <w:rFonts w:hAnsi="宋体" w:hint="eastAsia"/>
          <w:color w:val="000000"/>
          <w:sz w:val="24"/>
        </w:rPr>
        <w:t>测量刮针直径</w:t>
      </w:r>
      <w:proofErr w:type="gramEnd"/>
      <w:r w:rsidRPr="00B837CF">
        <w:rPr>
          <w:rFonts w:hAnsi="宋体" w:hint="eastAsia"/>
          <w:color w:val="000000"/>
          <w:sz w:val="24"/>
        </w:rPr>
        <w:t>，在</w:t>
      </w:r>
      <w:r w:rsidR="00026342" w:rsidRPr="00B837CF">
        <w:rPr>
          <w:rFonts w:hAnsi="宋体" w:hint="eastAsia"/>
          <w:color w:val="000000"/>
          <w:sz w:val="24"/>
        </w:rPr>
        <w:t>0</w:t>
      </w:r>
      <w:r w:rsidR="00026342" w:rsidRPr="00B837CF">
        <w:rPr>
          <w:rFonts w:hAnsi="宋体" w:hint="eastAsia"/>
          <w:color w:val="000000"/>
          <w:sz w:val="24"/>
        </w:rPr>
        <w:t>°、</w:t>
      </w:r>
      <w:r w:rsidR="00026342" w:rsidRPr="00B837CF">
        <w:rPr>
          <w:rFonts w:hAnsi="宋体" w:hint="eastAsia"/>
          <w:color w:val="000000"/>
          <w:sz w:val="24"/>
        </w:rPr>
        <w:t>120</w:t>
      </w:r>
      <w:r w:rsidR="00026342" w:rsidRPr="00B837CF">
        <w:rPr>
          <w:rFonts w:hAnsi="宋体" w:hint="eastAsia"/>
          <w:color w:val="000000"/>
          <w:sz w:val="24"/>
        </w:rPr>
        <w:t>°、</w:t>
      </w:r>
      <w:r w:rsidR="00026342" w:rsidRPr="00B837CF">
        <w:rPr>
          <w:rFonts w:hAnsi="宋体" w:hint="eastAsia"/>
          <w:color w:val="000000"/>
          <w:sz w:val="24"/>
        </w:rPr>
        <w:t>240</w:t>
      </w:r>
      <w:r w:rsidR="00026342" w:rsidRPr="00B837CF">
        <w:rPr>
          <w:rFonts w:hAnsi="宋体" w:hint="eastAsia"/>
          <w:color w:val="000000"/>
          <w:sz w:val="24"/>
        </w:rPr>
        <w:t>°</w:t>
      </w:r>
      <w:r w:rsidRPr="00B837CF">
        <w:rPr>
          <w:rFonts w:hAnsi="宋体" w:hint="eastAsia"/>
          <w:color w:val="000000"/>
          <w:sz w:val="24"/>
        </w:rPr>
        <w:t>三个不同位置上测量三次，以三次测量结果的平均值作为校准结果。</w:t>
      </w:r>
    </w:p>
    <w:p w:rsidR="0012487F" w:rsidRDefault="0012487F" w:rsidP="0012487F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12" w:lineRule="auto"/>
        <w:jc w:val="both"/>
        <w:outlineLvl w:val="1"/>
        <w:rPr>
          <w:rFonts w:ascii="Times New Roman" w:cs="Times New Roman"/>
          <w:color w:val="000000"/>
        </w:rPr>
      </w:pPr>
      <w:bookmarkStart w:id="149" w:name="_Toc206489192"/>
      <w:bookmarkStart w:id="150" w:name="OLE_LINK57"/>
      <w:bookmarkStart w:id="151" w:name="OLE_LINK58"/>
      <w:bookmarkEnd w:id="148"/>
      <w:r>
        <w:rPr>
          <w:rFonts w:ascii="Times New Roman" w:cs="Times New Roman" w:hint="eastAsia"/>
          <w:color w:val="000000"/>
        </w:rPr>
        <w:t xml:space="preserve">7.4  </w:t>
      </w:r>
      <w:r>
        <w:rPr>
          <w:rFonts w:ascii="Times New Roman" w:cs="Times New Roman" w:hint="eastAsia"/>
          <w:color w:val="000000"/>
        </w:rPr>
        <w:t>试验电压</w:t>
      </w:r>
      <w:bookmarkEnd w:id="149"/>
    </w:p>
    <w:p w:rsidR="0012487F" w:rsidRPr="00757F92" w:rsidRDefault="0012487F" w:rsidP="00757F92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bookmarkStart w:id="152" w:name="OLE_LINK59"/>
      <w:bookmarkStart w:id="153" w:name="OLE_LINK60"/>
      <w:bookmarkEnd w:id="150"/>
      <w:bookmarkEnd w:id="151"/>
      <w:r w:rsidRPr="00757F92">
        <w:rPr>
          <w:rFonts w:hAnsi="宋体" w:hint="eastAsia"/>
          <w:color w:val="000000"/>
          <w:sz w:val="24"/>
        </w:rPr>
        <w:t>用</w:t>
      </w:r>
      <w:bookmarkStart w:id="154" w:name="OLE_LINK83"/>
      <w:bookmarkStart w:id="155" w:name="OLE_LINK84"/>
      <w:r w:rsidRPr="00757F92">
        <w:rPr>
          <w:rFonts w:hAnsi="宋体" w:hint="eastAsia"/>
          <w:color w:val="000000"/>
          <w:sz w:val="24"/>
        </w:rPr>
        <w:t>数字万用表</w:t>
      </w:r>
      <w:proofErr w:type="gramStart"/>
      <w:r w:rsidRPr="00757F92">
        <w:rPr>
          <w:rFonts w:hAnsi="宋体" w:hint="eastAsia"/>
          <w:color w:val="000000"/>
          <w:sz w:val="24"/>
        </w:rPr>
        <w:t>测</w:t>
      </w:r>
      <w:bookmarkEnd w:id="154"/>
      <w:bookmarkEnd w:id="155"/>
      <w:r w:rsidRPr="00757F92">
        <w:rPr>
          <w:rFonts w:hAnsi="宋体" w:hint="eastAsia"/>
          <w:color w:val="000000"/>
          <w:sz w:val="24"/>
        </w:rPr>
        <w:t>量刮针与</w:t>
      </w:r>
      <w:proofErr w:type="gramEnd"/>
      <w:r w:rsidRPr="00757F92">
        <w:rPr>
          <w:rFonts w:hAnsi="宋体" w:hint="eastAsia"/>
          <w:color w:val="000000"/>
          <w:sz w:val="24"/>
        </w:rPr>
        <w:t>试样间直流电压，</w:t>
      </w:r>
      <w:r w:rsidR="00026342" w:rsidRPr="00757F92">
        <w:rPr>
          <w:rFonts w:hAnsi="宋体" w:hint="eastAsia"/>
          <w:color w:val="000000"/>
          <w:sz w:val="24"/>
        </w:rPr>
        <w:t>该过程重复测量三次，</w:t>
      </w:r>
      <w:r w:rsidRPr="00757F92">
        <w:rPr>
          <w:rFonts w:hAnsi="宋体" w:hint="eastAsia"/>
          <w:color w:val="000000"/>
          <w:sz w:val="24"/>
        </w:rPr>
        <w:t>以三次测量结果的平均值作为校准结果。</w:t>
      </w:r>
    </w:p>
    <w:p w:rsidR="0012487F" w:rsidRDefault="0012487F" w:rsidP="0012487F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12" w:lineRule="auto"/>
        <w:jc w:val="both"/>
        <w:outlineLvl w:val="1"/>
        <w:rPr>
          <w:rFonts w:ascii="Times New Roman" w:cs="Times New Roman"/>
          <w:color w:val="000000"/>
        </w:rPr>
      </w:pPr>
      <w:bookmarkStart w:id="156" w:name="_Toc206489193"/>
      <w:bookmarkStart w:id="157" w:name="OLE_LINK61"/>
      <w:bookmarkStart w:id="158" w:name="OLE_LINK62"/>
      <w:bookmarkEnd w:id="152"/>
      <w:bookmarkEnd w:id="153"/>
      <w:r>
        <w:rPr>
          <w:rFonts w:ascii="Times New Roman" w:cs="Times New Roman" w:hint="eastAsia"/>
          <w:color w:val="000000"/>
        </w:rPr>
        <w:t xml:space="preserve">7.5  </w:t>
      </w:r>
      <w:r>
        <w:rPr>
          <w:rFonts w:ascii="Times New Roman" w:cs="Times New Roman" w:hint="eastAsia"/>
          <w:color w:val="000000"/>
        </w:rPr>
        <w:t>短路电流</w:t>
      </w:r>
      <w:bookmarkEnd w:id="156"/>
    </w:p>
    <w:bookmarkEnd w:id="157"/>
    <w:bookmarkEnd w:id="158"/>
    <w:p w:rsidR="0012487F" w:rsidRPr="00757F92" w:rsidRDefault="00026342" w:rsidP="00757F92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757F92">
        <w:rPr>
          <w:rFonts w:hAnsi="宋体" w:hint="eastAsia"/>
          <w:color w:val="000000"/>
          <w:sz w:val="24"/>
        </w:rPr>
        <w:t xml:space="preserve"> </w:t>
      </w:r>
      <w:r w:rsidR="0012487F" w:rsidRPr="00757F92">
        <w:rPr>
          <w:rFonts w:hAnsi="宋体" w:hint="eastAsia"/>
          <w:color w:val="000000"/>
          <w:sz w:val="24"/>
        </w:rPr>
        <w:t>用数字万用表</w:t>
      </w:r>
      <w:proofErr w:type="gramStart"/>
      <w:r w:rsidR="0012487F" w:rsidRPr="00757F92">
        <w:rPr>
          <w:rFonts w:hAnsi="宋体" w:hint="eastAsia"/>
          <w:color w:val="000000"/>
          <w:sz w:val="24"/>
        </w:rPr>
        <w:t>测量刮针与</w:t>
      </w:r>
      <w:proofErr w:type="gramEnd"/>
      <w:r w:rsidR="0012487F" w:rsidRPr="00757F92">
        <w:rPr>
          <w:rFonts w:hAnsi="宋体" w:hint="eastAsia"/>
          <w:color w:val="000000"/>
          <w:sz w:val="24"/>
        </w:rPr>
        <w:t>试样间</w:t>
      </w:r>
      <w:r w:rsidRPr="00757F92">
        <w:rPr>
          <w:rFonts w:hAnsi="宋体" w:hint="eastAsia"/>
          <w:color w:val="000000"/>
          <w:sz w:val="24"/>
        </w:rPr>
        <w:t>的</w:t>
      </w:r>
      <w:r w:rsidR="0012487F" w:rsidRPr="00757F92">
        <w:rPr>
          <w:rFonts w:hAnsi="宋体" w:hint="eastAsia"/>
          <w:color w:val="000000"/>
          <w:sz w:val="24"/>
        </w:rPr>
        <w:t>短路电流，</w:t>
      </w:r>
      <w:r w:rsidRPr="00757F92">
        <w:rPr>
          <w:rFonts w:hAnsi="宋体" w:hint="eastAsia"/>
          <w:color w:val="000000"/>
          <w:sz w:val="24"/>
        </w:rPr>
        <w:t>该过程重复测量三次，</w:t>
      </w:r>
      <w:r w:rsidR="0012487F" w:rsidRPr="00757F92">
        <w:rPr>
          <w:rFonts w:hAnsi="宋体" w:hint="eastAsia"/>
          <w:color w:val="000000"/>
          <w:sz w:val="24"/>
        </w:rPr>
        <w:t>以三次测量结果的平均值作为校准结果。</w:t>
      </w:r>
    </w:p>
    <w:p w:rsidR="0012487F" w:rsidRDefault="0012487F" w:rsidP="0012487F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12" w:lineRule="auto"/>
        <w:jc w:val="both"/>
        <w:outlineLvl w:val="1"/>
        <w:rPr>
          <w:rFonts w:ascii="Times New Roman" w:cs="Times New Roman"/>
          <w:color w:val="000000"/>
        </w:rPr>
      </w:pPr>
      <w:bookmarkStart w:id="159" w:name="_Toc206489194"/>
      <w:bookmarkStart w:id="160" w:name="OLE_LINK63"/>
      <w:bookmarkStart w:id="161" w:name="OLE_LINK64"/>
      <w:r>
        <w:rPr>
          <w:rFonts w:ascii="Times New Roman" w:cs="Times New Roman" w:hint="eastAsia"/>
          <w:color w:val="000000"/>
        </w:rPr>
        <w:t xml:space="preserve">7.6  </w:t>
      </w:r>
      <w:r w:rsidR="00646C97">
        <w:rPr>
          <w:rFonts w:ascii="Times New Roman" w:cs="Times New Roman" w:hint="eastAsia"/>
          <w:color w:val="000000"/>
        </w:rPr>
        <w:t>漆包线裸露</w:t>
      </w:r>
      <w:r w:rsidR="00026342">
        <w:rPr>
          <w:rFonts w:ascii="Times New Roman" w:cs="Times New Roman" w:hint="eastAsia"/>
          <w:color w:val="000000"/>
        </w:rPr>
        <w:t>导体</w:t>
      </w:r>
      <w:r w:rsidR="00646C97">
        <w:rPr>
          <w:rFonts w:ascii="Times New Roman" w:cs="Times New Roman" w:hint="eastAsia"/>
          <w:color w:val="000000"/>
        </w:rPr>
        <w:t>长度</w:t>
      </w:r>
      <w:bookmarkEnd w:id="159"/>
    </w:p>
    <w:bookmarkEnd w:id="160"/>
    <w:bookmarkEnd w:id="161"/>
    <w:p w:rsidR="00646C97" w:rsidRPr="00757F92" w:rsidRDefault="00646C97" w:rsidP="00757F92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757F92">
        <w:rPr>
          <w:rFonts w:hAnsi="宋体" w:hint="eastAsia"/>
          <w:color w:val="000000"/>
          <w:sz w:val="24"/>
        </w:rPr>
        <w:t>装上标称直径为</w:t>
      </w:r>
      <w:r w:rsidRPr="00757F92">
        <w:rPr>
          <w:rFonts w:hAnsi="宋体" w:hint="eastAsia"/>
          <w:color w:val="000000"/>
          <w:sz w:val="24"/>
        </w:rPr>
        <w:t>0.5mm</w:t>
      </w:r>
      <w:r w:rsidRPr="00757F92">
        <w:rPr>
          <w:rFonts w:hAnsi="宋体" w:hint="eastAsia"/>
          <w:color w:val="000000"/>
          <w:sz w:val="24"/>
        </w:rPr>
        <w:t>左右的漆包线试样，加上相应负荷，启动试验仪</w:t>
      </w:r>
      <w:r w:rsidR="00026342" w:rsidRPr="00757F92">
        <w:rPr>
          <w:rFonts w:hAnsi="宋体" w:hint="eastAsia"/>
          <w:color w:val="000000"/>
          <w:sz w:val="24"/>
        </w:rPr>
        <w:t>，</w:t>
      </w:r>
      <w:r w:rsidRPr="00757F92">
        <w:rPr>
          <w:rFonts w:hAnsi="宋体" w:hint="eastAsia"/>
          <w:color w:val="000000"/>
          <w:sz w:val="24"/>
        </w:rPr>
        <w:t>漆膜</w:t>
      </w:r>
      <w:r w:rsidR="00026342" w:rsidRPr="00757F92">
        <w:rPr>
          <w:rFonts w:hAnsi="宋体" w:hint="eastAsia"/>
          <w:color w:val="000000"/>
          <w:sz w:val="24"/>
        </w:rPr>
        <w:t>被</w:t>
      </w:r>
      <w:r w:rsidRPr="00757F92">
        <w:rPr>
          <w:rFonts w:hAnsi="宋体" w:hint="eastAsia"/>
          <w:color w:val="000000"/>
          <w:sz w:val="24"/>
        </w:rPr>
        <w:t>刮破停机</w:t>
      </w:r>
      <w:r w:rsidR="00026342" w:rsidRPr="00757F92">
        <w:rPr>
          <w:rFonts w:hAnsi="宋体" w:hint="eastAsia"/>
          <w:color w:val="000000"/>
          <w:sz w:val="24"/>
        </w:rPr>
        <w:t>后，</w:t>
      </w:r>
      <w:r w:rsidRPr="00757F92">
        <w:rPr>
          <w:rFonts w:hAnsi="宋体" w:hint="eastAsia"/>
          <w:color w:val="000000"/>
          <w:sz w:val="24"/>
        </w:rPr>
        <w:t>用游标卡尺测量漆包线</w:t>
      </w:r>
      <w:r w:rsidR="00026342" w:rsidRPr="00757F92">
        <w:rPr>
          <w:rFonts w:hAnsi="宋体" w:hint="eastAsia"/>
          <w:color w:val="000000"/>
          <w:sz w:val="24"/>
        </w:rPr>
        <w:t>被</w:t>
      </w:r>
      <w:r w:rsidRPr="00757F92">
        <w:rPr>
          <w:rFonts w:hAnsi="宋体" w:hint="eastAsia"/>
          <w:color w:val="000000"/>
          <w:sz w:val="24"/>
        </w:rPr>
        <w:t>刮破的裸露</w:t>
      </w:r>
      <w:r w:rsidR="00026342" w:rsidRPr="00757F92">
        <w:rPr>
          <w:rFonts w:hAnsi="宋体" w:hint="eastAsia"/>
          <w:color w:val="000000"/>
          <w:sz w:val="24"/>
        </w:rPr>
        <w:t>导体</w:t>
      </w:r>
      <w:r w:rsidRPr="00757F92">
        <w:rPr>
          <w:rFonts w:hAnsi="宋体" w:hint="eastAsia"/>
          <w:color w:val="000000"/>
          <w:sz w:val="24"/>
        </w:rPr>
        <w:t>长度。</w:t>
      </w:r>
      <w:bookmarkStart w:id="162" w:name="OLE_LINK55"/>
      <w:bookmarkStart w:id="163" w:name="OLE_LINK56"/>
      <w:r w:rsidRPr="00757F92">
        <w:rPr>
          <w:rFonts w:hAnsi="宋体" w:hint="eastAsia"/>
          <w:color w:val="000000"/>
          <w:sz w:val="24"/>
        </w:rPr>
        <w:t>该过程重复进行三次，</w:t>
      </w:r>
      <w:bookmarkEnd w:id="162"/>
      <w:bookmarkEnd w:id="163"/>
      <w:r w:rsidRPr="00757F92">
        <w:rPr>
          <w:rFonts w:hAnsi="宋体" w:hint="eastAsia"/>
          <w:color w:val="000000"/>
          <w:sz w:val="24"/>
        </w:rPr>
        <w:t>以三次测量结果的平均值作为校准结果。</w:t>
      </w:r>
    </w:p>
    <w:p w:rsidR="005C08F9" w:rsidRDefault="005C08F9" w:rsidP="005C08F9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12" w:lineRule="auto"/>
        <w:jc w:val="both"/>
        <w:outlineLvl w:val="1"/>
        <w:rPr>
          <w:rFonts w:ascii="Times New Roman" w:cs="Times New Roman"/>
          <w:color w:val="000000"/>
        </w:rPr>
      </w:pPr>
      <w:bookmarkStart w:id="164" w:name="_Toc206489196"/>
      <w:bookmarkStart w:id="165" w:name="_Toc52285846"/>
      <w:r w:rsidRPr="005C08F9">
        <w:rPr>
          <w:rFonts w:ascii="Times New Roman" w:cs="Times New Roman" w:hint="eastAsia"/>
          <w:color w:val="000000"/>
        </w:rPr>
        <w:t>7.</w:t>
      </w:r>
      <w:r w:rsidR="00AC7EBB">
        <w:rPr>
          <w:rFonts w:ascii="Times New Roman" w:cs="Times New Roman" w:hint="eastAsia"/>
          <w:color w:val="000000"/>
        </w:rPr>
        <w:t>7</w:t>
      </w:r>
      <w:r>
        <w:rPr>
          <w:rFonts w:ascii="Times New Roman" w:cs="Times New Roman" w:hint="eastAsia"/>
          <w:color w:val="000000"/>
        </w:rPr>
        <w:t xml:space="preserve"> </w:t>
      </w:r>
      <w:bookmarkStart w:id="166" w:name="OLE_LINK79"/>
      <w:bookmarkStart w:id="167" w:name="OLE_LINK80"/>
      <w:r>
        <w:rPr>
          <w:rFonts w:ascii="Times New Roman" w:cs="Times New Roman" w:hint="eastAsia"/>
          <w:color w:val="000000"/>
        </w:rPr>
        <w:t>刮破力示值误差</w:t>
      </w:r>
      <w:bookmarkEnd w:id="164"/>
      <w:bookmarkEnd w:id="166"/>
      <w:bookmarkEnd w:id="167"/>
    </w:p>
    <w:p w:rsidR="00D0099A" w:rsidRPr="00FC7322" w:rsidRDefault="00D0099A" w:rsidP="00FC7322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r w:rsidRPr="00FC7322">
        <w:rPr>
          <w:rFonts w:ascii="Times New Roman" w:hAnsi="宋体"/>
          <w:color w:val="000000"/>
          <w:sz w:val="24"/>
          <w:szCs w:val="24"/>
        </w:rPr>
        <w:t>将标准测力仪的传感器稳固安装在</w:t>
      </w:r>
      <w:bookmarkStart w:id="168" w:name="OLE_LINK77"/>
      <w:bookmarkStart w:id="169" w:name="OLE_LINK78"/>
      <w:r w:rsidRPr="00FC7322">
        <w:rPr>
          <w:rFonts w:ascii="Times New Roman" w:hAnsi="宋体"/>
          <w:color w:val="000000"/>
          <w:sz w:val="24"/>
          <w:szCs w:val="24"/>
        </w:rPr>
        <w:t>仪器</w:t>
      </w:r>
      <w:bookmarkEnd w:id="168"/>
      <w:bookmarkEnd w:id="169"/>
      <w:r w:rsidRPr="00FC7322">
        <w:rPr>
          <w:rFonts w:ascii="Times New Roman" w:hAnsi="宋体"/>
          <w:color w:val="000000"/>
          <w:sz w:val="24"/>
          <w:szCs w:val="24"/>
        </w:rPr>
        <w:t>工作台上，调整其位置，使其受力轴线</w:t>
      </w:r>
      <w:proofErr w:type="gramStart"/>
      <w:r w:rsidRPr="00FC7322">
        <w:rPr>
          <w:rFonts w:ascii="Times New Roman" w:hAnsi="宋体"/>
          <w:color w:val="000000"/>
          <w:sz w:val="24"/>
          <w:szCs w:val="24"/>
        </w:rPr>
        <w:t>与刮针</w:t>
      </w:r>
      <w:proofErr w:type="gramEnd"/>
      <w:r w:rsidRPr="00FC7322">
        <w:rPr>
          <w:rFonts w:ascii="Times New Roman" w:hAnsi="宋体"/>
          <w:color w:val="000000"/>
          <w:sz w:val="24"/>
          <w:szCs w:val="24"/>
        </w:rPr>
        <w:t>施加力的轴线重合。</w:t>
      </w:r>
    </w:p>
    <w:p w:rsidR="00D0099A" w:rsidRPr="00FC7322" w:rsidRDefault="00D0099A" w:rsidP="00FC7322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r w:rsidRPr="00FC7322">
        <w:rPr>
          <w:rFonts w:ascii="Times New Roman" w:hAnsi="宋体"/>
          <w:color w:val="000000"/>
          <w:sz w:val="24"/>
          <w:szCs w:val="24"/>
        </w:rPr>
        <w:t>启动</w:t>
      </w:r>
      <w:r w:rsidRPr="00FC7322">
        <w:rPr>
          <w:rFonts w:ascii="Times New Roman" w:hAnsi="宋体" w:hint="eastAsia"/>
          <w:color w:val="000000"/>
          <w:sz w:val="24"/>
          <w:szCs w:val="24"/>
        </w:rPr>
        <w:t>试验仪</w:t>
      </w:r>
      <w:r w:rsidRPr="00FC7322">
        <w:rPr>
          <w:rFonts w:ascii="Times New Roman" w:hAnsi="宋体"/>
          <w:color w:val="000000"/>
          <w:sz w:val="24"/>
          <w:szCs w:val="24"/>
        </w:rPr>
        <w:t>，设置</w:t>
      </w:r>
      <w:proofErr w:type="gramStart"/>
      <w:r w:rsidRPr="00FC7322">
        <w:rPr>
          <w:rFonts w:ascii="Times New Roman" w:hAnsi="宋体"/>
          <w:color w:val="000000"/>
          <w:sz w:val="24"/>
          <w:szCs w:val="24"/>
        </w:rPr>
        <w:t>刮针下降</w:t>
      </w:r>
      <w:proofErr w:type="gramEnd"/>
      <w:r w:rsidRPr="00FC7322">
        <w:rPr>
          <w:rFonts w:ascii="Times New Roman" w:hAnsi="宋体"/>
          <w:color w:val="000000"/>
          <w:sz w:val="24"/>
          <w:szCs w:val="24"/>
        </w:rPr>
        <w:t>速度（通常按标准要求设置，如</w:t>
      </w:r>
      <w:r w:rsidRPr="00FC7322">
        <w:rPr>
          <w:rFonts w:ascii="Times New Roman" w:hAnsi="宋体"/>
          <w:color w:val="000000"/>
          <w:sz w:val="24"/>
          <w:szCs w:val="24"/>
        </w:rPr>
        <w:t>25mm/min</w:t>
      </w:r>
      <w:r w:rsidRPr="00FC7322">
        <w:rPr>
          <w:rFonts w:ascii="Times New Roman" w:hAnsi="宋体"/>
          <w:color w:val="000000"/>
          <w:sz w:val="24"/>
          <w:szCs w:val="24"/>
        </w:rPr>
        <w:t>或</w:t>
      </w:r>
      <w:r w:rsidRPr="00FC7322">
        <w:rPr>
          <w:rFonts w:ascii="Times New Roman" w:hAnsi="宋体"/>
          <w:color w:val="000000"/>
          <w:sz w:val="24"/>
          <w:szCs w:val="24"/>
        </w:rPr>
        <w:t>9.5mm/min</w:t>
      </w:r>
      <w:r w:rsidRPr="00FC7322">
        <w:rPr>
          <w:rFonts w:ascii="Times New Roman" w:hAnsi="宋体"/>
          <w:color w:val="000000"/>
          <w:sz w:val="24"/>
          <w:szCs w:val="24"/>
        </w:rPr>
        <w:t>）。</w:t>
      </w:r>
    </w:p>
    <w:p w:rsidR="00D0099A" w:rsidRPr="00FC7322" w:rsidRDefault="00D0099A" w:rsidP="00FC7322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r w:rsidRPr="00FC7322">
        <w:rPr>
          <w:rFonts w:ascii="Times New Roman" w:hAnsi="宋体"/>
          <w:color w:val="000000"/>
          <w:sz w:val="24"/>
          <w:szCs w:val="24"/>
        </w:rPr>
        <w:t>在</w:t>
      </w:r>
      <w:r w:rsidRPr="00FC7322">
        <w:rPr>
          <w:rFonts w:ascii="Times New Roman" w:hAnsi="宋体" w:hint="eastAsia"/>
          <w:color w:val="000000"/>
          <w:sz w:val="24"/>
          <w:szCs w:val="24"/>
        </w:rPr>
        <w:t>试验仪</w:t>
      </w:r>
      <w:r w:rsidRPr="00FC7322">
        <w:rPr>
          <w:rFonts w:ascii="Times New Roman" w:hAnsi="宋体"/>
          <w:color w:val="000000"/>
          <w:sz w:val="24"/>
          <w:szCs w:val="24"/>
        </w:rPr>
        <w:t>量程范围内，</w:t>
      </w:r>
      <w:bookmarkStart w:id="170" w:name="OLE_LINK71"/>
      <w:r w:rsidRPr="00FC7322">
        <w:rPr>
          <w:rFonts w:ascii="Times New Roman" w:hAnsi="宋体" w:hint="eastAsia"/>
          <w:color w:val="000000"/>
          <w:sz w:val="24"/>
          <w:szCs w:val="24"/>
        </w:rPr>
        <w:t>校准</w:t>
      </w:r>
      <w:r w:rsidRPr="00FC7322">
        <w:rPr>
          <w:rFonts w:ascii="Times New Roman" w:hAnsi="宋体"/>
          <w:color w:val="000000"/>
          <w:sz w:val="24"/>
          <w:szCs w:val="24"/>
        </w:rPr>
        <w:t>点</w:t>
      </w:r>
      <w:bookmarkEnd w:id="170"/>
      <w:r w:rsidRPr="00FC7322">
        <w:rPr>
          <w:rFonts w:ascii="Times New Roman" w:hAnsi="宋体" w:hint="eastAsia"/>
          <w:color w:val="000000"/>
          <w:sz w:val="24"/>
          <w:szCs w:val="24"/>
        </w:rPr>
        <w:t>选择</w:t>
      </w:r>
      <w:bookmarkStart w:id="171" w:name="OLE_LINK72"/>
      <w:r w:rsidR="000A5676" w:rsidRPr="00FC7322">
        <w:rPr>
          <w:rFonts w:ascii="Times New Roman" w:hAnsi="宋体" w:hint="eastAsia"/>
          <w:color w:val="000000"/>
          <w:sz w:val="24"/>
          <w:szCs w:val="24"/>
        </w:rPr>
        <w:t>5N</w:t>
      </w:r>
      <w:bookmarkEnd w:id="171"/>
      <w:r w:rsidR="000A5676" w:rsidRPr="00FC7322">
        <w:rPr>
          <w:rFonts w:ascii="Times New Roman" w:hAnsi="宋体" w:hint="eastAsia"/>
          <w:color w:val="000000"/>
          <w:sz w:val="24"/>
          <w:szCs w:val="24"/>
        </w:rPr>
        <w:t>、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5.5N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、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6N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、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6.5N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、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7N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、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7.5N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、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10N</w:t>
      </w:r>
      <w:r w:rsidR="000A5676" w:rsidRPr="00FC7322">
        <w:rPr>
          <w:rFonts w:ascii="Times New Roman" w:hAnsi="宋体" w:hint="eastAsia"/>
          <w:color w:val="000000"/>
          <w:sz w:val="24"/>
          <w:szCs w:val="24"/>
        </w:rPr>
        <w:t>进行校准</w:t>
      </w:r>
      <w:r w:rsidRPr="00FC7322">
        <w:rPr>
          <w:rFonts w:ascii="Times New Roman" w:hAnsi="宋体" w:hint="eastAsia"/>
          <w:color w:val="000000"/>
          <w:sz w:val="24"/>
          <w:szCs w:val="24"/>
        </w:rPr>
        <w:t>。</w:t>
      </w:r>
    </w:p>
    <w:p w:rsidR="00D0099A" w:rsidRPr="00FC7322" w:rsidRDefault="00D0099A" w:rsidP="00FC7322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proofErr w:type="gramStart"/>
      <w:r w:rsidRPr="00FC7322">
        <w:rPr>
          <w:rFonts w:ascii="Times New Roman" w:hAnsi="宋体"/>
          <w:color w:val="000000"/>
          <w:sz w:val="24"/>
          <w:szCs w:val="24"/>
        </w:rPr>
        <w:t>让刮针</w:t>
      </w:r>
      <w:proofErr w:type="gramEnd"/>
      <w:r w:rsidRPr="00FC7322">
        <w:rPr>
          <w:rFonts w:ascii="Times New Roman" w:hAnsi="宋体"/>
          <w:color w:val="000000"/>
          <w:sz w:val="24"/>
          <w:szCs w:val="24"/>
        </w:rPr>
        <w:t>缓慢匀速下降，对标准测力仪施加压力。</w:t>
      </w:r>
    </w:p>
    <w:p w:rsidR="005C08F9" w:rsidRPr="00FC7322" w:rsidRDefault="00D0099A" w:rsidP="00FC7322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bookmarkStart w:id="172" w:name="OLE_LINK86"/>
      <w:bookmarkStart w:id="173" w:name="OLE_LINK90"/>
      <w:bookmarkStart w:id="174" w:name="OLE_LINK123"/>
      <w:r w:rsidRPr="00FC7322">
        <w:rPr>
          <w:rFonts w:ascii="Times New Roman" w:hAnsi="宋体"/>
          <w:color w:val="000000"/>
          <w:sz w:val="24"/>
          <w:szCs w:val="24"/>
        </w:rPr>
        <w:t>记录</w:t>
      </w:r>
      <w:r w:rsidRPr="00FC7322">
        <w:rPr>
          <w:rFonts w:ascii="Times New Roman" w:hAnsi="宋体" w:hint="eastAsia"/>
          <w:color w:val="000000"/>
          <w:sz w:val="24"/>
          <w:szCs w:val="24"/>
        </w:rPr>
        <w:t>试验仪</w:t>
      </w:r>
      <w:r w:rsidRPr="00FC7322">
        <w:rPr>
          <w:rFonts w:ascii="Times New Roman" w:hAnsi="宋体"/>
          <w:color w:val="000000"/>
          <w:sz w:val="24"/>
          <w:szCs w:val="24"/>
        </w:rPr>
        <w:t>显示</w:t>
      </w:r>
      <w:proofErr w:type="gramStart"/>
      <w:r w:rsidRPr="00FC7322">
        <w:rPr>
          <w:rFonts w:ascii="Times New Roman" w:hAnsi="宋体"/>
          <w:color w:val="000000"/>
          <w:sz w:val="24"/>
          <w:szCs w:val="24"/>
        </w:rPr>
        <w:t>的力值</w:t>
      </w:r>
      <w:bookmarkEnd w:id="172"/>
      <w:bookmarkEnd w:id="173"/>
      <w:r w:rsidRPr="00FC7322">
        <w:rPr>
          <w:rFonts w:ascii="Times New Roman" w:hAnsi="宋体"/>
          <w:color w:val="000000"/>
          <w:sz w:val="24"/>
          <w:szCs w:val="24"/>
        </w:rPr>
        <w:t>和</w:t>
      </w:r>
      <w:bookmarkEnd w:id="174"/>
      <w:proofErr w:type="gramEnd"/>
      <w:r w:rsidRPr="00FC7322">
        <w:rPr>
          <w:rFonts w:ascii="Times New Roman" w:hAnsi="宋体"/>
          <w:color w:val="000000"/>
          <w:sz w:val="24"/>
          <w:szCs w:val="24"/>
        </w:rPr>
        <w:t>标准测力仪显示的力值。该过程重复进行三次，以</w:t>
      </w:r>
      <w:r w:rsidR="00B256F3" w:rsidRPr="00FC7322">
        <w:rPr>
          <w:rFonts w:ascii="Times New Roman" w:hAnsi="宋体"/>
          <w:color w:val="000000"/>
          <w:sz w:val="24"/>
          <w:szCs w:val="24"/>
        </w:rPr>
        <w:t>试验仪显示的</w:t>
      </w:r>
      <w:r w:rsidRPr="00FC7322">
        <w:rPr>
          <w:rFonts w:ascii="Times New Roman" w:hAnsi="宋体"/>
          <w:color w:val="000000"/>
          <w:sz w:val="24"/>
          <w:szCs w:val="24"/>
        </w:rPr>
        <w:t>三次测量结果的平均值作为</w:t>
      </w:r>
      <w:r w:rsidRPr="00FC7322">
        <w:rPr>
          <w:rFonts w:ascii="Times New Roman" w:hAnsi="宋体" w:hint="eastAsia"/>
          <w:color w:val="000000"/>
          <w:sz w:val="24"/>
          <w:szCs w:val="24"/>
        </w:rPr>
        <w:t>试验仪测得的刮破力。</w:t>
      </w:r>
      <w:r w:rsidR="001F755E" w:rsidRPr="00FC7322">
        <w:rPr>
          <w:rFonts w:ascii="Times New Roman" w:hAnsi="宋体" w:hint="eastAsia"/>
          <w:color w:val="000000"/>
          <w:sz w:val="24"/>
          <w:szCs w:val="24"/>
        </w:rPr>
        <w:t>按公式（</w:t>
      </w:r>
      <w:r w:rsidR="001F755E" w:rsidRPr="00FC7322">
        <w:rPr>
          <w:rFonts w:ascii="Times New Roman" w:hAnsi="宋体" w:hint="eastAsia"/>
          <w:color w:val="000000"/>
          <w:sz w:val="24"/>
          <w:szCs w:val="24"/>
        </w:rPr>
        <w:t>3</w:t>
      </w:r>
      <w:r w:rsidR="001F755E" w:rsidRPr="00FC7322">
        <w:rPr>
          <w:rFonts w:ascii="Times New Roman" w:hAnsi="宋体" w:hint="eastAsia"/>
          <w:color w:val="000000"/>
          <w:sz w:val="24"/>
          <w:szCs w:val="24"/>
        </w:rPr>
        <w:t>）计算刮破力示值误差。</w:t>
      </w:r>
    </w:p>
    <w:p w:rsidR="000D450C" w:rsidRDefault="000D450C" w:rsidP="000D450C">
      <w:pPr>
        <w:tabs>
          <w:tab w:val="center" w:pos="3990"/>
          <w:tab w:val="right" w:pos="8190"/>
        </w:tabs>
        <w:spacing w:line="360" w:lineRule="auto"/>
        <w:ind w:firstLineChars="300" w:firstLine="720"/>
        <w:jc w:val="center"/>
      </w:pPr>
      <w:bookmarkStart w:id="175" w:name="OLE_LINK92"/>
      <w:bookmarkStart w:id="176" w:name="OLE_LINK93"/>
      <w:r>
        <w:rPr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>
        <w:tab/>
        <w:t xml:space="preserve">                                          </w:t>
      </w:r>
      <w:r>
        <w:rPr>
          <w:rFonts w:hint="eastAsia"/>
          <w:iCs/>
          <w:szCs w:val="21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iCs/>
          <w:szCs w:val="21"/>
        </w:rPr>
        <w:t>）</w:t>
      </w:r>
    </w:p>
    <w:p w:rsidR="00FC7322" w:rsidRDefault="000D450C" w:rsidP="00FC7322">
      <w:pPr>
        <w:rPr>
          <w:color w:val="000000"/>
        </w:rPr>
      </w:pPr>
      <w:bookmarkStart w:id="177" w:name="OLE_LINK136"/>
      <w:bookmarkStart w:id="178" w:name="OLE_LINK137"/>
      <w:r>
        <w:rPr>
          <w:rFonts w:hint="eastAsia"/>
          <w:color w:val="000000"/>
        </w:rPr>
        <w:t>式中：</w:t>
      </w:r>
      <w:r w:rsidR="00FC7322">
        <w:rPr>
          <w:rFonts w:hint="eastAsia"/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δ</m:t>
        </m:r>
      </m:oMath>
      <w:bookmarkEnd w:id="177"/>
      <w:bookmarkEnd w:id="178"/>
      <w:r>
        <w:rPr>
          <w:rFonts w:ascii="微软雅黑" w:eastAsia="微软雅黑" w:hint="eastAsia"/>
        </w:rPr>
        <w:t>─</w:t>
      </w:r>
      <w:bookmarkStart w:id="179" w:name="OLE_LINK139"/>
      <w:r>
        <w:rPr>
          <w:rFonts w:ascii="微软雅黑" w:eastAsia="微软雅黑" w:hint="eastAsia"/>
        </w:rPr>
        <w:t>─</w:t>
      </w:r>
      <w:bookmarkEnd w:id="179"/>
      <w:r>
        <w:rPr>
          <w:rFonts w:hint="eastAsia"/>
        </w:rPr>
        <w:t>刮破力示值误差，</w:t>
      </w:r>
      <w:r>
        <w:rPr>
          <w:rFonts w:hint="eastAsia"/>
        </w:rPr>
        <w:t>%</w:t>
      </w:r>
      <w:r>
        <w:rPr>
          <w:rFonts w:hint="eastAsia"/>
        </w:rPr>
        <w:t>；</w:t>
      </w:r>
    </w:p>
    <w:p w:rsidR="000D450C" w:rsidRPr="00FC7322" w:rsidRDefault="00D617E4" w:rsidP="00FC7322">
      <w:pPr>
        <w:ind w:firstLineChars="300" w:firstLine="720"/>
        <w:rPr>
          <w:color w:val="000000"/>
        </w:rPr>
      </w:pPr>
      <m:oMath>
        <m:acc>
          <m:accPr>
            <m:chr m:val="̅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acc>
      </m:oMath>
      <w:bookmarkStart w:id="180" w:name="OLE_LINK138"/>
      <w:r w:rsidR="000D450C">
        <w:rPr>
          <w:rFonts w:ascii="微软雅黑" w:eastAsia="微软雅黑" w:hAnsi="宋体" w:hint="eastAsia"/>
          <w:sz w:val="24"/>
          <w:szCs w:val="24"/>
        </w:rPr>
        <w:t>──</w:t>
      </w:r>
      <w:bookmarkEnd w:id="180"/>
      <w:r w:rsidR="000D450C">
        <w:rPr>
          <w:rFonts w:cs="宋体" w:hint="eastAsia"/>
          <w:kern w:val="0"/>
          <w:sz w:val="24"/>
          <w:szCs w:val="24"/>
        </w:rPr>
        <w:t>试验仪</w:t>
      </w:r>
      <w:r w:rsidR="00D0099A">
        <w:rPr>
          <w:rFonts w:cs="宋体" w:hint="eastAsia"/>
          <w:kern w:val="0"/>
          <w:sz w:val="24"/>
          <w:szCs w:val="24"/>
        </w:rPr>
        <w:t>显示</w:t>
      </w:r>
      <w:r w:rsidR="000D450C">
        <w:rPr>
          <w:rFonts w:cs="宋体" w:hint="eastAsia"/>
          <w:kern w:val="0"/>
          <w:sz w:val="24"/>
          <w:szCs w:val="24"/>
        </w:rPr>
        <w:t>的刮破力</w:t>
      </w:r>
      <w:r w:rsidR="000D450C">
        <w:rPr>
          <w:rFonts w:hint="eastAsia"/>
          <w:sz w:val="24"/>
          <w:szCs w:val="24"/>
        </w:rPr>
        <w:t>，</w:t>
      </w:r>
      <w:r w:rsidR="000D450C">
        <w:rPr>
          <w:rFonts w:hint="eastAsia"/>
          <w:sz w:val="24"/>
          <w:szCs w:val="24"/>
        </w:rPr>
        <w:t>N</w:t>
      </w:r>
      <w:r w:rsidR="000D450C">
        <w:rPr>
          <w:rFonts w:hint="eastAsia"/>
          <w:sz w:val="24"/>
          <w:szCs w:val="24"/>
        </w:rPr>
        <w:t>；</w:t>
      </w:r>
    </w:p>
    <w:p w:rsidR="000D450C" w:rsidRDefault="000D450C" w:rsidP="00FC7322">
      <w:pPr>
        <w:ind w:firstLineChars="300" w:firstLine="720"/>
        <w:rPr>
          <w:sz w:val="24"/>
          <w:szCs w:val="24"/>
        </w:rPr>
      </w:pPr>
      <m:oMath>
        <m:r>
          <w:rPr>
            <w:rFonts w:ascii="Cambria Math" w:hAnsi="Cambria Math" w:cs="宋体"/>
            <w:color w:val="000000"/>
            <w:kern w:val="0"/>
            <w:sz w:val="24"/>
            <w:szCs w:val="24"/>
          </w:rPr>
          <w:lastRenderedPageBreak/>
          <m:t>F</m:t>
        </m:r>
      </m:oMath>
      <w:r>
        <w:rPr>
          <w:rFonts w:ascii="微软雅黑" w:eastAsia="微软雅黑" w:hAnsi="宋体" w:hint="eastAsia"/>
          <w:sz w:val="24"/>
          <w:szCs w:val="24"/>
        </w:rPr>
        <w:t>──</w:t>
      </w:r>
      <w:r>
        <w:rPr>
          <w:rFonts w:cs="宋体" w:hint="eastAsia"/>
          <w:kern w:val="0"/>
          <w:sz w:val="24"/>
          <w:szCs w:val="24"/>
        </w:rPr>
        <w:t>测力仪显示的力值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；</w:t>
      </w:r>
    </w:p>
    <w:bookmarkEnd w:id="175"/>
    <w:bookmarkEnd w:id="176"/>
    <w:p w:rsidR="003B1433" w:rsidRPr="009C1B1E" w:rsidRDefault="009C1B1E" w:rsidP="00FC7322">
      <w:pPr>
        <w:rPr>
          <w:color w:val="000000"/>
        </w:rPr>
      </w:pPr>
      <w:r w:rsidRPr="009C1B1E">
        <w:rPr>
          <w:rFonts w:hint="eastAsia"/>
          <w:color w:val="000000"/>
        </w:rPr>
        <w:t>该过程重复进行三次，以三次测量结果的平均值作为校准结果。</w:t>
      </w:r>
    </w:p>
    <w:p w:rsidR="0083361A" w:rsidRPr="001F755E" w:rsidRDefault="001247AF" w:rsidP="00CE69C1">
      <w:pPr>
        <w:pStyle w:val="aff5"/>
        <w:spacing w:beforeLines="50" w:before="156" w:afterLines="50" w:after="156"/>
        <w:outlineLvl w:val="0"/>
        <w:rPr>
          <w:rFonts w:ascii="Times New Roman" w:eastAsia="宋体" w:hAnsi="宋体"/>
          <w:color w:val="000000"/>
          <w:szCs w:val="24"/>
        </w:rPr>
      </w:pPr>
      <w:bookmarkStart w:id="181" w:name="_Toc206489197"/>
      <w:bookmarkEnd w:id="122"/>
      <w:r>
        <w:rPr>
          <w:rFonts w:hint="eastAsia"/>
          <w:color w:val="000000"/>
          <w:szCs w:val="24"/>
        </w:rPr>
        <w:t>8</w:t>
      </w:r>
      <w:r w:rsidR="00C53776" w:rsidRPr="00A035E2">
        <w:rPr>
          <w:rFonts w:hint="eastAsia"/>
          <w:color w:val="000000"/>
          <w:szCs w:val="24"/>
        </w:rPr>
        <w:t xml:space="preserve"> </w:t>
      </w:r>
      <w:r w:rsidR="0050776D" w:rsidRPr="00A035E2">
        <w:rPr>
          <w:rFonts w:hint="eastAsia"/>
          <w:color w:val="000000"/>
          <w:szCs w:val="24"/>
        </w:rPr>
        <w:t xml:space="preserve"> </w:t>
      </w:r>
      <w:r w:rsidR="00C53776" w:rsidRPr="00A035E2">
        <w:rPr>
          <w:rFonts w:hint="eastAsia"/>
          <w:color w:val="000000"/>
          <w:szCs w:val="24"/>
        </w:rPr>
        <w:t>校准结果表达</w:t>
      </w:r>
      <w:bookmarkEnd w:id="165"/>
      <w:bookmarkEnd w:id="181"/>
    </w:p>
    <w:p w:rsidR="0083361A" w:rsidRPr="00A035E2" w:rsidRDefault="00C53776" w:rsidP="00EB3E97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 w:hAnsi="宋体"/>
          <w:color w:val="000000"/>
          <w:sz w:val="24"/>
          <w:szCs w:val="24"/>
        </w:rPr>
        <w:t>校准结果应在校准证书上反应，校准证书应至少包括以下信息</w:t>
      </w:r>
      <w:r w:rsidRPr="00A035E2">
        <w:rPr>
          <w:rFonts w:ascii="Times New Roman" w:hint="eastAsia"/>
          <w:color w:val="000000"/>
          <w:sz w:val="24"/>
          <w:szCs w:val="24"/>
        </w:rPr>
        <w:t>：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a)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标题</w:t>
      </w:r>
      <w:r w:rsidRPr="00A035E2">
        <w:rPr>
          <w:rFonts w:ascii="Times New Roman" w:hAnsi="宋体" w:hint="eastAsia"/>
          <w:color w:val="000000"/>
          <w:sz w:val="24"/>
          <w:szCs w:val="24"/>
        </w:rPr>
        <w:t>:</w:t>
      </w:r>
      <w:r w:rsidRPr="00A035E2">
        <w:rPr>
          <w:rFonts w:ascii="Times New Roman" w:hint="eastAsia"/>
          <w:color w:val="000000"/>
          <w:sz w:val="24"/>
          <w:szCs w:val="24"/>
        </w:rPr>
        <w:t>“</w:t>
      </w:r>
      <w:r w:rsidRPr="00A035E2">
        <w:rPr>
          <w:rFonts w:ascii="Times New Roman" w:hAnsi="宋体"/>
          <w:color w:val="000000"/>
          <w:sz w:val="24"/>
          <w:szCs w:val="24"/>
        </w:rPr>
        <w:t>校准证书</w:t>
      </w:r>
      <w:r w:rsidRPr="00A035E2">
        <w:rPr>
          <w:rFonts w:ascii="Times New Roman" w:hint="eastAsia"/>
          <w:color w:val="000000"/>
          <w:sz w:val="24"/>
          <w:szCs w:val="24"/>
        </w:rPr>
        <w:t>”</w:t>
      </w:r>
      <w:r w:rsidRPr="00A035E2">
        <w:rPr>
          <w:rFonts w:ascii="Times New Roman" w:hAnsi="宋体"/>
          <w:color w:val="000000"/>
          <w:sz w:val="24"/>
          <w:szCs w:val="24"/>
        </w:rPr>
        <w:t>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b)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实验室名称和地址；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c)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进行校准的地点</w:t>
      </w:r>
      <w:r w:rsidRPr="00A035E2">
        <w:rPr>
          <w:rFonts w:ascii="Times New Roman" w:hAnsi="宋体" w:hint="eastAsia"/>
          <w:color w:val="000000"/>
          <w:sz w:val="24"/>
          <w:szCs w:val="24"/>
        </w:rPr>
        <w:t>(</w:t>
      </w:r>
      <w:r w:rsidRPr="00A035E2">
        <w:rPr>
          <w:rFonts w:ascii="Times New Roman" w:hAnsi="宋体"/>
          <w:color w:val="000000"/>
          <w:sz w:val="24"/>
          <w:szCs w:val="24"/>
        </w:rPr>
        <w:t>如果与实验室的地址不同</w:t>
      </w:r>
      <w:r w:rsidRPr="00A035E2">
        <w:rPr>
          <w:rFonts w:ascii="Times New Roman" w:hAnsi="宋体" w:hint="eastAsia"/>
          <w:color w:val="000000"/>
          <w:sz w:val="24"/>
          <w:szCs w:val="24"/>
        </w:rPr>
        <w:t>)</w:t>
      </w:r>
      <w:r w:rsidRPr="00A035E2">
        <w:rPr>
          <w:rFonts w:ascii="Times New Roman" w:hAnsi="宋体"/>
          <w:color w:val="000000"/>
          <w:sz w:val="24"/>
          <w:szCs w:val="24"/>
        </w:rPr>
        <w:t>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d)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证书的唯一性标识</w:t>
      </w:r>
      <w:r w:rsidRPr="00A035E2">
        <w:rPr>
          <w:rFonts w:ascii="Times New Roman" w:hAnsi="宋体" w:hint="eastAsia"/>
          <w:color w:val="000000"/>
          <w:sz w:val="24"/>
          <w:szCs w:val="24"/>
        </w:rPr>
        <w:t>(</w:t>
      </w:r>
      <w:r w:rsidRPr="00A035E2">
        <w:rPr>
          <w:rFonts w:ascii="Times New Roman" w:hAnsi="宋体"/>
          <w:color w:val="000000"/>
          <w:sz w:val="24"/>
          <w:szCs w:val="24"/>
        </w:rPr>
        <w:t>如编号</w:t>
      </w:r>
      <w:r w:rsidRPr="00A035E2">
        <w:rPr>
          <w:rFonts w:ascii="Times New Roman" w:hAnsi="宋体" w:hint="eastAsia"/>
          <w:color w:val="000000"/>
          <w:sz w:val="24"/>
          <w:szCs w:val="24"/>
        </w:rPr>
        <w:t>)</w:t>
      </w:r>
      <w:r w:rsidRPr="00A035E2">
        <w:rPr>
          <w:rFonts w:ascii="Times New Roman" w:hAnsi="宋体"/>
          <w:color w:val="000000"/>
          <w:sz w:val="24"/>
          <w:szCs w:val="24"/>
        </w:rPr>
        <w:t>，每页及总页数的标识；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e)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客户的名称和地址；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f)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被校对象的描述和明确标识；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g)</w:t>
      </w:r>
      <w:r w:rsidRPr="00A035E2">
        <w:rPr>
          <w:rFonts w:ascii="Times New Roman"/>
          <w:color w:val="000000"/>
          <w:sz w:val="24"/>
          <w:szCs w:val="24"/>
        </w:rPr>
        <w:tab/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进行校准的日期，如果与校准结果的有效性和应用有关时，应说明被校对象的接收日期；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h)</w:t>
      </w:r>
      <w:r w:rsidRPr="00A035E2">
        <w:rPr>
          <w:rFonts w:ascii="Times New Roman"/>
          <w:color w:val="000000"/>
          <w:sz w:val="24"/>
          <w:szCs w:val="24"/>
        </w:rPr>
        <w:tab/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如果与校准结果的有效性应用有关时，应对被校样品的抽样程序进行说明；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i)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校准所依据的技术规范的标识，包括名称及代号；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j)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本次校准所用测量标准的溯源性及有效性说明；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k)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校准环境的描述；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l)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校准结果及其测量不确定度的说明；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m)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对校准规范的偏离的说明；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n)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校准证书签发人的签名、职务或等效标识；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o)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校准结果仅对被校对象有效的说明；</w:t>
      </w:r>
    </w:p>
    <w:p w:rsidR="0083361A" w:rsidRPr="00A035E2" w:rsidRDefault="00C53776">
      <w:pPr>
        <w:pStyle w:val="afa"/>
        <w:spacing w:line="312" w:lineRule="auto"/>
        <w:ind w:firstLine="480"/>
        <w:rPr>
          <w:rFonts w:ascii="Times New Roman"/>
          <w:color w:val="000000"/>
          <w:sz w:val="24"/>
          <w:szCs w:val="24"/>
        </w:rPr>
      </w:pPr>
      <w:r w:rsidRPr="00A035E2">
        <w:rPr>
          <w:rFonts w:ascii="Times New Roman"/>
          <w:color w:val="000000"/>
          <w:sz w:val="24"/>
          <w:szCs w:val="24"/>
        </w:rPr>
        <w:t>p)</w:t>
      </w:r>
      <w:r w:rsidRPr="00A035E2">
        <w:rPr>
          <w:rFonts w:ascii="Times New Roman" w:hint="eastAsia"/>
          <w:color w:val="000000"/>
          <w:sz w:val="24"/>
          <w:szCs w:val="24"/>
        </w:rPr>
        <w:t xml:space="preserve"> </w:t>
      </w:r>
      <w:r w:rsidRPr="00A035E2">
        <w:rPr>
          <w:rFonts w:ascii="Times New Roman" w:hAnsi="宋体"/>
          <w:color w:val="000000"/>
          <w:sz w:val="24"/>
          <w:szCs w:val="24"/>
        </w:rPr>
        <w:t>未经实验室书面批准，不得部分复制证书的声明。</w:t>
      </w:r>
    </w:p>
    <w:p w:rsidR="0083361A" w:rsidRPr="00EB3E97" w:rsidRDefault="00C53776" w:rsidP="00EB3E97">
      <w:pPr>
        <w:pStyle w:val="afa"/>
        <w:spacing w:line="312" w:lineRule="auto"/>
        <w:ind w:firstLine="480"/>
        <w:rPr>
          <w:rFonts w:ascii="Times New Roman" w:hAnsi="宋体"/>
          <w:color w:val="000000"/>
          <w:sz w:val="24"/>
          <w:szCs w:val="24"/>
        </w:rPr>
      </w:pPr>
      <w:r w:rsidRPr="00A035E2">
        <w:rPr>
          <w:rFonts w:ascii="Times New Roman" w:hAnsi="宋体"/>
          <w:color w:val="000000"/>
          <w:sz w:val="24"/>
          <w:szCs w:val="24"/>
        </w:rPr>
        <w:t>校准原始记录格式见附录</w:t>
      </w:r>
      <w:r w:rsidRPr="00A035E2">
        <w:rPr>
          <w:rFonts w:ascii="Times New Roman"/>
          <w:color w:val="000000"/>
          <w:sz w:val="24"/>
          <w:szCs w:val="24"/>
        </w:rPr>
        <w:t>B</w:t>
      </w:r>
      <w:r w:rsidRPr="00A035E2">
        <w:rPr>
          <w:rFonts w:ascii="Times New Roman" w:hAnsi="宋体"/>
          <w:color w:val="000000"/>
          <w:sz w:val="24"/>
          <w:szCs w:val="24"/>
        </w:rPr>
        <w:t>，校准证书</w:t>
      </w:r>
      <w:r w:rsidRPr="00A035E2">
        <w:rPr>
          <w:rFonts w:ascii="Times New Roman" w:hAnsi="宋体" w:hint="eastAsia"/>
          <w:color w:val="000000"/>
          <w:sz w:val="24"/>
          <w:szCs w:val="24"/>
        </w:rPr>
        <w:t>(</w:t>
      </w:r>
      <w:r w:rsidRPr="00A035E2">
        <w:rPr>
          <w:rFonts w:ascii="Times New Roman" w:hAnsi="宋体"/>
          <w:color w:val="000000"/>
          <w:sz w:val="24"/>
          <w:szCs w:val="24"/>
        </w:rPr>
        <w:t>报告</w:t>
      </w:r>
      <w:r w:rsidRPr="00A035E2">
        <w:rPr>
          <w:rFonts w:ascii="Times New Roman" w:hAnsi="宋体" w:hint="eastAsia"/>
          <w:color w:val="000000"/>
          <w:sz w:val="24"/>
          <w:szCs w:val="24"/>
        </w:rPr>
        <w:t>)</w:t>
      </w:r>
      <w:r w:rsidRPr="00A035E2">
        <w:rPr>
          <w:rFonts w:ascii="Times New Roman" w:hAnsi="宋体"/>
          <w:color w:val="000000"/>
          <w:sz w:val="24"/>
          <w:szCs w:val="24"/>
        </w:rPr>
        <w:t>内页格式见附录</w:t>
      </w:r>
      <w:r w:rsidRPr="00A035E2">
        <w:rPr>
          <w:rFonts w:ascii="Times New Roman"/>
          <w:color w:val="000000"/>
          <w:sz w:val="24"/>
          <w:szCs w:val="24"/>
        </w:rPr>
        <w:t>C</w:t>
      </w:r>
      <w:r w:rsidRPr="00A035E2">
        <w:rPr>
          <w:rFonts w:ascii="Times New Roman" w:hAnsi="宋体"/>
          <w:color w:val="000000"/>
          <w:sz w:val="24"/>
          <w:szCs w:val="24"/>
        </w:rPr>
        <w:t>。</w:t>
      </w:r>
    </w:p>
    <w:p w:rsidR="0083361A" w:rsidRPr="00A035E2" w:rsidRDefault="001247AF" w:rsidP="00CE69C1">
      <w:pPr>
        <w:pStyle w:val="aff5"/>
        <w:spacing w:beforeLines="50" w:before="156" w:afterLines="50" w:after="156"/>
        <w:outlineLvl w:val="0"/>
        <w:rPr>
          <w:color w:val="000000"/>
          <w:szCs w:val="24"/>
        </w:rPr>
      </w:pPr>
      <w:bookmarkStart w:id="182" w:name="_Toc52285847"/>
      <w:bookmarkStart w:id="183" w:name="_Toc206489198"/>
      <w:r>
        <w:rPr>
          <w:rFonts w:hint="eastAsia"/>
          <w:color w:val="000000"/>
          <w:szCs w:val="24"/>
        </w:rPr>
        <w:t>9</w:t>
      </w:r>
      <w:r w:rsidR="00C53776" w:rsidRPr="00A035E2">
        <w:rPr>
          <w:rFonts w:hint="eastAsia"/>
          <w:color w:val="000000"/>
          <w:szCs w:val="24"/>
        </w:rPr>
        <w:t xml:space="preserve"> </w:t>
      </w:r>
      <w:r w:rsidR="0050776D" w:rsidRPr="00A035E2">
        <w:rPr>
          <w:rFonts w:hint="eastAsia"/>
          <w:color w:val="000000"/>
          <w:szCs w:val="24"/>
        </w:rPr>
        <w:t xml:space="preserve"> </w:t>
      </w:r>
      <w:r w:rsidR="00C53776" w:rsidRPr="00A035E2">
        <w:rPr>
          <w:rFonts w:hint="eastAsia"/>
          <w:color w:val="000000"/>
          <w:szCs w:val="24"/>
        </w:rPr>
        <w:t>复校时间间隔</w:t>
      </w:r>
      <w:bookmarkEnd w:id="182"/>
      <w:bookmarkEnd w:id="183"/>
    </w:p>
    <w:p w:rsidR="00297C93" w:rsidRDefault="00C53776" w:rsidP="00297C93">
      <w:pPr>
        <w:pStyle w:val="40"/>
        <w:rPr>
          <w:rFonts w:ascii="Times New Roman" w:hAnsi="宋体"/>
          <w:color w:val="000000"/>
          <w:sz w:val="24"/>
          <w:szCs w:val="24"/>
        </w:rPr>
      </w:pPr>
      <w:r w:rsidRPr="00B04F9F">
        <w:rPr>
          <w:rFonts w:ascii="Times New Roman" w:hAnsi="宋体"/>
          <w:color w:val="000000"/>
          <w:sz w:val="24"/>
          <w:szCs w:val="24"/>
        </w:rPr>
        <w:t>复校时间间隔建议为</w:t>
      </w:r>
      <w:r w:rsidRPr="00B04F9F">
        <w:rPr>
          <w:rFonts w:ascii="Times New Roman" w:hAnsi="宋体"/>
          <w:color w:val="000000"/>
          <w:sz w:val="24"/>
          <w:szCs w:val="24"/>
        </w:rPr>
        <w:t>1</w:t>
      </w:r>
      <w:r w:rsidRPr="00B04F9F">
        <w:rPr>
          <w:rFonts w:ascii="Times New Roman" w:hAnsi="宋体"/>
          <w:color w:val="000000"/>
          <w:sz w:val="24"/>
          <w:szCs w:val="24"/>
        </w:rPr>
        <w:t>年。送</w:t>
      </w:r>
      <w:proofErr w:type="gramStart"/>
      <w:r w:rsidRPr="00B04F9F">
        <w:rPr>
          <w:rFonts w:ascii="Times New Roman" w:hAnsi="宋体"/>
          <w:color w:val="000000"/>
          <w:sz w:val="24"/>
          <w:szCs w:val="24"/>
        </w:rPr>
        <w:t>校单位</w:t>
      </w:r>
      <w:proofErr w:type="gramEnd"/>
      <w:r w:rsidRPr="00B04F9F">
        <w:rPr>
          <w:rFonts w:ascii="Times New Roman" w:hAnsi="宋体"/>
          <w:color w:val="000000"/>
          <w:sz w:val="24"/>
          <w:szCs w:val="24"/>
        </w:rPr>
        <w:t>可根据实际使用情况自主决定复校时间间隔。</w:t>
      </w:r>
      <w:bookmarkStart w:id="184" w:name="_Toc52285850"/>
      <w:bookmarkStart w:id="185" w:name="_Toc16521"/>
      <w:bookmarkStart w:id="186" w:name="_Toc52285849"/>
      <w:bookmarkStart w:id="187" w:name="_Toc52285848"/>
    </w:p>
    <w:p w:rsidR="00297C93" w:rsidRDefault="00297C93">
      <w:pPr>
        <w:widowControl/>
        <w:jc w:val="left"/>
        <w:rPr>
          <w:rFonts w:hAnsi="宋体"/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br w:type="page"/>
      </w:r>
    </w:p>
    <w:p w:rsidR="001247AF" w:rsidRPr="00055C4A" w:rsidRDefault="001247AF" w:rsidP="00055C4A">
      <w:pPr>
        <w:pStyle w:val="af4"/>
        <w:jc w:val="left"/>
        <w:rPr>
          <w:rFonts w:ascii="黑体" w:eastAsia="黑体" w:hAnsi="黑体"/>
          <w:b w:val="0"/>
          <w:sz w:val="30"/>
          <w:szCs w:val="30"/>
        </w:rPr>
      </w:pPr>
      <w:bookmarkStart w:id="188" w:name="_Toc206489199"/>
      <w:proofErr w:type="spellStart"/>
      <w:r w:rsidRPr="00055C4A">
        <w:rPr>
          <w:rFonts w:ascii="黑体" w:eastAsia="黑体" w:hAnsi="黑体" w:hint="eastAsia"/>
          <w:b w:val="0"/>
          <w:sz w:val="30"/>
          <w:szCs w:val="30"/>
        </w:rPr>
        <w:lastRenderedPageBreak/>
        <w:t>附录A</w:t>
      </w:r>
      <w:bookmarkEnd w:id="188"/>
      <w:proofErr w:type="spellEnd"/>
      <w:r w:rsidRPr="00055C4A">
        <w:rPr>
          <w:rFonts w:ascii="黑体" w:eastAsia="黑体" w:hAnsi="黑体" w:hint="eastAsia"/>
          <w:b w:val="0"/>
          <w:sz w:val="30"/>
          <w:szCs w:val="30"/>
        </w:rPr>
        <w:t xml:space="preserve"> </w:t>
      </w:r>
    </w:p>
    <w:p w:rsidR="001247AF" w:rsidRPr="00A035E2" w:rsidRDefault="00993E8F" w:rsidP="001247AF">
      <w:pPr>
        <w:autoSpaceDE w:val="0"/>
        <w:autoSpaceDN w:val="0"/>
        <w:adjustRightInd w:val="0"/>
        <w:spacing w:line="300" w:lineRule="auto"/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bookmarkStart w:id="189" w:name="_Hlk31902269"/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试验仪刮破力</w:t>
      </w:r>
      <w:r w:rsidR="001247AF" w:rsidRPr="00A035E2">
        <w:rPr>
          <w:rFonts w:ascii="黑体" w:eastAsia="黑体" w:hAnsi="黑体"/>
          <w:color w:val="000000"/>
          <w:kern w:val="0"/>
          <w:sz w:val="28"/>
          <w:szCs w:val="28"/>
        </w:rPr>
        <w:t>示值误差</w:t>
      </w:r>
      <w:r w:rsidR="001247AF" w:rsidRPr="00A035E2">
        <w:rPr>
          <w:rFonts w:ascii="黑体" w:eastAsia="黑体" w:hAnsi="黑体" w:hint="eastAsia"/>
          <w:color w:val="000000"/>
          <w:kern w:val="0"/>
          <w:sz w:val="28"/>
          <w:szCs w:val="28"/>
        </w:rPr>
        <w:t>校准结果不确定度评定</w:t>
      </w:r>
    </w:p>
    <w:p w:rsidR="001247AF" w:rsidRPr="00A035E2" w:rsidRDefault="001247AF" w:rsidP="001247AF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  <w:color w:val="000000"/>
          <w:kern w:val="0"/>
          <w:sz w:val="24"/>
        </w:rPr>
      </w:pPr>
      <w:bookmarkStart w:id="190" w:name="OLE_LINK190"/>
      <w:bookmarkStart w:id="191" w:name="OLE_LINK191"/>
      <w:bookmarkStart w:id="192" w:name="OLE_LINK199"/>
      <w:r>
        <w:rPr>
          <w:rFonts w:ascii="黑体" w:eastAsia="黑体" w:hAnsi="黑体" w:hint="eastAsia"/>
          <w:color w:val="000000"/>
          <w:sz w:val="24"/>
        </w:rPr>
        <w:t>A</w:t>
      </w:r>
      <w:r w:rsidRPr="00A035E2">
        <w:rPr>
          <w:rFonts w:ascii="黑体" w:eastAsia="黑体" w:hAnsi="黑体"/>
          <w:color w:val="000000"/>
          <w:sz w:val="24"/>
        </w:rPr>
        <w:t>.1</w:t>
      </w:r>
      <w:r w:rsidRPr="00A035E2">
        <w:rPr>
          <w:rFonts w:ascii="黑体" w:eastAsia="黑体" w:hAnsi="黑体" w:hint="eastAsia"/>
          <w:color w:val="000000"/>
          <w:sz w:val="24"/>
        </w:rPr>
        <w:t xml:space="preserve">  </w:t>
      </w:r>
      <w:r w:rsidRPr="00A035E2">
        <w:rPr>
          <w:rFonts w:ascii="黑体" w:eastAsia="黑体" w:hAnsi="黑体"/>
          <w:color w:val="000000"/>
          <w:kern w:val="0"/>
          <w:sz w:val="24"/>
        </w:rPr>
        <w:t>概述</w:t>
      </w:r>
    </w:p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color w:val="000000"/>
          <w:sz w:val="24"/>
        </w:rPr>
      </w:pPr>
      <w:r w:rsidRPr="00A035E2">
        <w:rPr>
          <w:rFonts w:hint="eastAsia"/>
          <w:color w:val="000000"/>
          <w:sz w:val="24"/>
        </w:rPr>
        <w:t>依据</w:t>
      </w:r>
      <w:r w:rsidR="00993E8F">
        <w:rPr>
          <w:rFonts w:hint="eastAsia"/>
          <w:color w:val="000000"/>
          <w:sz w:val="24"/>
        </w:rPr>
        <w:t>本校准规范</w:t>
      </w:r>
      <w:r w:rsidRPr="00A035E2">
        <w:rPr>
          <w:rFonts w:hint="eastAsia"/>
          <w:color w:val="000000"/>
          <w:sz w:val="24"/>
        </w:rPr>
        <w:t>，被测仪器为</w:t>
      </w:r>
      <w:r w:rsidR="00993E8F">
        <w:rPr>
          <w:rFonts w:hint="eastAsia"/>
          <w:color w:val="000000"/>
          <w:sz w:val="24"/>
        </w:rPr>
        <w:t>试验仪</w:t>
      </w:r>
      <w:r w:rsidRPr="00A035E2">
        <w:rPr>
          <w:rFonts w:hint="eastAsia"/>
          <w:color w:val="000000"/>
          <w:sz w:val="24"/>
        </w:rPr>
        <w:t>，测量所用的标准器具为</w:t>
      </w:r>
      <w:r w:rsidR="00993E8F">
        <w:rPr>
          <w:rFonts w:hint="eastAsia"/>
          <w:color w:val="000000"/>
          <w:sz w:val="24"/>
        </w:rPr>
        <w:t>0.3</w:t>
      </w:r>
      <w:r w:rsidR="00993E8F">
        <w:rPr>
          <w:rFonts w:hint="eastAsia"/>
          <w:color w:val="000000"/>
          <w:sz w:val="24"/>
        </w:rPr>
        <w:t>级测力仪</w:t>
      </w:r>
      <w:r w:rsidRPr="00A035E2">
        <w:rPr>
          <w:rFonts w:hint="eastAsia"/>
          <w:color w:val="000000"/>
          <w:sz w:val="24"/>
        </w:rPr>
        <w:t>，测量范围：</w:t>
      </w:r>
      <w:r w:rsidR="00993E8F">
        <w:rPr>
          <w:rFonts w:hint="eastAsia"/>
          <w:color w:val="000000"/>
          <w:sz w:val="24"/>
        </w:rPr>
        <w:t>（</w:t>
      </w:r>
      <w:r w:rsidR="00993E8F">
        <w:rPr>
          <w:rFonts w:hint="eastAsia"/>
          <w:color w:val="000000"/>
          <w:sz w:val="24"/>
        </w:rPr>
        <w:t>2</w:t>
      </w:r>
      <w:r w:rsidR="00993E8F" w:rsidRPr="00A035E2">
        <w:rPr>
          <w:rFonts w:hint="eastAsia"/>
          <w:color w:val="000000"/>
          <w:sz w:val="24"/>
        </w:rPr>
        <w:t>～</w:t>
      </w:r>
      <w:r w:rsidR="00993E8F" w:rsidRPr="00A035E2">
        <w:rPr>
          <w:rFonts w:hint="eastAsia"/>
          <w:color w:val="000000"/>
          <w:sz w:val="24"/>
        </w:rPr>
        <w:t>20</w:t>
      </w:r>
      <w:r w:rsidR="00993E8F">
        <w:rPr>
          <w:rFonts w:hint="eastAsia"/>
          <w:color w:val="000000"/>
          <w:sz w:val="24"/>
        </w:rPr>
        <w:t>）</w:t>
      </w:r>
      <w:r w:rsidR="00993E8F">
        <w:rPr>
          <w:rFonts w:hint="eastAsia"/>
          <w:color w:val="000000"/>
          <w:sz w:val="24"/>
        </w:rPr>
        <w:t>N</w:t>
      </w:r>
      <w:r w:rsidRPr="00A035E2">
        <w:rPr>
          <w:rFonts w:hint="eastAsia"/>
          <w:color w:val="000000"/>
          <w:sz w:val="24"/>
        </w:rPr>
        <w:t>，</w:t>
      </w:r>
      <w:r w:rsidR="00993E8F">
        <w:rPr>
          <w:rFonts w:hint="eastAsia"/>
          <w:color w:val="000000"/>
          <w:sz w:val="24"/>
        </w:rPr>
        <w:t>实际刮破力由测力仪直接读出，</w:t>
      </w:r>
      <w:r w:rsidRPr="00A035E2">
        <w:rPr>
          <w:rFonts w:hint="eastAsia"/>
          <w:color w:val="000000"/>
          <w:sz w:val="24"/>
        </w:rPr>
        <w:t>将</w:t>
      </w:r>
      <w:r w:rsidR="00993E8F">
        <w:rPr>
          <w:rFonts w:hint="eastAsia"/>
          <w:color w:val="000000"/>
          <w:sz w:val="24"/>
        </w:rPr>
        <w:t>测力仪</w:t>
      </w:r>
      <w:r w:rsidRPr="00A035E2">
        <w:rPr>
          <w:rFonts w:hint="eastAsia"/>
          <w:color w:val="000000"/>
          <w:sz w:val="24"/>
        </w:rPr>
        <w:t>显示值与</w:t>
      </w:r>
      <w:r w:rsidR="00993E8F">
        <w:rPr>
          <w:rFonts w:hint="eastAsia"/>
          <w:color w:val="000000"/>
          <w:sz w:val="24"/>
        </w:rPr>
        <w:t>试验仪显示值</w:t>
      </w:r>
      <w:r w:rsidRPr="00A035E2">
        <w:rPr>
          <w:rFonts w:hint="eastAsia"/>
          <w:color w:val="000000"/>
          <w:sz w:val="24"/>
        </w:rPr>
        <w:t>进行比较，确定</w:t>
      </w:r>
      <w:r w:rsidR="00993E8F">
        <w:rPr>
          <w:rFonts w:hint="eastAsia"/>
          <w:color w:val="000000"/>
          <w:sz w:val="24"/>
        </w:rPr>
        <w:t>刮破力</w:t>
      </w:r>
      <w:r w:rsidRPr="00A035E2">
        <w:rPr>
          <w:rFonts w:hint="eastAsia"/>
          <w:color w:val="000000"/>
          <w:sz w:val="24"/>
        </w:rPr>
        <w:t>的示值误差。检定的环境温度为</w:t>
      </w:r>
      <w:r w:rsidRPr="00A035E2">
        <w:rPr>
          <w:rFonts w:hint="eastAsia"/>
          <w:color w:val="000000"/>
          <w:sz w:val="24"/>
        </w:rPr>
        <w:t>+10</w:t>
      </w:r>
      <w:r w:rsidRPr="00A035E2">
        <w:rPr>
          <w:rFonts w:hint="eastAsia"/>
          <w:color w:val="000000"/>
          <w:sz w:val="24"/>
        </w:rPr>
        <w:t>℃～</w:t>
      </w:r>
      <w:r w:rsidRPr="00A035E2">
        <w:rPr>
          <w:rFonts w:hint="eastAsia"/>
          <w:color w:val="000000"/>
          <w:sz w:val="24"/>
        </w:rPr>
        <w:t>+30</w:t>
      </w:r>
      <w:r w:rsidRPr="00A035E2">
        <w:rPr>
          <w:rFonts w:hint="eastAsia"/>
          <w:color w:val="000000"/>
          <w:sz w:val="24"/>
        </w:rPr>
        <w:t>℃。</w:t>
      </w:r>
    </w:p>
    <w:p w:rsidR="001247AF" w:rsidRPr="00A035E2" w:rsidRDefault="001247AF" w:rsidP="001247AF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A</w:t>
      </w:r>
      <w:r w:rsidRPr="00A035E2">
        <w:rPr>
          <w:rFonts w:ascii="黑体" w:eastAsia="黑体" w:hAnsi="黑体"/>
          <w:color w:val="000000"/>
          <w:sz w:val="24"/>
        </w:rPr>
        <w:t>.2</w:t>
      </w:r>
      <w:r w:rsidRPr="00A035E2">
        <w:rPr>
          <w:rFonts w:ascii="黑体" w:eastAsia="黑体" w:hAnsi="黑体" w:hint="eastAsia"/>
          <w:color w:val="000000"/>
          <w:sz w:val="24"/>
        </w:rPr>
        <w:t xml:space="preserve">  </w:t>
      </w:r>
      <w:r w:rsidRPr="00A035E2">
        <w:rPr>
          <w:rFonts w:ascii="黑体" w:eastAsia="黑体" w:hAnsi="黑体"/>
          <w:color w:val="000000"/>
          <w:sz w:val="24"/>
        </w:rPr>
        <w:t>测量模型</w:t>
      </w:r>
    </w:p>
    <w:p w:rsidR="001247AF" w:rsidRPr="00A035E2" w:rsidRDefault="001247AF" w:rsidP="001247AF">
      <w:pPr>
        <w:spacing w:line="140" w:lineRule="atLeast"/>
        <w:jc w:val="left"/>
        <w:rPr>
          <w:szCs w:val="21"/>
        </w:rPr>
      </w:pPr>
    </w:p>
    <w:p w:rsidR="001247AF" w:rsidRPr="000D450C" w:rsidRDefault="000D450C" w:rsidP="000D450C">
      <w:pPr>
        <w:tabs>
          <w:tab w:val="center" w:pos="3990"/>
          <w:tab w:val="right" w:pos="8190"/>
        </w:tabs>
        <w:spacing w:line="360" w:lineRule="auto"/>
        <w:ind w:firstLineChars="300" w:firstLine="720"/>
        <w:jc w:val="center"/>
      </w:pPr>
      <w:bookmarkStart w:id="193" w:name="OLE_LINK94"/>
      <w:bookmarkStart w:id="194" w:name="OLE_LINK95"/>
      <w:bookmarkStart w:id="195" w:name="OLE_LINK120"/>
      <w:bookmarkStart w:id="196" w:name="OLE_LINK121"/>
      <w:r>
        <w:rPr>
          <w:rFonts w:hint="eastAsia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w:bookmarkStart w:id="197" w:name="OLE_LINK116"/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acc>
            <w:bookmarkEnd w:id="197"/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w:bookmarkStart w:id="198" w:name="OLE_LINK117"/>
            <w:bookmarkStart w:id="199" w:name="OLE_LINK118"/>
            <m:r>
              <w:rPr>
                <w:rFonts w:ascii="Cambria Math" w:hAnsi="Cambria Math"/>
                <w:sz w:val="24"/>
                <w:szCs w:val="24"/>
              </w:rPr>
              <m:t>F</m:t>
            </m:r>
            <w:bookmarkEnd w:id="198"/>
            <w:bookmarkEnd w:id="199"/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>
        <w:rPr>
          <w:rFonts w:hint="eastAsia"/>
        </w:rPr>
        <w:tab/>
      </w:r>
      <w:bookmarkEnd w:id="193"/>
      <w:bookmarkEnd w:id="194"/>
      <w:r>
        <w:rPr>
          <w:rFonts w:hint="eastAsia"/>
        </w:rPr>
        <w:t xml:space="preserve">                                          </w:t>
      </w:r>
      <w:r w:rsidR="001247AF" w:rsidRPr="00A035E2">
        <w:rPr>
          <w:rFonts w:hint="eastAsia"/>
          <w:iCs/>
          <w:szCs w:val="21"/>
        </w:rPr>
        <w:t>（</w:t>
      </w:r>
      <w:r w:rsidR="001247AF">
        <w:rPr>
          <w:rFonts w:hint="eastAsia"/>
          <w:color w:val="000000"/>
        </w:rPr>
        <w:t>A</w:t>
      </w:r>
      <w:r w:rsidR="001247AF" w:rsidRPr="00A035E2">
        <w:rPr>
          <w:color w:val="000000"/>
        </w:rPr>
        <w:t>.</w:t>
      </w:r>
      <w:r w:rsidR="001247AF" w:rsidRPr="00A035E2">
        <w:rPr>
          <w:rFonts w:hint="eastAsia"/>
          <w:iCs/>
          <w:szCs w:val="21"/>
        </w:rPr>
        <w:t>1</w:t>
      </w:r>
      <w:r w:rsidR="001247AF" w:rsidRPr="00A035E2">
        <w:rPr>
          <w:rFonts w:hint="eastAsia"/>
          <w:iCs/>
          <w:szCs w:val="21"/>
        </w:rPr>
        <w:t>）</w:t>
      </w:r>
    </w:p>
    <w:p w:rsidR="00B5185A" w:rsidRPr="0012487F" w:rsidRDefault="00B5185A" w:rsidP="00B5185A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312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式中：</w:t>
      </w:r>
      <w:bookmarkStart w:id="200" w:name="OLE_LINK110"/>
      <w:bookmarkStart w:id="201" w:name="OLE_LINK111"/>
      <m:oMath>
        <m:r>
          <w:rPr>
            <w:rFonts w:ascii="Cambria Math" w:hAnsi="Cambria Math" w:cs="Times New Roman" w:hint="eastAsia"/>
            <w:color w:val="000000"/>
          </w:rPr>
          <m:t>δ</m:t>
        </m:r>
      </m:oMath>
      <w:r>
        <w:rPr>
          <w:rFonts w:hint="eastAsia"/>
        </w:rPr>
        <w:t xml:space="preserve">  </w:t>
      </w:r>
      <w:r w:rsidRPr="00296A81">
        <w:rPr>
          <w:rFonts w:ascii="微软雅黑" w:eastAsia="微软雅黑" w:hint="eastAsia"/>
        </w:rPr>
        <w:t>──</w:t>
      </w:r>
      <w:r w:rsidRPr="003B1433">
        <w:rPr>
          <w:rFonts w:asciiTheme="minorEastAsia" w:eastAsiaTheme="minorEastAsia" w:hAnsiTheme="minorEastAsia" w:hint="eastAsia"/>
        </w:rPr>
        <w:t>刮破力示值误差</w:t>
      </w:r>
      <w:r w:rsidRPr="00F8202C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%</w:t>
      </w:r>
      <w:r w:rsidRPr="00F8202C">
        <w:rPr>
          <w:rFonts w:asciiTheme="minorEastAsia" w:eastAsiaTheme="minorEastAsia" w:hAnsiTheme="minorEastAsia" w:hint="eastAsia"/>
        </w:rPr>
        <w:t>；</w:t>
      </w:r>
    </w:p>
    <w:p w:rsidR="00B5185A" w:rsidRDefault="00D617E4" w:rsidP="000D450C">
      <w:pPr>
        <w:tabs>
          <w:tab w:val="left" w:pos="1134"/>
        </w:tabs>
        <w:snapToGrid w:val="0"/>
        <w:spacing w:line="360" w:lineRule="auto"/>
        <w:ind w:firstLineChars="350" w:firstLine="840"/>
        <w:rPr>
          <w:rFonts w:asciiTheme="minorEastAsia" w:eastAsiaTheme="minorEastAsia" w:hAnsiTheme="minorEastAsia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acc>
      </m:oMath>
      <w:r w:rsidR="00B5185A">
        <w:rPr>
          <w:rFonts w:ascii="宋体" w:hAnsi="宋体" w:hint="eastAsia"/>
          <w:sz w:val="24"/>
          <w:szCs w:val="24"/>
        </w:rPr>
        <w:tab/>
      </w:r>
      <w:r w:rsidR="00B5185A" w:rsidRPr="00296A81">
        <w:rPr>
          <w:rFonts w:ascii="微软雅黑" w:eastAsia="微软雅黑" w:hAnsi="宋体" w:hint="eastAsia"/>
          <w:sz w:val="24"/>
          <w:szCs w:val="24"/>
        </w:rPr>
        <w:t>──</w:t>
      </w:r>
      <w:r w:rsidR="00B51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试验仪</w:t>
      </w:r>
      <w:r w:rsidR="006911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显示</w:t>
      </w:r>
      <w:r w:rsidR="00B51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</w:t>
      </w:r>
      <w:r w:rsidR="000D450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刮破力的</w:t>
      </w:r>
      <w:r w:rsidR="00B51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力值</w:t>
      </w:r>
      <w:r w:rsidR="00B5185A" w:rsidRPr="00F8202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5185A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B5185A" w:rsidRPr="00F8202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B5185A" w:rsidRDefault="000D450C" w:rsidP="00B5185A">
      <w:pPr>
        <w:tabs>
          <w:tab w:val="left" w:pos="1134"/>
        </w:tabs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bookmarkStart w:id="202" w:name="OLE_LINK119"/>
      <m:oMath>
        <m:r>
          <w:rPr>
            <w:rFonts w:ascii="Cambria Math" w:hAnsi="Cambria Math" w:cs="宋体"/>
            <w:color w:val="000000"/>
            <w:kern w:val="0"/>
            <w:sz w:val="24"/>
            <w:szCs w:val="24"/>
          </w:rPr>
          <m:t>F</m:t>
        </m:r>
      </m:oMath>
      <w:r w:rsidR="00B5185A">
        <w:rPr>
          <w:rFonts w:ascii="宋体" w:hAnsi="宋体" w:hint="eastAsia"/>
          <w:sz w:val="24"/>
          <w:szCs w:val="24"/>
        </w:rPr>
        <w:tab/>
      </w:r>
      <w:bookmarkEnd w:id="202"/>
      <w:r w:rsidR="00B5185A" w:rsidRPr="00296A81">
        <w:rPr>
          <w:rFonts w:ascii="微软雅黑" w:eastAsia="微软雅黑" w:hAnsi="宋体" w:hint="eastAsia"/>
          <w:sz w:val="24"/>
          <w:szCs w:val="24"/>
        </w:rPr>
        <w:t>──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测力仪显示的力值</w:t>
      </w:r>
      <w:r w:rsidR="00B5185A" w:rsidRPr="00F8202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5185A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B5185A" w:rsidRPr="00F8202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D450C" w:rsidRPr="006911C7" w:rsidRDefault="006911C7" w:rsidP="000D450C">
      <w:pPr>
        <w:spacing w:line="360" w:lineRule="auto"/>
        <w:rPr>
          <w:rFonts w:ascii="黑体" w:eastAsia="黑体" w:hAnsi="黑体"/>
          <w:color w:val="000000"/>
          <w:sz w:val="24"/>
        </w:rPr>
      </w:pPr>
      <w:bookmarkStart w:id="203" w:name="OLE_LINK129"/>
      <w:bookmarkEnd w:id="195"/>
      <w:bookmarkEnd w:id="196"/>
      <w:bookmarkEnd w:id="200"/>
      <w:bookmarkEnd w:id="201"/>
      <w:r>
        <w:rPr>
          <w:rFonts w:ascii="黑体" w:eastAsia="黑体" w:hAnsi="黑体" w:hint="eastAsia"/>
          <w:color w:val="000000"/>
          <w:sz w:val="24"/>
        </w:rPr>
        <w:t>A</w:t>
      </w:r>
      <w:r w:rsidRPr="00A035E2">
        <w:rPr>
          <w:rFonts w:ascii="黑体" w:eastAsia="黑体" w:hAnsi="黑体"/>
          <w:color w:val="000000"/>
          <w:sz w:val="24"/>
        </w:rPr>
        <w:t>.3</w:t>
      </w:r>
      <w:bookmarkEnd w:id="203"/>
      <w:r>
        <w:rPr>
          <w:rFonts w:ascii="黑体" w:eastAsia="黑体" w:hAnsi="黑体" w:hint="eastAsia"/>
          <w:color w:val="000000"/>
          <w:sz w:val="24"/>
        </w:rPr>
        <w:t xml:space="preserve"> </w:t>
      </w:r>
      <w:r w:rsidR="000D450C" w:rsidRPr="006911C7">
        <w:rPr>
          <w:rFonts w:ascii="黑体" w:eastAsia="黑体" w:hAnsi="黑体" w:hint="eastAsia"/>
          <w:color w:val="000000"/>
          <w:sz w:val="24"/>
        </w:rPr>
        <w:t>灵敏系数</w:t>
      </w:r>
    </w:p>
    <w:p w:rsidR="000D450C" w:rsidRDefault="00D617E4" w:rsidP="000D450C">
      <w:pPr>
        <w:spacing w:line="360" w:lineRule="auto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∂δ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∂</m:t>
              </m:r>
              <m:r>
                <w:rPr>
                  <w:rFonts w:ascii="Cambria Math" w:hAnsi="Cambria Math"/>
                  <w:sz w:val="24"/>
                </w:rPr>
                <m:t>F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acc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 xml:space="preserve">2  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∂δ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∂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acc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F</m:t>
              </m:r>
            </m:den>
          </m:f>
        </m:oMath>
      </m:oMathPara>
    </w:p>
    <w:p w:rsidR="000D450C" w:rsidRDefault="006911C7" w:rsidP="000D450C">
      <w:pPr>
        <w:spacing w:line="360" w:lineRule="auto"/>
        <w:rPr>
          <w:rFonts w:ascii="宋体" w:hAnsi="宋体"/>
          <w:sz w:val="24"/>
        </w:rPr>
      </w:pPr>
      <w:bookmarkStart w:id="204" w:name="OLE_LINK130"/>
      <w:bookmarkStart w:id="205" w:name="OLE_LINK131"/>
      <w:r>
        <w:rPr>
          <w:rFonts w:ascii="黑体" w:eastAsia="黑体" w:hAnsi="黑体" w:hint="eastAsia"/>
          <w:color w:val="000000"/>
          <w:sz w:val="24"/>
        </w:rPr>
        <w:t>A.4</w:t>
      </w:r>
      <w:bookmarkEnd w:id="204"/>
      <w:r>
        <w:rPr>
          <w:rFonts w:ascii="黑体" w:eastAsia="黑体" w:hAnsi="黑体" w:hint="eastAsia"/>
          <w:color w:val="000000"/>
          <w:sz w:val="24"/>
        </w:rPr>
        <w:t xml:space="preserve"> </w:t>
      </w:r>
      <w:bookmarkEnd w:id="205"/>
      <w:r w:rsidR="000D450C" w:rsidRPr="006911C7">
        <w:rPr>
          <w:rFonts w:ascii="黑体" w:eastAsia="黑体" w:hAnsi="黑体" w:hint="eastAsia"/>
          <w:color w:val="000000"/>
          <w:sz w:val="24"/>
        </w:rPr>
        <w:t>标准不确定度来源</w:t>
      </w:r>
    </w:p>
    <w:p w:rsidR="000D450C" w:rsidRDefault="000D450C" w:rsidP="000D450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由测量模型可知，标准不确定度来源主要有两个方面：</w:t>
      </w:r>
    </w:p>
    <w:p w:rsidR="000D450C" w:rsidRDefault="000D450C" w:rsidP="000D450C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 xml:space="preserve">.1标准测力仪引入的标准不确定度分量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rFonts w:ascii="宋体" w:hAnsi="宋体" w:hint="eastAsia"/>
          <w:sz w:val="24"/>
        </w:rPr>
        <w:t>；</w:t>
      </w:r>
    </w:p>
    <w:p w:rsidR="000D450C" w:rsidRPr="007B4FF6" w:rsidRDefault="000D450C" w:rsidP="000D450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Pr="007B4FF6">
        <w:rPr>
          <w:rFonts w:ascii="宋体" w:hAnsi="宋体" w:hint="eastAsia"/>
          <w:sz w:val="24"/>
        </w:rPr>
        <w:t>.2</w:t>
      </w:r>
      <w:r w:rsidR="00AC756B">
        <w:rPr>
          <w:rFonts w:ascii="宋体" w:hAnsi="宋体" w:hint="eastAsia"/>
          <w:sz w:val="24"/>
        </w:rPr>
        <w:t>试验仪</w:t>
      </w:r>
      <w:r w:rsidRPr="007B4FF6">
        <w:rPr>
          <w:rFonts w:ascii="宋体" w:hAnsi="宋体" w:hint="eastAsia"/>
          <w:sz w:val="24"/>
        </w:rPr>
        <w:t xml:space="preserve">仪测量平均值引入的标准不确定度分量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7B4FF6">
        <w:rPr>
          <w:rFonts w:ascii="宋体" w:hAnsi="宋体" w:hint="eastAsia"/>
          <w:sz w:val="24"/>
        </w:rPr>
        <w:t>；</w:t>
      </w:r>
    </w:p>
    <w:p w:rsidR="000D450C" w:rsidRPr="00AC756B" w:rsidRDefault="00AC756B" w:rsidP="000D450C">
      <w:pPr>
        <w:spacing w:line="360" w:lineRule="auto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A.5 </w:t>
      </w:r>
      <w:r w:rsidR="000D450C" w:rsidRPr="00AC756B">
        <w:rPr>
          <w:rFonts w:ascii="黑体" w:eastAsia="黑体" w:hAnsi="黑体" w:hint="eastAsia"/>
          <w:color w:val="000000"/>
          <w:sz w:val="24"/>
        </w:rPr>
        <w:t>计算分量标准不确定度</w:t>
      </w:r>
    </w:p>
    <w:p w:rsidR="000D450C" w:rsidRPr="007B4FF6" w:rsidRDefault="000D450C" w:rsidP="000D450C">
      <w:pPr>
        <w:spacing w:line="360" w:lineRule="auto"/>
        <w:rPr>
          <w:rFonts w:ascii="宋体" w:hAnsi="宋体"/>
          <w:sz w:val="24"/>
        </w:rPr>
      </w:pPr>
      <w:r w:rsidRPr="007B4FF6">
        <w:rPr>
          <w:rFonts w:ascii="宋体" w:hAnsi="宋体"/>
          <w:sz w:val="24"/>
        </w:rPr>
        <w:t>5</w:t>
      </w:r>
      <w:r w:rsidRPr="007B4FF6">
        <w:rPr>
          <w:rFonts w:ascii="宋体" w:hAnsi="宋体" w:hint="eastAsia"/>
          <w:sz w:val="24"/>
        </w:rPr>
        <w:t>.1标准测力仪引入的标准不确定度分量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7B4FF6">
        <w:rPr>
          <w:rFonts w:ascii="宋体" w:hAnsi="宋体" w:hint="eastAsia"/>
          <w:sz w:val="24"/>
        </w:rPr>
        <w:t>；</w:t>
      </w:r>
    </w:p>
    <w:p w:rsidR="000D450C" w:rsidRPr="007B4FF6" w:rsidRDefault="000D450C" w:rsidP="000D450C">
      <w:pPr>
        <w:spacing w:line="360" w:lineRule="auto"/>
        <w:ind w:leftChars="171" w:left="359"/>
        <w:rPr>
          <w:rFonts w:ascii="宋体" w:hAnsi="宋体"/>
          <w:sz w:val="24"/>
        </w:rPr>
      </w:pPr>
      <w:r w:rsidRPr="007B4FF6">
        <w:rPr>
          <w:rFonts w:ascii="宋体" w:hAnsi="宋体" w:hint="eastAsia"/>
          <w:sz w:val="24"/>
        </w:rPr>
        <w:t>标准测力仪的准确度等级由其检定证书给出：0.</w:t>
      </w:r>
      <w:r w:rsidR="00AC756B">
        <w:rPr>
          <w:rFonts w:ascii="宋体" w:hAnsi="宋体" w:hint="eastAsia"/>
          <w:sz w:val="24"/>
        </w:rPr>
        <w:t>3</w:t>
      </w:r>
      <w:r w:rsidRPr="007B4FF6">
        <w:rPr>
          <w:rFonts w:ascii="宋体" w:hAnsi="宋体" w:hint="eastAsia"/>
          <w:sz w:val="24"/>
        </w:rPr>
        <w:t>级,最大允许误差为：</w:t>
      </w:r>
    </w:p>
    <w:p w:rsidR="000D450C" w:rsidRPr="007B4FF6" w:rsidRDefault="000D450C" w:rsidP="000D450C">
      <w:pPr>
        <w:spacing w:line="360" w:lineRule="auto"/>
        <w:ind w:leftChars="171" w:left="359"/>
        <w:rPr>
          <w:rFonts w:ascii="宋体" w:hAnsi="宋体"/>
          <w:sz w:val="24"/>
        </w:rPr>
      </w:pPr>
      <w:r w:rsidRPr="007B4FF6">
        <w:rPr>
          <w:rFonts w:ascii="宋体" w:hAnsi="宋体" w:hint="eastAsia"/>
          <w:sz w:val="24"/>
        </w:rPr>
        <w:t>±0.</w:t>
      </w:r>
      <w:r w:rsidR="00AC756B">
        <w:rPr>
          <w:rFonts w:ascii="宋体" w:hAnsi="宋体" w:hint="eastAsia"/>
          <w:sz w:val="24"/>
        </w:rPr>
        <w:t>3</w:t>
      </w:r>
      <w:r w:rsidRPr="007B4FF6">
        <w:rPr>
          <w:rFonts w:ascii="宋体" w:hAnsi="宋体" w:hint="eastAsia"/>
          <w:sz w:val="24"/>
        </w:rPr>
        <w:t>%，为均匀分布，所以：</w:t>
      </w:r>
    </w:p>
    <w:p w:rsidR="000D450C" w:rsidRPr="007B4FF6" w:rsidRDefault="00D617E4" w:rsidP="000D450C">
      <w:pPr>
        <w:spacing w:line="360" w:lineRule="auto"/>
        <w:jc w:val="center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0.3%*1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4"/>
                </w:rPr>
                <m:t>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N=0.002N</m:t>
          </m:r>
        </m:oMath>
      </m:oMathPara>
    </w:p>
    <w:p w:rsidR="000D450C" w:rsidRDefault="000D450C" w:rsidP="000D450C">
      <w:pPr>
        <w:spacing w:line="360" w:lineRule="auto"/>
        <w:rPr>
          <w:rFonts w:ascii="宋体" w:hAnsi="宋体"/>
          <w:sz w:val="24"/>
        </w:rPr>
      </w:pPr>
      <w:r w:rsidRPr="007B4FF6">
        <w:rPr>
          <w:rFonts w:ascii="宋体" w:hAnsi="宋体"/>
          <w:sz w:val="24"/>
        </w:rPr>
        <w:t>5</w:t>
      </w:r>
      <w:r w:rsidRPr="007B4FF6">
        <w:rPr>
          <w:rFonts w:ascii="宋体" w:hAnsi="宋体" w:hint="eastAsia"/>
          <w:sz w:val="24"/>
        </w:rPr>
        <w:t>.2</w:t>
      </w:r>
      <w:r w:rsidR="00AC756B">
        <w:rPr>
          <w:rFonts w:ascii="宋体" w:hAnsi="宋体" w:hint="eastAsia"/>
          <w:sz w:val="24"/>
        </w:rPr>
        <w:t>试验仪</w:t>
      </w:r>
      <w:r w:rsidRPr="007B4FF6">
        <w:rPr>
          <w:rFonts w:ascii="宋体" w:hAnsi="宋体" w:hint="eastAsia"/>
          <w:sz w:val="24"/>
        </w:rPr>
        <w:t>仪测量平均值引入的标准</w:t>
      </w:r>
      <w:r>
        <w:rPr>
          <w:rFonts w:ascii="宋体" w:hAnsi="宋体" w:hint="eastAsia"/>
          <w:sz w:val="24"/>
        </w:rPr>
        <w:t>不确定度分量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rFonts w:ascii="宋体" w:hAnsi="宋体" w:hint="eastAsia"/>
          <w:sz w:val="24"/>
        </w:rPr>
        <w:t>；</w:t>
      </w:r>
    </w:p>
    <w:p w:rsidR="000D450C" w:rsidRDefault="000D450C" w:rsidP="000D450C">
      <w:pPr>
        <w:spacing w:line="360" w:lineRule="auto"/>
        <w:ind w:left="3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5.2.1 </w:t>
      </w:r>
      <w:r>
        <w:rPr>
          <w:rFonts w:ascii="宋体" w:hAnsi="宋体" w:hint="eastAsia"/>
          <w:sz w:val="24"/>
        </w:rPr>
        <w:t>由示值重复性引入的不确定度</w:t>
      </w:r>
      <m:oMath>
        <m:sSub>
          <m:sSubPr>
            <m:ctrlPr>
              <w:rPr>
                <w:rFonts w:ascii="Cambria Math" w:hAnsi="宋体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宋体"/>
                <w:sz w:val="24"/>
              </w:rPr>
              <m:t>21</m:t>
            </m:r>
          </m:sub>
        </m:sSub>
      </m:oMath>
    </w:p>
    <w:p w:rsidR="000D450C" w:rsidRDefault="00AC756B" w:rsidP="000D450C">
      <w:pPr>
        <w:spacing w:line="360" w:lineRule="auto"/>
        <w:ind w:left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该校准规范</w:t>
      </w:r>
      <w:r w:rsidR="000D450C">
        <w:rPr>
          <w:rFonts w:ascii="宋体" w:hAnsi="宋体" w:hint="eastAsia"/>
          <w:sz w:val="24"/>
        </w:rPr>
        <w:t>中规定以10次测量的平均值作为测量结果，对标准测力仪10N检定点重复测量10次，试验数据如下：</w:t>
      </w:r>
    </w:p>
    <w:tbl>
      <w:tblPr>
        <w:tblStyle w:val="af6"/>
        <w:tblW w:w="9656" w:type="dxa"/>
        <w:tblLook w:val="04A0" w:firstRow="1" w:lastRow="0" w:firstColumn="1" w:lastColumn="0" w:noHBand="0" w:noVBand="1"/>
      </w:tblPr>
      <w:tblGrid>
        <w:gridCol w:w="966"/>
        <w:gridCol w:w="846"/>
        <w:gridCol w:w="886"/>
        <w:gridCol w:w="881"/>
        <w:gridCol w:w="881"/>
        <w:gridCol w:w="846"/>
        <w:gridCol w:w="846"/>
        <w:gridCol w:w="886"/>
        <w:gridCol w:w="886"/>
        <w:gridCol w:w="886"/>
        <w:gridCol w:w="846"/>
      </w:tblGrid>
      <w:tr w:rsidR="000D450C" w:rsidTr="00D0099A">
        <w:tc>
          <w:tcPr>
            <w:tcW w:w="966" w:type="dxa"/>
            <w:vAlign w:val="center"/>
          </w:tcPr>
          <w:p w:rsidR="000D450C" w:rsidRDefault="000D450C" w:rsidP="00D0099A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序号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81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</w:tr>
      <w:tr w:rsidR="000D450C" w:rsidTr="00D0099A">
        <w:tc>
          <w:tcPr>
            <w:tcW w:w="96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测量值（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kN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0.02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0.06</w:t>
            </w:r>
          </w:p>
        </w:tc>
        <w:tc>
          <w:tcPr>
            <w:tcW w:w="881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881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0.06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0.04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0.06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0.03</w:t>
            </w:r>
          </w:p>
        </w:tc>
        <w:tc>
          <w:tcPr>
            <w:tcW w:w="88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0.08</w:t>
            </w:r>
          </w:p>
        </w:tc>
        <w:tc>
          <w:tcPr>
            <w:tcW w:w="846" w:type="dxa"/>
            <w:vAlign w:val="center"/>
          </w:tcPr>
          <w:p w:rsidR="000D450C" w:rsidRDefault="000D450C" w:rsidP="00D009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</w:tr>
    </w:tbl>
    <w:p w:rsidR="000D450C" w:rsidRDefault="000D450C" w:rsidP="000D450C">
      <w:pPr>
        <w:rPr>
          <w:rFonts w:asciiTheme="minorEastAsia" w:hAnsiTheme="minorEastAsia"/>
          <w:szCs w:val="21"/>
        </w:rPr>
      </w:pPr>
    </w:p>
    <w:p w:rsidR="000D450C" w:rsidRDefault="000D450C" w:rsidP="000D450C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实验标准偏差：</w:t>
      </w:r>
    </w:p>
    <w:p w:rsidR="000D450C" w:rsidRDefault="000D450C" w:rsidP="000D450C">
      <w:pPr>
        <w:spacing w:line="360" w:lineRule="auto"/>
        <w:ind w:left="357"/>
        <w:jc w:val="center"/>
        <w:rPr>
          <w:rFonts w:ascii="宋体" w:hAnsi="宋体"/>
          <w:sz w:val="24"/>
        </w:rPr>
      </w:pPr>
      <m:oMathPara>
        <m:oMath>
          <m:r>
            <m:rPr>
              <m:sty m:val="p"/>
            </m:rPr>
            <w:rPr>
              <w:rFonts w:ascii="Cambria Math" w:hAnsi="宋体"/>
              <w:sz w:val="24"/>
            </w:rPr>
            <m:t>S(X)=</m:t>
          </m:r>
          <m:rad>
            <m:radPr>
              <m:degHide m:val="1"/>
              <m:ctrlPr>
                <w:rPr>
                  <w:rFonts w:ascii="Cambria Math" w:hAnsi="宋体"/>
                  <w:sz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宋体"/>
                      <w:sz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宋体"/>
                          <w:sz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24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24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宋体"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sz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24"/>
                        </w:rPr>
                        <m:t>)</m:t>
                      </m:r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1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宋体"/>
              <w:sz w:val="24"/>
            </w:rPr>
            <m:t>=0.018N</m:t>
          </m:r>
        </m:oMath>
      </m:oMathPara>
    </w:p>
    <w:p w:rsidR="000D450C" w:rsidRDefault="000D450C" w:rsidP="000D450C">
      <w:pPr>
        <w:spacing w:line="360" w:lineRule="auto"/>
        <w:ind w:left="35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由于实际检定中使用3次测量数据平均值作为测量结果，则由重复性引入的不确定度分量</w:t>
      </w:r>
      <m:oMath>
        <m:sSub>
          <m:sSubPr>
            <m:ctrlPr>
              <w:rPr>
                <w:rFonts w:ascii="Cambria Math" w:hAnsi="宋体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宋体"/>
                <w:sz w:val="24"/>
              </w:rPr>
              <m:t>21</m:t>
            </m:r>
          </m:sub>
        </m:sSub>
      </m:oMath>
      <w:r>
        <w:rPr>
          <w:rFonts w:ascii="宋体" w:hAnsi="宋体" w:hint="eastAsia"/>
          <w:sz w:val="24"/>
        </w:rPr>
        <w:t>：</w:t>
      </w:r>
    </w:p>
    <w:p w:rsidR="000D450C" w:rsidRDefault="00D617E4" w:rsidP="000D450C">
      <w:pPr>
        <w:spacing w:line="360" w:lineRule="auto"/>
        <w:ind w:left="357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宋体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21</m:t>
              </m:r>
            </m:sub>
          </m:sSub>
          <m:r>
            <m:rPr>
              <m:sty m:val="p"/>
            </m:rPr>
            <w:rPr>
              <w:rFonts w:ascii="Cambria Math" w:hAnsi="宋体"/>
              <w:sz w:val="24"/>
            </w:rPr>
            <m:t>=</m:t>
          </m:r>
          <m:f>
            <m:fPr>
              <m:ctrlPr>
                <w:rPr>
                  <w:rFonts w:ascii="Cambria Math" w:hAnsi="宋体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0.02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宋体"/>
              <w:sz w:val="24"/>
            </w:rPr>
            <m:t>=0.012N</m:t>
          </m:r>
        </m:oMath>
      </m:oMathPara>
    </w:p>
    <w:p w:rsidR="000D450C" w:rsidRDefault="000D450C" w:rsidP="000D450C">
      <w:pPr>
        <w:spacing w:line="360" w:lineRule="auto"/>
        <w:ind w:left="3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.2.2由</w:t>
      </w:r>
      <w:r w:rsidR="00AC756B">
        <w:rPr>
          <w:rFonts w:ascii="宋体" w:hAnsi="宋体" w:hint="eastAsia"/>
          <w:sz w:val="24"/>
        </w:rPr>
        <w:t>试验仪</w:t>
      </w:r>
      <w:r>
        <w:rPr>
          <w:rFonts w:ascii="宋体" w:hAnsi="宋体" w:hint="eastAsia"/>
          <w:sz w:val="24"/>
        </w:rPr>
        <w:t>显示仪表分辨力引入的不确定度分量</w:t>
      </w:r>
      <m:oMath>
        <m:sSub>
          <m:sSubPr>
            <m:ctrlPr>
              <w:rPr>
                <w:rFonts w:ascii="Cambria Math" w:hAnsi="宋体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宋体"/>
                <w:sz w:val="24"/>
              </w:rPr>
              <m:t>22</m:t>
            </m:r>
          </m:sub>
        </m:sSub>
      </m:oMath>
    </w:p>
    <w:p w:rsidR="000D450C" w:rsidRDefault="00AC756B" w:rsidP="000D450C">
      <w:pPr>
        <w:spacing w:line="360" w:lineRule="auto"/>
        <w:ind w:left="35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试验仪</w:t>
      </w:r>
      <w:r w:rsidR="000D450C" w:rsidRPr="007B4FF6">
        <w:rPr>
          <w:rFonts w:ascii="宋体" w:hAnsi="宋体" w:hint="eastAsia"/>
          <w:sz w:val="24"/>
        </w:rPr>
        <w:t>分辨力为0.01kN，为均匀分</w:t>
      </w:r>
      <w:r w:rsidR="000D450C">
        <w:rPr>
          <w:rFonts w:ascii="宋体" w:hAnsi="宋体" w:hint="eastAsia"/>
          <w:sz w:val="24"/>
        </w:rPr>
        <w:t>布：</w:t>
      </w:r>
    </w:p>
    <w:p w:rsidR="000D450C" w:rsidRDefault="00D617E4" w:rsidP="000D450C">
      <w:pPr>
        <w:spacing w:line="360" w:lineRule="auto"/>
        <w:ind w:left="357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宋体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22</m:t>
              </m:r>
            </m:sub>
          </m:sSub>
          <m:r>
            <m:rPr>
              <m:sty m:val="p"/>
            </m:rPr>
            <w:rPr>
              <w:rFonts w:ascii="Cambria Math" w:hAnsi="宋体"/>
              <w:sz w:val="24"/>
            </w:rPr>
            <m:t>=</m:t>
          </m:r>
          <m:f>
            <m:fPr>
              <m:ctrlPr>
                <w:rPr>
                  <w:rFonts w:ascii="Cambria Math" w:hAnsi="宋体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0.01/2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宋体"/>
              <w:sz w:val="24"/>
            </w:rPr>
            <m:t>=0.003N</m:t>
          </m:r>
        </m:oMath>
      </m:oMathPara>
    </w:p>
    <w:p w:rsidR="000D450C" w:rsidRDefault="000D450C" w:rsidP="000D450C">
      <w:pPr>
        <w:spacing w:line="360" w:lineRule="auto"/>
        <w:ind w:left="35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由于重复性引入的不确定度分量大于分辨力引入的不确定度分量，将重复性引入的不确定度分量作为引入的不确定度分量，故： </w:t>
      </w:r>
    </w:p>
    <w:p w:rsidR="000D450C" w:rsidRDefault="00D617E4" w:rsidP="000D450C">
      <w:pPr>
        <w:spacing w:line="360" w:lineRule="auto"/>
        <w:ind w:left="357" w:firstLineChars="1300" w:firstLine="3120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宋体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宋体"/>
              <w:sz w:val="24"/>
            </w:rPr>
            <m:t>=0.012N</m:t>
          </m:r>
        </m:oMath>
      </m:oMathPara>
    </w:p>
    <w:p w:rsidR="000D450C" w:rsidRDefault="000D450C" w:rsidP="000D450C">
      <w:pPr>
        <w:spacing w:line="360" w:lineRule="auto"/>
        <w:ind w:left="357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标准不确定度一览表</w:t>
      </w:r>
    </w:p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976"/>
        <w:gridCol w:w="1552"/>
        <w:gridCol w:w="1703"/>
        <w:gridCol w:w="1830"/>
      </w:tblGrid>
      <w:tr w:rsidR="000D450C" w:rsidTr="00D0099A">
        <w:trPr>
          <w:trHeight w:val="264"/>
          <w:jc w:val="center"/>
        </w:trPr>
        <w:tc>
          <w:tcPr>
            <w:tcW w:w="1335" w:type="dxa"/>
            <w:vAlign w:val="center"/>
          </w:tcPr>
          <w:p w:rsidR="000D450C" w:rsidRDefault="000D450C" w:rsidP="00D009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分量</w:t>
            </w:r>
            <m:oMath>
              <m:r>
                <w:rPr>
                  <w:rFonts w:ascii="Cambria Math" w:hAnsi="Cambria Math"/>
                  <w:sz w:val="24"/>
                </w:rPr>
                <m:t>u</m:t>
              </m:r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x</m:t>
              </m:r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)</m:t>
              </m:r>
            </m:oMath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不确定度来源</w:t>
            </w:r>
          </w:p>
        </w:tc>
        <w:tc>
          <w:tcPr>
            <w:tcW w:w="1552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标准不确定度分量</w:t>
            </w:r>
          </w:p>
        </w:tc>
        <w:tc>
          <w:tcPr>
            <w:tcW w:w="1703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30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宋体"/>
                        <w:sz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宋体"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宋体"/>
                    <w:sz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宋体"/>
                    <w:sz w:val="24"/>
                  </w:rPr>
                  <m:t>)</m:t>
                </m:r>
              </m:oMath>
            </m:oMathPara>
          </w:p>
        </w:tc>
      </w:tr>
      <w:tr w:rsidR="000D450C" w:rsidTr="00D0099A">
        <w:trPr>
          <w:trHeight w:val="273"/>
          <w:jc w:val="center"/>
        </w:trPr>
        <w:tc>
          <w:tcPr>
            <w:tcW w:w="1335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标准测力仪</w:t>
            </w:r>
          </w:p>
        </w:tc>
        <w:tc>
          <w:tcPr>
            <w:tcW w:w="1552" w:type="dxa"/>
            <w:vAlign w:val="center"/>
          </w:tcPr>
          <w:p w:rsidR="000D450C" w:rsidRDefault="00AC756B" w:rsidP="00AC756B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0.002</w:t>
            </w:r>
            <w:r w:rsidR="000D450C">
              <w:rPr>
                <w:rFonts w:ascii="宋体" w:hAnsi="宋体" w:hint="eastAsia"/>
                <w:sz w:val="24"/>
              </w:rPr>
              <w:t>N</w:t>
            </w:r>
          </w:p>
        </w:tc>
        <w:tc>
          <w:tcPr>
            <w:tcW w:w="1703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-0.1</w:t>
            </w:r>
            <w:r w:rsidR="000D450C">
              <w:rPr>
                <w:rFonts w:ascii="宋体" w:hAnsi="宋体" w:hint="eastAsia"/>
                <w:sz w:val="24"/>
              </w:rPr>
              <w:t>N</w:t>
            </w:r>
            <w:r w:rsidR="000D450C">
              <w:rPr>
                <w:rFonts w:ascii="宋体" w:hAnsi="宋体" w:hint="eastAsia"/>
                <w:sz w:val="24"/>
                <w:vertAlign w:val="superscript"/>
              </w:rPr>
              <w:t>-1</w:t>
            </w:r>
          </w:p>
        </w:tc>
        <w:tc>
          <w:tcPr>
            <w:tcW w:w="1830" w:type="dxa"/>
            <w:vAlign w:val="center"/>
          </w:tcPr>
          <w:p w:rsidR="000D450C" w:rsidRDefault="000D450C" w:rsidP="00AC756B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0.000</w:t>
            </w:r>
            <w:r w:rsidR="00AC756B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D450C" w:rsidTr="00D0099A">
        <w:trPr>
          <w:trHeight w:val="122"/>
          <w:jc w:val="center"/>
        </w:trPr>
        <w:tc>
          <w:tcPr>
            <w:tcW w:w="1335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sz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76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试验</w:t>
            </w:r>
            <w:r w:rsidR="000D450C">
              <w:rPr>
                <w:rFonts w:ascii="宋体" w:hAnsi="宋体" w:hint="eastAsia"/>
                <w:sz w:val="24"/>
              </w:rPr>
              <w:t>仪的重复性</w:t>
            </w:r>
          </w:p>
        </w:tc>
        <w:tc>
          <w:tcPr>
            <w:tcW w:w="1552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0.012 </w:t>
            </w:r>
            <w:r w:rsidR="000D450C">
              <w:rPr>
                <w:rFonts w:ascii="宋体" w:hAnsi="宋体" w:hint="eastAsia"/>
                <w:sz w:val="24"/>
              </w:rPr>
              <w:t>N</w:t>
            </w:r>
          </w:p>
        </w:tc>
        <w:tc>
          <w:tcPr>
            <w:tcW w:w="1703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0.1 </w:t>
            </w:r>
            <w:r w:rsidR="000D450C">
              <w:rPr>
                <w:rFonts w:ascii="宋体" w:hAnsi="宋体" w:hint="eastAsia"/>
                <w:sz w:val="24"/>
              </w:rPr>
              <w:t>N</w:t>
            </w:r>
            <w:r w:rsidR="000D450C">
              <w:rPr>
                <w:rFonts w:ascii="宋体" w:hAnsi="宋体" w:hint="eastAsia"/>
                <w:sz w:val="24"/>
                <w:vertAlign w:val="superscript"/>
              </w:rPr>
              <w:t>-1</w:t>
            </w:r>
          </w:p>
        </w:tc>
        <w:tc>
          <w:tcPr>
            <w:tcW w:w="1830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0.0012</w:t>
            </w:r>
          </w:p>
        </w:tc>
      </w:tr>
    </w:tbl>
    <w:p w:rsidR="000D450C" w:rsidRPr="00C55B9B" w:rsidRDefault="00AC756B" w:rsidP="000D450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0D450C" w:rsidRPr="007B4FF6">
        <w:rPr>
          <w:rFonts w:ascii="宋体" w:hAnsi="宋体" w:hint="eastAsia"/>
          <w:sz w:val="24"/>
        </w:rPr>
        <w:t>N</w:t>
      </w:r>
      <w:r w:rsidR="000D450C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20</w:t>
      </w:r>
      <w:r w:rsidR="000D450C">
        <w:rPr>
          <w:rFonts w:ascii="宋体" w:hAnsi="宋体" w:hint="eastAsia"/>
          <w:sz w:val="24"/>
        </w:rPr>
        <w:t>N测量点的</w:t>
      </w:r>
      <w:r w:rsidR="000D450C" w:rsidRPr="00C55B9B">
        <w:rPr>
          <w:rFonts w:ascii="宋体" w:hAnsi="宋体" w:hint="eastAsia"/>
          <w:sz w:val="24"/>
        </w:rPr>
        <w:t>不确定度评定的过程与</w:t>
      </w:r>
      <w:r>
        <w:rPr>
          <w:rFonts w:ascii="宋体" w:hAnsi="宋体" w:hint="eastAsia"/>
          <w:sz w:val="24"/>
        </w:rPr>
        <w:t>10</w:t>
      </w:r>
      <w:r w:rsidR="000D450C" w:rsidRPr="007B4FF6">
        <w:rPr>
          <w:rFonts w:ascii="宋体" w:hAnsi="宋体" w:hint="eastAsia"/>
          <w:sz w:val="24"/>
        </w:rPr>
        <w:t>N</w:t>
      </w:r>
      <w:r w:rsidR="000D450C">
        <w:rPr>
          <w:rFonts w:ascii="宋体" w:hAnsi="宋体" w:hint="eastAsia"/>
          <w:sz w:val="24"/>
        </w:rPr>
        <w:t>测量点的</w:t>
      </w:r>
      <w:r w:rsidR="000D450C" w:rsidRPr="00C55B9B">
        <w:rPr>
          <w:rFonts w:ascii="宋体" w:hAnsi="宋体" w:hint="eastAsia"/>
          <w:sz w:val="24"/>
        </w:rPr>
        <w:t>一致，此处省略其不确定度评定过程，其标准不确定度分别为：</w:t>
      </w:r>
    </w:p>
    <w:p w:rsidR="000D450C" w:rsidRDefault="000D450C" w:rsidP="000D450C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0D450C" w:rsidRDefault="00AC756B" w:rsidP="000D450C">
      <w:pPr>
        <w:spacing w:line="360" w:lineRule="auto"/>
        <w:ind w:left="357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5</w:t>
      </w:r>
      <w:r w:rsidR="000D450C">
        <w:rPr>
          <w:rFonts w:ascii="宋体" w:hAnsi="宋体" w:hint="eastAsia"/>
          <w:sz w:val="24"/>
        </w:rPr>
        <w:t>N标准不确定度一览表</w:t>
      </w:r>
    </w:p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976"/>
        <w:gridCol w:w="1552"/>
        <w:gridCol w:w="1703"/>
        <w:gridCol w:w="1830"/>
      </w:tblGrid>
      <w:tr w:rsidR="000D450C" w:rsidTr="00D0099A">
        <w:trPr>
          <w:trHeight w:val="264"/>
          <w:jc w:val="center"/>
        </w:trPr>
        <w:tc>
          <w:tcPr>
            <w:tcW w:w="1335" w:type="dxa"/>
            <w:vAlign w:val="center"/>
          </w:tcPr>
          <w:p w:rsidR="000D450C" w:rsidRDefault="000D450C" w:rsidP="00D009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分量</w:t>
            </w:r>
            <m:oMath>
              <m:r>
                <w:rPr>
                  <w:rFonts w:ascii="Cambria Math" w:hAnsi="Cambria Math"/>
                  <w:sz w:val="24"/>
                </w:rPr>
                <m:t>u</m:t>
              </m:r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x</m:t>
              </m:r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)</m:t>
              </m:r>
            </m:oMath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不确定度来源</w:t>
            </w:r>
          </w:p>
        </w:tc>
        <w:tc>
          <w:tcPr>
            <w:tcW w:w="1552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标准不确定度分量</w:t>
            </w:r>
          </w:p>
        </w:tc>
        <w:tc>
          <w:tcPr>
            <w:tcW w:w="1703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30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宋体"/>
                        <w:sz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宋体"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宋体"/>
                    <w:sz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宋体"/>
                    <w:sz w:val="24"/>
                  </w:rPr>
                  <m:t>)</m:t>
                </m:r>
              </m:oMath>
            </m:oMathPara>
          </w:p>
        </w:tc>
      </w:tr>
      <w:tr w:rsidR="000D450C" w:rsidTr="00D0099A">
        <w:trPr>
          <w:trHeight w:val="273"/>
          <w:jc w:val="center"/>
        </w:trPr>
        <w:tc>
          <w:tcPr>
            <w:tcW w:w="1335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标准测力仪</w:t>
            </w:r>
          </w:p>
        </w:tc>
        <w:tc>
          <w:tcPr>
            <w:tcW w:w="1552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</w:t>
            </w:r>
            <w:r w:rsidR="00AC756B">
              <w:rPr>
                <w:rFonts w:ascii="宋体" w:hAnsi="宋体" w:hint="eastAsia"/>
                <w:sz w:val="24"/>
              </w:rPr>
              <w:t>002</w:t>
            </w:r>
            <w:r>
              <w:rPr>
                <w:rFonts w:ascii="宋体" w:hAnsi="宋体" w:hint="eastAsia"/>
                <w:sz w:val="24"/>
              </w:rPr>
              <w:t>N</w:t>
            </w:r>
          </w:p>
        </w:tc>
        <w:tc>
          <w:tcPr>
            <w:tcW w:w="1703" w:type="dxa"/>
            <w:vAlign w:val="center"/>
          </w:tcPr>
          <w:p w:rsidR="000D450C" w:rsidRDefault="000D450C" w:rsidP="00AC756B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-0.</w:t>
            </w:r>
            <w:r w:rsidR="00AC756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 w:hint="eastAsia"/>
                <w:sz w:val="24"/>
                <w:vertAlign w:val="superscript"/>
              </w:rPr>
              <w:t>-1</w:t>
            </w:r>
          </w:p>
        </w:tc>
        <w:tc>
          <w:tcPr>
            <w:tcW w:w="1830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0.0002</w:t>
            </w:r>
          </w:p>
        </w:tc>
      </w:tr>
      <w:tr w:rsidR="000D450C" w:rsidTr="00D0099A">
        <w:trPr>
          <w:trHeight w:val="122"/>
          <w:jc w:val="center"/>
        </w:trPr>
        <w:tc>
          <w:tcPr>
            <w:tcW w:w="1335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sz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点荷仪的重复性</w:t>
            </w:r>
          </w:p>
        </w:tc>
        <w:tc>
          <w:tcPr>
            <w:tcW w:w="1552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0.012 </w:t>
            </w:r>
            <w:r w:rsidR="000D450C">
              <w:rPr>
                <w:rFonts w:ascii="宋体" w:hAnsi="宋体" w:hint="eastAsia"/>
                <w:sz w:val="24"/>
              </w:rPr>
              <w:t>N</w:t>
            </w:r>
          </w:p>
        </w:tc>
        <w:tc>
          <w:tcPr>
            <w:tcW w:w="1703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0.1 </w:t>
            </w:r>
            <w:r w:rsidR="000D450C">
              <w:rPr>
                <w:rFonts w:ascii="宋体" w:hAnsi="宋体" w:hint="eastAsia"/>
                <w:sz w:val="24"/>
              </w:rPr>
              <w:t>N</w:t>
            </w:r>
            <w:r w:rsidR="000D450C">
              <w:rPr>
                <w:rFonts w:ascii="宋体" w:hAnsi="宋体" w:hint="eastAsia"/>
                <w:sz w:val="24"/>
                <w:vertAlign w:val="superscript"/>
              </w:rPr>
              <w:t>-1</w:t>
            </w:r>
          </w:p>
        </w:tc>
        <w:tc>
          <w:tcPr>
            <w:tcW w:w="1830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0.0012</w:t>
            </w:r>
          </w:p>
        </w:tc>
      </w:tr>
    </w:tbl>
    <w:p w:rsidR="000D450C" w:rsidRDefault="00AC756B" w:rsidP="000D450C">
      <w:pPr>
        <w:spacing w:line="360" w:lineRule="auto"/>
        <w:ind w:left="357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0D450C">
        <w:rPr>
          <w:rFonts w:ascii="宋体" w:hAnsi="宋体" w:hint="eastAsia"/>
          <w:sz w:val="24"/>
        </w:rPr>
        <w:t>N标准不确定度一览表</w:t>
      </w:r>
    </w:p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976"/>
        <w:gridCol w:w="1552"/>
        <w:gridCol w:w="1703"/>
        <w:gridCol w:w="1830"/>
      </w:tblGrid>
      <w:tr w:rsidR="000D450C" w:rsidTr="00D0099A">
        <w:trPr>
          <w:trHeight w:val="264"/>
          <w:jc w:val="center"/>
        </w:trPr>
        <w:tc>
          <w:tcPr>
            <w:tcW w:w="1335" w:type="dxa"/>
            <w:vAlign w:val="center"/>
          </w:tcPr>
          <w:p w:rsidR="000D450C" w:rsidRDefault="000D450C" w:rsidP="00D009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分量</w:t>
            </w:r>
            <m:oMath>
              <m:r>
                <w:rPr>
                  <w:rFonts w:ascii="Cambria Math" w:hAnsi="Cambria Math"/>
                  <w:sz w:val="24"/>
                </w:rPr>
                <m:t>u</m:t>
              </m:r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x</m:t>
              </m:r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)</m:t>
              </m:r>
            </m:oMath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不确定度来源</w:t>
            </w:r>
          </w:p>
        </w:tc>
        <w:tc>
          <w:tcPr>
            <w:tcW w:w="1552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标准不确定度分量</w:t>
            </w:r>
          </w:p>
        </w:tc>
        <w:tc>
          <w:tcPr>
            <w:tcW w:w="1703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30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宋体"/>
                        <w:sz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宋体"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宋体"/>
                    <w:sz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宋体"/>
                    <w:sz w:val="24"/>
                  </w:rPr>
                  <m:t>)</m:t>
                </m:r>
              </m:oMath>
            </m:oMathPara>
          </w:p>
        </w:tc>
      </w:tr>
      <w:tr w:rsidR="000D450C" w:rsidTr="00D0099A">
        <w:trPr>
          <w:trHeight w:val="273"/>
          <w:jc w:val="center"/>
        </w:trPr>
        <w:tc>
          <w:tcPr>
            <w:tcW w:w="1335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标准测力仪</w:t>
            </w:r>
          </w:p>
        </w:tc>
        <w:tc>
          <w:tcPr>
            <w:tcW w:w="1552" w:type="dxa"/>
            <w:vAlign w:val="center"/>
          </w:tcPr>
          <w:p w:rsidR="000D450C" w:rsidRDefault="000D450C" w:rsidP="00AC756B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</w:t>
            </w:r>
            <w:r w:rsidR="00AC756B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N</w:t>
            </w:r>
          </w:p>
        </w:tc>
        <w:tc>
          <w:tcPr>
            <w:tcW w:w="1703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-0.1</w:t>
            </w:r>
            <w:r w:rsidR="000D450C">
              <w:rPr>
                <w:rFonts w:ascii="宋体" w:hAnsi="宋体" w:hint="eastAsia"/>
                <w:sz w:val="24"/>
              </w:rPr>
              <w:t>N</w:t>
            </w:r>
            <w:r w:rsidR="000D450C">
              <w:rPr>
                <w:rFonts w:ascii="宋体" w:hAnsi="宋体" w:hint="eastAsia"/>
                <w:sz w:val="24"/>
                <w:vertAlign w:val="superscript"/>
              </w:rPr>
              <w:t>-1</w:t>
            </w:r>
          </w:p>
        </w:tc>
        <w:tc>
          <w:tcPr>
            <w:tcW w:w="1830" w:type="dxa"/>
            <w:vAlign w:val="center"/>
          </w:tcPr>
          <w:p w:rsidR="000D450C" w:rsidRDefault="000D450C" w:rsidP="00AC756B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0.000</w:t>
            </w:r>
            <w:r w:rsidR="00AC756B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D450C" w:rsidTr="00D0099A">
        <w:trPr>
          <w:trHeight w:val="122"/>
          <w:jc w:val="center"/>
        </w:trPr>
        <w:tc>
          <w:tcPr>
            <w:tcW w:w="1335" w:type="dxa"/>
            <w:vAlign w:val="center"/>
          </w:tcPr>
          <w:p w:rsidR="000D450C" w:rsidRDefault="00D617E4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宋体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sz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76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点荷仪的重复性</w:t>
            </w:r>
          </w:p>
        </w:tc>
        <w:tc>
          <w:tcPr>
            <w:tcW w:w="1552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0.012 </w:t>
            </w:r>
            <w:r w:rsidR="000D450C">
              <w:rPr>
                <w:rFonts w:ascii="宋体" w:hAnsi="宋体" w:hint="eastAsia"/>
                <w:sz w:val="24"/>
              </w:rPr>
              <w:t>N</w:t>
            </w:r>
          </w:p>
        </w:tc>
        <w:tc>
          <w:tcPr>
            <w:tcW w:w="1703" w:type="dxa"/>
            <w:vAlign w:val="center"/>
          </w:tcPr>
          <w:p w:rsidR="000D450C" w:rsidRDefault="00AC756B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0.1 </w:t>
            </w:r>
            <w:r w:rsidR="000D450C">
              <w:rPr>
                <w:rFonts w:ascii="宋体" w:hAnsi="宋体" w:hint="eastAsia"/>
                <w:sz w:val="24"/>
              </w:rPr>
              <w:t>N</w:t>
            </w:r>
            <w:r w:rsidR="000D450C">
              <w:rPr>
                <w:rFonts w:ascii="宋体" w:hAnsi="宋体" w:hint="eastAsia"/>
                <w:sz w:val="24"/>
                <w:vertAlign w:val="superscript"/>
              </w:rPr>
              <w:t>-1</w:t>
            </w:r>
          </w:p>
        </w:tc>
        <w:tc>
          <w:tcPr>
            <w:tcW w:w="1830" w:type="dxa"/>
            <w:vAlign w:val="center"/>
          </w:tcPr>
          <w:p w:rsidR="000D450C" w:rsidRDefault="000D450C" w:rsidP="00D0099A">
            <w:pPr>
              <w:spacing w:line="360" w:lineRule="auto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0.0012</w:t>
            </w:r>
          </w:p>
        </w:tc>
      </w:tr>
    </w:tbl>
    <w:p w:rsidR="000D450C" w:rsidRPr="00420803" w:rsidRDefault="000D450C" w:rsidP="000D450C">
      <w:pPr>
        <w:spacing w:line="360" w:lineRule="auto"/>
        <w:rPr>
          <w:rFonts w:ascii="宋体" w:hAnsi="宋体"/>
          <w:sz w:val="24"/>
        </w:rPr>
      </w:pPr>
    </w:p>
    <w:p w:rsidR="000D450C" w:rsidRDefault="00AC756B" w:rsidP="000D450C">
      <w:pPr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A.6 </w:t>
      </w:r>
      <w:r w:rsidR="000D450C">
        <w:rPr>
          <w:rFonts w:ascii="宋体" w:hAnsi="宋体" w:hint="eastAsia"/>
          <w:sz w:val="24"/>
        </w:rPr>
        <w:t>合成标准不确定度</w:t>
      </w:r>
    </w:p>
    <w:p w:rsidR="000D450C" w:rsidRDefault="000D450C" w:rsidP="000D450C">
      <w:pPr>
        <w:spacing w:line="360" w:lineRule="auto"/>
        <w:ind w:left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各分量彼此独立，互不相关，则：</w:t>
      </w:r>
    </w:p>
    <w:p w:rsidR="000D450C" w:rsidRDefault="00D617E4" w:rsidP="000D450C">
      <w:pPr>
        <w:spacing w:line="360" w:lineRule="auto"/>
        <w:ind w:left="357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宋体"/>
                  <w:sz w:val="24"/>
                </w:rPr>
              </m:ctrlPr>
            </m:sSubPr>
            <m:e>
              <m:r>
                <w:rPr>
                  <w:rFonts w:ascii="Cambria Math" w:hAnsi="宋体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宋体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宋体"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宋体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宋体"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宋体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宋体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24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宋体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宋体"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宋体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宋体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24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宋体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宋体"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宋体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宋体"/>
                          <w:sz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24"/>
                        </w:rPr>
                        <m:t>0.0002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宋体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宋体"/>
                          <w:sz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24"/>
                        </w:rPr>
                        <m:t>0.0012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宋体"/>
                      <w:sz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宋体"/>
              <w:sz w:val="24"/>
            </w:rPr>
            <m:t>=0.13%</m:t>
          </m:r>
        </m:oMath>
      </m:oMathPara>
    </w:p>
    <w:p w:rsidR="000D450C" w:rsidRDefault="00AC756B" w:rsidP="000D450C">
      <w:pPr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A.7</w:t>
      </w:r>
      <w:r w:rsidR="000D450C">
        <w:rPr>
          <w:rFonts w:ascii="宋体" w:hAnsi="宋体" w:hint="eastAsia"/>
          <w:sz w:val="24"/>
        </w:rPr>
        <w:t>相对扩展不确定度</w:t>
      </w:r>
    </w:p>
    <w:p w:rsidR="000D450C" w:rsidRDefault="000D450C" w:rsidP="000D45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</w:t>
      </w:r>
      <m:oMath>
        <m:r>
          <w:rPr>
            <w:rFonts w:ascii="Cambria Math" w:hAnsi="宋体"/>
            <w:sz w:val="24"/>
          </w:rPr>
          <m:t>k</m:t>
        </m:r>
        <m:r>
          <m:rPr>
            <m:sty m:val="p"/>
          </m:rPr>
          <w:rPr>
            <w:rFonts w:ascii="Cambria Math" w:hAnsi="宋体"/>
            <w:sz w:val="24"/>
          </w:rPr>
          <m:t>=2</m:t>
        </m:r>
      </m:oMath>
      <w:r>
        <w:rPr>
          <w:rFonts w:ascii="宋体" w:hAnsi="宋体" w:hint="eastAsia"/>
          <w:sz w:val="24"/>
        </w:rPr>
        <w:t xml:space="preserve"> 则：</w:t>
      </w:r>
      <m:oMath>
        <m:sSub>
          <m:sSubPr>
            <m:ctrlPr>
              <w:rPr>
                <w:rFonts w:ascii="Cambria Math" w:hAnsi="宋体"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宋体"/>
                <w:sz w:val="24"/>
              </w:rPr>
              <m:t>rel</m:t>
            </m:r>
          </m:sub>
        </m:sSub>
        <m:r>
          <m:rPr>
            <m:sty m:val="p"/>
          </m:rPr>
          <w:rPr>
            <w:rFonts w:ascii="Cambria Math" w:hAnsi="宋体"/>
            <w:sz w:val="24"/>
          </w:rPr>
          <m:t>=0.26%</m:t>
        </m:r>
      </m:oMath>
      <w:r>
        <w:rPr>
          <w:rFonts w:ascii="宋体" w:hAnsi="宋体" w:hint="eastAsia"/>
          <w:sz w:val="24"/>
        </w:rPr>
        <w:t xml:space="preserve"> </w:t>
      </w:r>
    </w:p>
    <w:bookmarkEnd w:id="184"/>
    <w:bookmarkEnd w:id="189"/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</w:p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</w:p>
    <w:bookmarkEnd w:id="190"/>
    <w:bookmarkEnd w:id="191"/>
    <w:bookmarkEnd w:id="192"/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</w:p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</w:p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</w:p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</w:p>
    <w:p w:rsidR="001247AF" w:rsidRPr="00A035E2" w:rsidRDefault="001247AF" w:rsidP="001247AF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</w:p>
    <w:p w:rsidR="00831F12" w:rsidRDefault="00831F12">
      <w:pPr>
        <w:widowControl/>
        <w:jc w:val="left"/>
        <w:rPr>
          <w:rFonts w:ascii="宋体"/>
          <w:color w:val="000000"/>
          <w:kern w:val="0"/>
        </w:rPr>
      </w:pPr>
      <w:r>
        <w:rPr>
          <w:color w:val="000000"/>
        </w:rPr>
        <w:br w:type="page"/>
      </w:r>
    </w:p>
    <w:p w:rsidR="0083361A" w:rsidRPr="0088462D" w:rsidRDefault="00C53776" w:rsidP="0088462D">
      <w:pPr>
        <w:keepNext/>
        <w:keepLines/>
        <w:spacing w:line="360" w:lineRule="auto"/>
        <w:outlineLvl w:val="0"/>
        <w:rPr>
          <w:rFonts w:ascii="黑体" w:eastAsia="黑体"/>
          <w:bCs/>
          <w:kern w:val="44"/>
          <w:sz w:val="28"/>
          <w:szCs w:val="28"/>
        </w:rPr>
      </w:pPr>
      <w:bookmarkStart w:id="206" w:name="_Toc206489200"/>
      <w:r w:rsidRPr="0088462D">
        <w:rPr>
          <w:rFonts w:ascii="黑体" w:eastAsia="黑体" w:hint="eastAsia"/>
          <w:bCs/>
          <w:kern w:val="44"/>
          <w:sz w:val="28"/>
          <w:szCs w:val="28"/>
        </w:rPr>
        <w:lastRenderedPageBreak/>
        <w:t>附录</w:t>
      </w:r>
      <w:bookmarkEnd w:id="185"/>
      <w:bookmarkEnd w:id="186"/>
      <w:bookmarkEnd w:id="187"/>
      <w:r w:rsidR="00831F12" w:rsidRPr="0088462D">
        <w:rPr>
          <w:rFonts w:ascii="黑体" w:eastAsia="黑体" w:hint="eastAsia"/>
          <w:bCs/>
          <w:kern w:val="44"/>
          <w:sz w:val="28"/>
          <w:szCs w:val="28"/>
        </w:rPr>
        <w:t>B</w:t>
      </w:r>
      <w:r w:rsidR="003524EC" w:rsidRPr="0088462D">
        <w:rPr>
          <w:rFonts w:ascii="黑体" w:eastAsia="黑体" w:hint="eastAsia"/>
          <w:bCs/>
          <w:kern w:val="44"/>
          <w:sz w:val="28"/>
          <w:szCs w:val="28"/>
        </w:rPr>
        <w:t xml:space="preserve"> </w:t>
      </w:r>
      <w:r w:rsidRPr="0088462D">
        <w:rPr>
          <w:rFonts w:ascii="黑体" w:eastAsia="黑体" w:hint="eastAsia"/>
          <w:bCs/>
          <w:kern w:val="44"/>
          <w:sz w:val="28"/>
          <w:szCs w:val="28"/>
        </w:rPr>
        <w:t>原始记录格式</w:t>
      </w:r>
      <w:bookmarkEnd w:id="206"/>
    </w:p>
    <w:p w:rsidR="00E1275F" w:rsidRDefault="00B81655" w:rsidP="00E1275F">
      <w:pPr>
        <w:jc w:val="center"/>
        <w:rPr>
          <w:rFonts w:ascii="黑体" w:eastAsia="黑体" w:hAnsi="黑体"/>
          <w:sz w:val="24"/>
          <w:szCs w:val="22"/>
        </w:rPr>
      </w:pPr>
      <w:bookmarkStart w:id="207" w:name="OLE_LINK104"/>
      <w:bookmarkStart w:id="208" w:name="OLE_LINK108"/>
      <w:r>
        <w:rPr>
          <w:rFonts w:ascii="黑体" w:eastAsia="黑体" w:hAnsi="黑体" w:hint="eastAsia"/>
          <w:sz w:val="28"/>
          <w:szCs w:val="22"/>
        </w:rPr>
        <w:t>单向</w:t>
      </w:r>
      <w:r w:rsidR="00E1275F">
        <w:rPr>
          <w:rFonts w:ascii="黑体" w:eastAsia="黑体" w:hAnsi="黑体" w:hint="eastAsia"/>
          <w:sz w:val="28"/>
          <w:szCs w:val="22"/>
        </w:rPr>
        <w:t>刮漆试验仪</w:t>
      </w:r>
      <w:bookmarkEnd w:id="207"/>
      <w:bookmarkEnd w:id="208"/>
      <w:r w:rsidR="00E1275F">
        <w:rPr>
          <w:rFonts w:ascii="黑体" w:eastAsia="黑体" w:hAnsi="黑体" w:hint="eastAsia"/>
          <w:sz w:val="28"/>
          <w:szCs w:val="22"/>
        </w:rPr>
        <w:t>校准记录（推荐）格式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564"/>
        <w:gridCol w:w="6"/>
        <w:gridCol w:w="621"/>
        <w:gridCol w:w="326"/>
        <w:gridCol w:w="1070"/>
        <w:gridCol w:w="517"/>
        <w:gridCol w:w="646"/>
        <w:gridCol w:w="687"/>
        <w:gridCol w:w="245"/>
        <w:gridCol w:w="1314"/>
        <w:gridCol w:w="142"/>
        <w:gridCol w:w="1729"/>
      </w:tblGrid>
      <w:tr w:rsidR="00E1275F" w:rsidTr="00C126FA">
        <w:trPr>
          <w:trHeight w:val="454"/>
        </w:trPr>
        <w:tc>
          <w:tcPr>
            <w:tcW w:w="1095" w:type="dxa"/>
            <w:gridSpan w:val="3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被检单位</w:t>
            </w:r>
          </w:p>
        </w:tc>
        <w:tc>
          <w:tcPr>
            <w:tcW w:w="4112" w:type="dxa"/>
            <w:gridSpan w:val="7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记录编号</w:t>
            </w:r>
          </w:p>
        </w:tc>
        <w:tc>
          <w:tcPr>
            <w:tcW w:w="1729" w:type="dxa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</w:tr>
      <w:tr w:rsidR="00E1275F" w:rsidTr="00C126FA">
        <w:trPr>
          <w:trHeight w:val="454"/>
        </w:trPr>
        <w:tc>
          <w:tcPr>
            <w:tcW w:w="525" w:type="dxa"/>
            <w:vMerge w:val="restart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</w:t>
            </w:r>
          </w:p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</w:t>
            </w:r>
          </w:p>
        </w:tc>
        <w:tc>
          <w:tcPr>
            <w:tcW w:w="1191" w:type="dxa"/>
            <w:gridSpan w:val="3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3491" w:type="dxa"/>
            <w:gridSpan w:val="6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1729" w:type="dxa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275F" w:rsidTr="00C126FA">
        <w:trPr>
          <w:trHeight w:val="454"/>
        </w:trPr>
        <w:tc>
          <w:tcPr>
            <w:tcW w:w="525" w:type="dxa"/>
            <w:vMerge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生产厂</w:t>
            </w:r>
          </w:p>
        </w:tc>
        <w:tc>
          <w:tcPr>
            <w:tcW w:w="3491" w:type="dxa"/>
            <w:gridSpan w:val="6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出厂编号</w:t>
            </w:r>
          </w:p>
        </w:tc>
        <w:tc>
          <w:tcPr>
            <w:tcW w:w="1729" w:type="dxa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275F" w:rsidTr="00C126FA">
        <w:trPr>
          <w:trHeight w:val="454"/>
        </w:trPr>
        <w:tc>
          <w:tcPr>
            <w:tcW w:w="525" w:type="dxa"/>
            <w:vMerge w:val="restart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</w:t>
            </w:r>
          </w:p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</w:t>
            </w:r>
          </w:p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</w:t>
            </w:r>
          </w:p>
        </w:tc>
        <w:tc>
          <w:tcPr>
            <w:tcW w:w="1191" w:type="dxa"/>
            <w:gridSpan w:val="3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396" w:type="dxa"/>
            <w:gridSpan w:val="2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1163" w:type="dxa"/>
            <w:gridSpan w:val="2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仪器编号</w:t>
            </w:r>
          </w:p>
        </w:tc>
        <w:tc>
          <w:tcPr>
            <w:tcW w:w="2388" w:type="dxa"/>
            <w:gridSpan w:val="4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不确定度/或准确度</w:t>
            </w:r>
          </w:p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等级/或最大允许误差</w:t>
            </w:r>
          </w:p>
        </w:tc>
        <w:tc>
          <w:tcPr>
            <w:tcW w:w="1729" w:type="dxa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证书编号</w:t>
            </w:r>
          </w:p>
        </w:tc>
      </w:tr>
      <w:tr w:rsidR="00E1275F" w:rsidTr="00C126FA">
        <w:trPr>
          <w:trHeight w:val="454"/>
        </w:trPr>
        <w:tc>
          <w:tcPr>
            <w:tcW w:w="525" w:type="dxa"/>
            <w:vMerge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</w:tr>
      <w:tr w:rsidR="00E1275F" w:rsidTr="00C126FA">
        <w:trPr>
          <w:trHeight w:val="454"/>
        </w:trPr>
        <w:tc>
          <w:tcPr>
            <w:tcW w:w="525" w:type="dxa"/>
            <w:vMerge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1275F" w:rsidRDefault="00E1275F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</w:tr>
      <w:tr w:rsidR="00E1275F" w:rsidTr="00C126FA">
        <w:trPr>
          <w:trHeight w:val="454"/>
        </w:trPr>
        <w:tc>
          <w:tcPr>
            <w:tcW w:w="1089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技术依据</w:t>
            </w:r>
          </w:p>
        </w:tc>
        <w:tc>
          <w:tcPr>
            <w:tcW w:w="7303" w:type="dxa"/>
            <w:gridSpan w:val="11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</w:p>
        </w:tc>
      </w:tr>
      <w:tr w:rsidR="00E1275F" w:rsidTr="00C126FA">
        <w:trPr>
          <w:trHeight w:val="403"/>
        </w:trPr>
        <w:tc>
          <w:tcPr>
            <w:tcW w:w="1089" w:type="dxa"/>
            <w:gridSpan w:val="2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环境条件</w:t>
            </w:r>
          </w:p>
        </w:tc>
        <w:tc>
          <w:tcPr>
            <w:tcW w:w="7303" w:type="dxa"/>
            <w:gridSpan w:val="11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温度：      ℃ ；相对湿度：     %</w:t>
            </w:r>
          </w:p>
        </w:tc>
      </w:tr>
      <w:tr w:rsidR="00E1275F" w:rsidTr="00C126FA">
        <w:trPr>
          <w:trHeight w:val="403"/>
        </w:trPr>
        <w:tc>
          <w:tcPr>
            <w:tcW w:w="8392" w:type="dxa"/>
            <w:gridSpan w:val="13"/>
            <w:vAlign w:val="center"/>
          </w:tcPr>
          <w:p w:rsidR="00E1275F" w:rsidRDefault="00E1275F" w:rsidP="00C126FA">
            <w:pPr>
              <w:rPr>
                <w:rFonts w:ascii="宋体" w:hAnsi="宋体"/>
                <w:szCs w:val="21"/>
              </w:rPr>
            </w:pPr>
            <w:bookmarkStart w:id="209" w:name="OLE_LINK109"/>
            <w:r>
              <w:rPr>
                <w:rFonts w:ascii="宋体" w:hAnsi="宋体" w:hint="eastAsia"/>
                <w:szCs w:val="21"/>
              </w:rPr>
              <w:t>1、</w:t>
            </w:r>
            <w:r w:rsidR="00EA56E3">
              <w:rPr>
                <w:rFonts w:ascii="宋体" w:hAnsi="宋体" w:hint="eastAsia"/>
                <w:szCs w:val="21"/>
              </w:rPr>
              <w:t>一般检查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□符合，□不符合</w:t>
            </w:r>
          </w:p>
        </w:tc>
      </w:tr>
      <w:tr w:rsidR="00E1275F" w:rsidTr="00C126FA">
        <w:trPr>
          <w:trHeight w:val="403"/>
        </w:trPr>
        <w:tc>
          <w:tcPr>
            <w:tcW w:w="8392" w:type="dxa"/>
            <w:gridSpan w:val="13"/>
            <w:vAlign w:val="center"/>
          </w:tcPr>
          <w:p w:rsidR="00E1275F" w:rsidRPr="00CF1F1E" w:rsidRDefault="00CA62C3" w:rsidP="00CA6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E1275F" w:rsidRPr="00CF1F1E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测量结果</w:t>
            </w:r>
          </w:p>
        </w:tc>
      </w:tr>
      <w:tr w:rsidR="00CA62C3" w:rsidTr="00CA62C3">
        <w:trPr>
          <w:trHeight w:val="403"/>
        </w:trPr>
        <w:tc>
          <w:tcPr>
            <w:tcW w:w="2042" w:type="dxa"/>
            <w:gridSpan w:val="5"/>
            <w:vMerge w:val="restart"/>
            <w:vAlign w:val="center"/>
          </w:tcPr>
          <w:p w:rsidR="00CA62C3" w:rsidRPr="00CF1F1E" w:rsidRDefault="00CA62C3" w:rsidP="00C126FA">
            <w:pPr>
              <w:ind w:firstLineChars="150" w:firstLine="315"/>
              <w:rPr>
                <w:rFonts w:ascii="宋体" w:hAnsi="宋体"/>
                <w:szCs w:val="21"/>
              </w:rPr>
            </w:pPr>
            <w:bookmarkStart w:id="210" w:name="_Hlk205824817"/>
            <w:bookmarkStart w:id="211" w:name="_Hlk205825094"/>
            <w:r>
              <w:rPr>
                <w:rFonts w:ascii="宋体" w:hAnsi="宋体" w:hint="eastAsia"/>
                <w:szCs w:val="21"/>
              </w:rPr>
              <w:t>移动距离</w:t>
            </w:r>
            <w:r w:rsidRPr="00CF1F1E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mm</w:t>
            </w:r>
            <w:r w:rsidRPr="00CF1F1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bookmarkStart w:id="212" w:name="OLE_LINK91"/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  <w:bookmarkStart w:id="213" w:name="OLE_LINK96"/>
            <w:r>
              <w:rPr>
                <w:rFonts w:ascii="宋体" w:hAnsi="宋体"/>
                <w:szCs w:val="21"/>
              </w:rPr>
              <w:t>平均值</w:t>
            </w:r>
            <w:bookmarkEnd w:id="213"/>
          </w:p>
        </w:tc>
      </w:tr>
      <w:bookmarkEnd w:id="212"/>
      <w:tr w:rsidR="00CA62C3" w:rsidTr="00CA62C3">
        <w:trPr>
          <w:trHeight w:val="403"/>
        </w:trPr>
        <w:tc>
          <w:tcPr>
            <w:tcW w:w="2042" w:type="dxa"/>
            <w:gridSpan w:val="5"/>
            <w:vMerge/>
            <w:vAlign w:val="center"/>
          </w:tcPr>
          <w:p w:rsidR="00CA62C3" w:rsidRPr="00CF1F1E" w:rsidRDefault="00CA62C3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210"/>
      <w:tr w:rsidR="00CA62C3" w:rsidTr="00CA62C3">
        <w:trPr>
          <w:trHeight w:val="403"/>
        </w:trPr>
        <w:tc>
          <w:tcPr>
            <w:tcW w:w="2042" w:type="dxa"/>
            <w:gridSpan w:val="5"/>
            <w:vMerge w:val="restart"/>
            <w:vAlign w:val="center"/>
          </w:tcPr>
          <w:p w:rsidR="00CA62C3" w:rsidRDefault="00CA62C3" w:rsidP="00EA56E3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移动时间（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  <w:bookmarkStart w:id="214" w:name="OLE_LINK97"/>
            <w:r>
              <w:rPr>
                <w:rFonts w:ascii="宋体" w:hAnsi="宋体"/>
                <w:szCs w:val="21"/>
              </w:rPr>
              <w:t>平均值</w:t>
            </w:r>
            <w:bookmarkEnd w:id="214"/>
          </w:p>
        </w:tc>
      </w:tr>
      <w:tr w:rsidR="00CA62C3" w:rsidTr="00CA62C3">
        <w:trPr>
          <w:trHeight w:val="403"/>
        </w:trPr>
        <w:tc>
          <w:tcPr>
            <w:tcW w:w="2042" w:type="dxa"/>
            <w:gridSpan w:val="5"/>
            <w:vMerge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2C3" w:rsidTr="00CA62C3">
        <w:trPr>
          <w:trHeight w:val="403"/>
        </w:trPr>
        <w:tc>
          <w:tcPr>
            <w:tcW w:w="2042" w:type="dxa"/>
            <w:gridSpan w:val="5"/>
            <w:vMerge w:val="restart"/>
            <w:vAlign w:val="center"/>
          </w:tcPr>
          <w:p w:rsidR="00CA62C3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bookmarkStart w:id="215" w:name="_Hlk205825146"/>
            <w:r>
              <w:rPr>
                <w:rFonts w:ascii="宋体" w:hAnsi="宋体" w:hint="eastAsia"/>
                <w:szCs w:val="21"/>
              </w:rPr>
              <w:t>速度</w:t>
            </w:r>
          </w:p>
          <w:p w:rsidR="00CA62C3" w:rsidRDefault="00CA62C3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（mm/min）</w:t>
            </w: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EA5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  <w:bookmarkStart w:id="216" w:name="OLE_LINK106"/>
            <w:r>
              <w:rPr>
                <w:rFonts w:ascii="宋体" w:hAnsi="宋体"/>
                <w:szCs w:val="21"/>
              </w:rPr>
              <w:t>平均值</w:t>
            </w:r>
            <w:bookmarkEnd w:id="216"/>
          </w:p>
        </w:tc>
      </w:tr>
      <w:bookmarkEnd w:id="215"/>
      <w:tr w:rsidR="00CA62C3" w:rsidTr="00CA62C3">
        <w:trPr>
          <w:trHeight w:val="403"/>
        </w:trPr>
        <w:tc>
          <w:tcPr>
            <w:tcW w:w="2042" w:type="dxa"/>
            <w:gridSpan w:val="5"/>
            <w:vMerge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211"/>
      <w:tr w:rsidR="00CA62C3" w:rsidTr="00CA62C3">
        <w:trPr>
          <w:trHeight w:val="403"/>
        </w:trPr>
        <w:tc>
          <w:tcPr>
            <w:tcW w:w="2042" w:type="dxa"/>
            <w:gridSpan w:val="5"/>
            <w:vMerge w:val="restart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刮针直径</w:t>
            </w:r>
            <w:bookmarkStart w:id="217" w:name="OLE_LINK132"/>
            <w:proofErr w:type="gramEnd"/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mm</w:t>
            </w:r>
            <w:r>
              <w:rPr>
                <w:rFonts w:ascii="宋体" w:hAnsi="宋体"/>
                <w:szCs w:val="21"/>
              </w:rPr>
              <w:t>）</w:t>
            </w:r>
            <w:bookmarkEnd w:id="217"/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0°</w:t>
            </w: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  <w:r>
              <w:rPr>
                <w:color w:val="000000"/>
              </w:rPr>
              <w:t>120</w:t>
            </w:r>
            <w:r>
              <w:rPr>
                <w:rFonts w:hint="eastAsia"/>
                <w:color w:val="000000"/>
              </w:rPr>
              <w:t>°</w:t>
            </w: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  <w:r>
              <w:rPr>
                <w:color w:val="000000"/>
              </w:rPr>
              <w:t>2</w:t>
            </w:r>
            <w:bookmarkStart w:id="218" w:name="OLE_LINK100"/>
            <w:bookmarkStart w:id="219" w:name="OLE_LINK101"/>
            <w:r>
              <w:rPr>
                <w:color w:val="000000"/>
              </w:rPr>
              <w:t>4</w:t>
            </w:r>
            <w:bookmarkEnd w:id="218"/>
            <w:r>
              <w:rPr>
                <w:color w:val="000000"/>
              </w:rPr>
              <w:t>0</w:t>
            </w:r>
            <w:bookmarkEnd w:id="219"/>
            <w:r>
              <w:rPr>
                <w:rFonts w:hint="eastAsia"/>
                <w:color w:val="000000"/>
              </w:rPr>
              <w:t>°</w:t>
            </w: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平均值</w:t>
            </w:r>
          </w:p>
        </w:tc>
      </w:tr>
      <w:tr w:rsidR="00CA62C3" w:rsidTr="00CA62C3">
        <w:trPr>
          <w:trHeight w:val="403"/>
        </w:trPr>
        <w:tc>
          <w:tcPr>
            <w:tcW w:w="2042" w:type="dxa"/>
            <w:gridSpan w:val="5"/>
            <w:vMerge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</w:tr>
      <w:tr w:rsidR="00CA62C3" w:rsidTr="00CA62C3">
        <w:trPr>
          <w:trHeight w:val="403"/>
        </w:trPr>
        <w:tc>
          <w:tcPr>
            <w:tcW w:w="2042" w:type="dxa"/>
            <w:gridSpan w:val="5"/>
            <w:vMerge w:val="restart"/>
            <w:vAlign w:val="center"/>
          </w:tcPr>
          <w:p w:rsidR="00CA62C3" w:rsidRDefault="00CA62C3" w:rsidP="00CA62C3">
            <w:pPr>
              <w:jc w:val="center"/>
              <w:rPr>
                <w:rFonts w:ascii="宋体" w:hAnsi="宋体"/>
                <w:szCs w:val="21"/>
              </w:rPr>
            </w:pPr>
            <w:bookmarkStart w:id="220" w:name="_Hlk205825275"/>
            <w:r>
              <w:rPr>
                <w:rFonts w:hint="eastAsia"/>
                <w:color w:val="000000"/>
              </w:rPr>
              <w:t>试验电压</w:t>
            </w:r>
            <w:bookmarkStart w:id="221" w:name="OLE_LINK140"/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szCs w:val="21"/>
              </w:rPr>
              <w:t>）</w:t>
            </w:r>
            <w:bookmarkEnd w:id="221"/>
          </w:p>
        </w:tc>
        <w:tc>
          <w:tcPr>
            <w:tcW w:w="1587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33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平均值</w:t>
            </w:r>
          </w:p>
        </w:tc>
      </w:tr>
      <w:bookmarkEnd w:id="220"/>
      <w:tr w:rsidR="00CA62C3" w:rsidTr="00CA62C3">
        <w:trPr>
          <w:trHeight w:val="403"/>
        </w:trPr>
        <w:tc>
          <w:tcPr>
            <w:tcW w:w="2042" w:type="dxa"/>
            <w:gridSpan w:val="5"/>
            <w:vMerge/>
            <w:vAlign w:val="center"/>
          </w:tcPr>
          <w:p w:rsidR="00CA62C3" w:rsidRDefault="00CA62C3">
            <w:pPr>
              <w:jc w:val="center"/>
              <w:rPr>
                <w:color w:val="00000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</w:tr>
      <w:tr w:rsidR="00CA62C3" w:rsidTr="00CA62C3">
        <w:trPr>
          <w:trHeight w:val="403"/>
        </w:trPr>
        <w:tc>
          <w:tcPr>
            <w:tcW w:w="2042" w:type="dxa"/>
            <w:gridSpan w:val="5"/>
            <w:vMerge w:val="restart"/>
            <w:vAlign w:val="center"/>
          </w:tcPr>
          <w:p w:rsidR="00CA62C3" w:rsidRDefault="00CA62C3" w:rsidP="00CA62C3">
            <w:pPr>
              <w:jc w:val="center"/>
              <w:rPr>
                <w:color w:val="000000"/>
              </w:rPr>
            </w:pPr>
            <w:bookmarkStart w:id="222" w:name="_Hlk205825284"/>
            <w:r>
              <w:rPr>
                <w:rFonts w:hint="eastAsia"/>
                <w:color w:val="000000"/>
              </w:rPr>
              <w:t>短路电流</w:t>
            </w:r>
            <w:r>
              <w:rPr>
                <w:rFonts w:ascii="宋体" w:hAnsi="宋体"/>
                <w:szCs w:val="21"/>
              </w:rPr>
              <w:t>（</w:t>
            </w:r>
            <w:bookmarkStart w:id="223" w:name="OLE_LINK133"/>
            <w:bookmarkStart w:id="224" w:name="OLE_LINK134"/>
            <w:r>
              <w:rPr>
                <w:rFonts w:ascii="宋体" w:hAnsi="宋体" w:hint="eastAsia"/>
                <w:szCs w:val="21"/>
              </w:rPr>
              <w:t>m</w:t>
            </w:r>
            <w:bookmarkEnd w:id="223"/>
            <w:bookmarkEnd w:id="224"/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587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33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平均值</w:t>
            </w:r>
          </w:p>
        </w:tc>
      </w:tr>
      <w:bookmarkEnd w:id="222"/>
      <w:tr w:rsidR="00CA62C3" w:rsidTr="00CA62C3">
        <w:trPr>
          <w:trHeight w:val="403"/>
        </w:trPr>
        <w:tc>
          <w:tcPr>
            <w:tcW w:w="2042" w:type="dxa"/>
            <w:gridSpan w:val="5"/>
            <w:vMerge/>
            <w:vAlign w:val="center"/>
          </w:tcPr>
          <w:p w:rsidR="00CA62C3" w:rsidRDefault="00CA62C3">
            <w:pPr>
              <w:jc w:val="center"/>
              <w:rPr>
                <w:color w:val="00000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</w:tr>
      <w:tr w:rsidR="00CA62C3" w:rsidTr="00CA62C3">
        <w:trPr>
          <w:trHeight w:val="403"/>
        </w:trPr>
        <w:tc>
          <w:tcPr>
            <w:tcW w:w="2042" w:type="dxa"/>
            <w:gridSpan w:val="5"/>
            <w:vMerge w:val="restart"/>
            <w:vAlign w:val="center"/>
          </w:tcPr>
          <w:p w:rsidR="00CA62C3" w:rsidRDefault="00CA62C3">
            <w:pPr>
              <w:jc w:val="center"/>
              <w:rPr>
                <w:color w:val="000000"/>
              </w:rPr>
            </w:pPr>
            <w:bookmarkStart w:id="225" w:name="OLE_LINK112"/>
            <w:bookmarkStart w:id="226" w:name="OLE_LINK113"/>
            <w:r>
              <w:rPr>
                <w:rFonts w:hint="eastAsia"/>
                <w:color w:val="000000"/>
              </w:rPr>
              <w:t>漆包线裸露导体长度</w:t>
            </w:r>
            <w:bookmarkEnd w:id="225"/>
            <w:bookmarkEnd w:id="226"/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mm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587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33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  <w:bookmarkStart w:id="227" w:name="OLE_LINK148"/>
            <w:bookmarkStart w:id="228" w:name="OLE_LINK149"/>
            <w:r>
              <w:rPr>
                <w:rFonts w:ascii="宋体" w:hAnsi="宋体" w:hint="eastAsia"/>
                <w:szCs w:val="21"/>
              </w:rPr>
              <w:t>平均值</w:t>
            </w:r>
            <w:bookmarkEnd w:id="227"/>
            <w:bookmarkEnd w:id="228"/>
          </w:p>
        </w:tc>
      </w:tr>
      <w:tr w:rsidR="00CA62C3" w:rsidTr="00A06027">
        <w:trPr>
          <w:trHeight w:val="403"/>
        </w:trPr>
        <w:tc>
          <w:tcPr>
            <w:tcW w:w="204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A62C3" w:rsidRDefault="00CA62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:rsidR="00CA62C3" w:rsidRPr="00CF1F1E" w:rsidRDefault="00CA62C3" w:rsidP="00C126FA">
            <w:pPr>
              <w:rPr>
                <w:rFonts w:ascii="宋体" w:hAnsi="宋体"/>
                <w:szCs w:val="21"/>
              </w:rPr>
            </w:pPr>
          </w:p>
        </w:tc>
      </w:tr>
    </w:tbl>
    <w:p w:rsidR="00142324" w:rsidRDefault="00142324">
      <w:bookmarkStart w:id="229" w:name="OLE_LINK85"/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2"/>
      </w:tblGrid>
      <w:tr w:rsidR="00F84B87" w:rsidTr="00A06027">
        <w:trPr>
          <w:trHeight w:val="806"/>
        </w:trPr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B87" w:rsidRDefault="00F84B87" w:rsidP="00F84B87">
            <w:pPr>
              <w:jc w:val="center"/>
              <w:rPr>
                <w:sz w:val="15"/>
              </w:rPr>
            </w:pPr>
            <w:r w:rsidRPr="00F84B87">
              <w:rPr>
                <w:rFonts w:hint="eastAsia"/>
                <w:sz w:val="15"/>
              </w:rPr>
              <w:t>共</w:t>
            </w:r>
            <w:r w:rsidRPr="00F84B87">
              <w:rPr>
                <w:rFonts w:hint="eastAsia"/>
                <w:sz w:val="15"/>
              </w:rPr>
              <w:t>2</w:t>
            </w:r>
            <w:r w:rsidRPr="00F84B87">
              <w:rPr>
                <w:rFonts w:hint="eastAsia"/>
                <w:sz w:val="15"/>
              </w:rPr>
              <w:t>页第</w:t>
            </w:r>
            <w:r w:rsidRPr="00F84B87">
              <w:rPr>
                <w:rFonts w:hint="eastAsia"/>
                <w:sz w:val="15"/>
              </w:rPr>
              <w:t>2</w:t>
            </w:r>
            <w:bookmarkEnd w:id="229"/>
            <w:r w:rsidRPr="00F84B87">
              <w:rPr>
                <w:rFonts w:hint="eastAsia"/>
                <w:sz w:val="15"/>
              </w:rPr>
              <w:t>页</w:t>
            </w:r>
          </w:p>
          <w:p w:rsidR="00A06027" w:rsidRDefault="00A06027" w:rsidP="00F84B87">
            <w:pPr>
              <w:jc w:val="center"/>
              <w:rPr>
                <w:sz w:val="15"/>
              </w:rPr>
            </w:pPr>
          </w:p>
          <w:p w:rsidR="00A06027" w:rsidRDefault="00A06027" w:rsidP="00F84B87">
            <w:pPr>
              <w:jc w:val="center"/>
              <w:rPr>
                <w:sz w:val="15"/>
              </w:rPr>
            </w:pPr>
          </w:p>
          <w:p w:rsidR="00A06027" w:rsidRPr="00F84B87" w:rsidRDefault="00A06027" w:rsidP="00A06027">
            <w:pPr>
              <w:rPr>
                <w:sz w:val="15"/>
              </w:rPr>
            </w:pPr>
          </w:p>
        </w:tc>
      </w:tr>
    </w:tbl>
    <w:p w:rsidR="00A06027" w:rsidRDefault="00A06027" w:rsidP="00E1275F">
      <w:pPr>
        <w:widowControl/>
        <w:jc w:val="left"/>
        <w:rPr>
          <w:kern w:val="4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953"/>
        <w:gridCol w:w="259"/>
        <w:gridCol w:w="914"/>
        <w:gridCol w:w="414"/>
        <w:gridCol w:w="646"/>
        <w:gridCol w:w="687"/>
        <w:gridCol w:w="106"/>
        <w:gridCol w:w="319"/>
        <w:gridCol w:w="942"/>
        <w:gridCol w:w="192"/>
        <w:gridCol w:w="480"/>
        <w:gridCol w:w="1391"/>
      </w:tblGrid>
      <w:tr w:rsidR="00A06027" w:rsidRPr="00CF1F1E" w:rsidTr="00A06027">
        <w:trPr>
          <w:trHeight w:val="403"/>
        </w:trPr>
        <w:tc>
          <w:tcPr>
            <w:tcW w:w="8392" w:type="dxa"/>
            <w:gridSpan w:val="13"/>
            <w:tcBorders>
              <w:top w:val="single" w:sz="4" w:space="0" w:color="auto"/>
            </w:tcBorders>
            <w:vAlign w:val="center"/>
          </w:tcPr>
          <w:p w:rsidR="00A06027" w:rsidRPr="00CF1F1E" w:rsidRDefault="00A06027" w:rsidP="00594D84">
            <w:pPr>
              <w:rPr>
                <w:rFonts w:ascii="宋体" w:hAnsi="宋体"/>
                <w:szCs w:val="21"/>
              </w:rPr>
            </w:pPr>
            <w:bookmarkStart w:id="230" w:name="OLE_LINK115"/>
            <w:bookmarkStart w:id="231" w:name="OLE_LINK122"/>
            <w:r>
              <w:rPr>
                <w:rFonts w:hint="eastAsia"/>
                <w:color w:val="000000"/>
              </w:rPr>
              <w:lastRenderedPageBreak/>
              <w:t>刮破力</w:t>
            </w:r>
            <w:bookmarkEnd w:id="230"/>
            <w:bookmarkEnd w:id="231"/>
          </w:p>
        </w:tc>
      </w:tr>
      <w:tr w:rsidR="00594D84" w:rsidRPr="00CF1F1E" w:rsidTr="00771DF6">
        <w:trPr>
          <w:trHeight w:val="403"/>
        </w:trPr>
        <w:tc>
          <w:tcPr>
            <w:tcW w:w="2042" w:type="dxa"/>
            <w:gridSpan w:val="2"/>
            <w:vMerge w:val="restart"/>
            <w:vAlign w:val="center"/>
          </w:tcPr>
          <w:p w:rsidR="00594D84" w:rsidRDefault="00594D84" w:rsidP="00594D84">
            <w:pPr>
              <w:jc w:val="center"/>
              <w:rPr>
                <w:rFonts w:ascii="宋体" w:hAnsi="宋体"/>
                <w:szCs w:val="21"/>
              </w:rPr>
            </w:pPr>
            <w:bookmarkStart w:id="232" w:name="_Hlk206424526"/>
            <w:r>
              <w:rPr>
                <w:rFonts w:ascii="宋体" w:hAnsi="宋体" w:hint="eastAsia"/>
                <w:szCs w:val="21"/>
              </w:rPr>
              <w:t>校准点( )</w:t>
            </w:r>
          </w:p>
        </w:tc>
        <w:tc>
          <w:tcPr>
            <w:tcW w:w="6350" w:type="dxa"/>
            <w:gridSpan w:val="11"/>
            <w:vAlign w:val="center"/>
          </w:tcPr>
          <w:p w:rsidR="00594D84" w:rsidRPr="00CF1F1E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试验仪示值</w:t>
            </w:r>
            <w:r>
              <w:rPr>
                <w:rFonts w:ascii="宋体" w:hAnsi="宋体" w:hint="eastAsia"/>
                <w:szCs w:val="21"/>
              </w:rPr>
              <w:t>( )</w:t>
            </w:r>
          </w:p>
        </w:tc>
      </w:tr>
      <w:tr w:rsidR="00594D84" w:rsidRPr="00CF1F1E" w:rsidTr="00C126FA">
        <w:trPr>
          <w:trHeight w:val="403"/>
        </w:trPr>
        <w:tc>
          <w:tcPr>
            <w:tcW w:w="2042" w:type="dxa"/>
            <w:gridSpan w:val="2"/>
            <w:vMerge/>
            <w:vAlign w:val="center"/>
          </w:tcPr>
          <w:p w:rsidR="00594D84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  <w:bookmarkStart w:id="233" w:name="OLE_LINK128"/>
            <w:bookmarkStart w:id="234" w:name="OLE_LINK135"/>
            <w:bookmarkEnd w:id="209"/>
            <w:bookmarkEnd w:id="232"/>
          </w:p>
        </w:tc>
        <w:bookmarkEnd w:id="233"/>
        <w:bookmarkEnd w:id="234"/>
        <w:tc>
          <w:tcPr>
            <w:tcW w:w="1587" w:type="dxa"/>
            <w:gridSpan w:val="3"/>
            <w:vAlign w:val="center"/>
          </w:tcPr>
          <w:p w:rsidR="00594D84" w:rsidRPr="00CF1F1E" w:rsidRDefault="00594D84" w:rsidP="00771D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33" w:type="dxa"/>
            <w:gridSpan w:val="2"/>
            <w:vAlign w:val="center"/>
          </w:tcPr>
          <w:p w:rsidR="00594D84" w:rsidRPr="00CF1F1E" w:rsidRDefault="00594D84" w:rsidP="00771D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gridSpan w:val="4"/>
            <w:vAlign w:val="center"/>
          </w:tcPr>
          <w:p w:rsidR="00594D84" w:rsidRPr="00CF1F1E" w:rsidRDefault="00594D84" w:rsidP="00771D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平均值</w:t>
            </w:r>
          </w:p>
        </w:tc>
      </w:tr>
      <w:tr w:rsidR="00594D84" w:rsidRPr="00CF1F1E" w:rsidTr="00C126FA">
        <w:trPr>
          <w:trHeight w:val="403"/>
        </w:trPr>
        <w:tc>
          <w:tcPr>
            <w:tcW w:w="204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</w:tr>
      <w:tr w:rsidR="00594D84" w:rsidRPr="00CF1F1E" w:rsidTr="00C126FA">
        <w:trPr>
          <w:trHeight w:val="403"/>
        </w:trPr>
        <w:tc>
          <w:tcPr>
            <w:tcW w:w="204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</w:tr>
      <w:tr w:rsidR="00594D84" w:rsidRPr="00CF1F1E" w:rsidTr="00C126FA">
        <w:trPr>
          <w:trHeight w:val="403"/>
        </w:trPr>
        <w:tc>
          <w:tcPr>
            <w:tcW w:w="204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</w:tr>
      <w:tr w:rsidR="00594D84" w:rsidRPr="00CF1F1E" w:rsidTr="00C126FA">
        <w:trPr>
          <w:trHeight w:val="403"/>
        </w:trPr>
        <w:tc>
          <w:tcPr>
            <w:tcW w:w="204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</w:tr>
      <w:tr w:rsidR="00594D84" w:rsidRPr="00CF1F1E" w:rsidTr="00C126FA">
        <w:trPr>
          <w:trHeight w:val="403"/>
        </w:trPr>
        <w:tc>
          <w:tcPr>
            <w:tcW w:w="204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</w:tr>
      <w:tr w:rsidR="00594D84" w:rsidRPr="00CF1F1E" w:rsidTr="00C126FA">
        <w:trPr>
          <w:trHeight w:val="403"/>
        </w:trPr>
        <w:tc>
          <w:tcPr>
            <w:tcW w:w="204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594D84" w:rsidRPr="00CF1F1E" w:rsidRDefault="00594D84" w:rsidP="00C126FA">
            <w:pPr>
              <w:rPr>
                <w:rFonts w:ascii="宋体" w:hAnsi="宋体"/>
                <w:szCs w:val="21"/>
              </w:rPr>
            </w:pPr>
          </w:p>
        </w:tc>
      </w:tr>
      <w:tr w:rsidR="00594D84" w:rsidTr="00C126FA">
        <w:trPr>
          <w:trHeight w:hRule="exact" w:val="397"/>
        </w:trPr>
        <w:tc>
          <w:tcPr>
            <w:tcW w:w="1089" w:type="dxa"/>
            <w:vAlign w:val="center"/>
          </w:tcPr>
          <w:p w:rsidR="00594D84" w:rsidRDefault="00594D84" w:rsidP="00C126FA">
            <w:pPr>
              <w:ind w:firstLineChars="100" w:firstLine="210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结论</w:t>
            </w:r>
          </w:p>
        </w:tc>
        <w:tc>
          <w:tcPr>
            <w:tcW w:w="3186" w:type="dxa"/>
            <w:gridSpan w:val="5"/>
            <w:vAlign w:val="center"/>
          </w:tcPr>
          <w:p w:rsidR="00594D84" w:rsidRDefault="00594D84" w:rsidP="00C126F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594D84" w:rsidRDefault="00594D84" w:rsidP="00C126FA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证书编号</w:t>
            </w:r>
          </w:p>
        </w:tc>
        <w:tc>
          <w:tcPr>
            <w:tcW w:w="3005" w:type="dxa"/>
            <w:gridSpan w:val="4"/>
            <w:vAlign w:val="center"/>
          </w:tcPr>
          <w:p w:rsidR="00594D84" w:rsidRDefault="00594D84" w:rsidP="00C126F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594D84" w:rsidTr="00C126FA">
        <w:trPr>
          <w:trHeight w:hRule="exact" w:val="397"/>
        </w:trPr>
        <w:tc>
          <w:tcPr>
            <w:tcW w:w="1089" w:type="dxa"/>
            <w:vAlign w:val="center"/>
          </w:tcPr>
          <w:p w:rsidR="00594D84" w:rsidRDefault="00594D84" w:rsidP="00C126FA">
            <w:pPr>
              <w:ind w:firstLineChars="100" w:firstLine="210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说明</w:t>
            </w:r>
          </w:p>
        </w:tc>
        <w:tc>
          <w:tcPr>
            <w:tcW w:w="7303" w:type="dxa"/>
            <w:gridSpan w:val="12"/>
            <w:vAlign w:val="center"/>
          </w:tcPr>
          <w:p w:rsidR="00594D84" w:rsidRDefault="00594D84" w:rsidP="00C126F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594D84" w:rsidTr="00C126FA">
        <w:trPr>
          <w:trHeight w:hRule="exact" w:val="747"/>
        </w:trPr>
        <w:tc>
          <w:tcPr>
            <w:tcW w:w="1089" w:type="dxa"/>
            <w:vAlign w:val="center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 w:hint="eastAsia"/>
                <w:szCs w:val="22"/>
              </w:rPr>
              <w:t>校准员</w:t>
            </w:r>
            <w:proofErr w:type="gramEnd"/>
          </w:p>
        </w:tc>
        <w:tc>
          <w:tcPr>
            <w:tcW w:w="121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14" w:type="dxa"/>
            <w:vAlign w:val="center"/>
          </w:tcPr>
          <w:p w:rsidR="00594D84" w:rsidRDefault="00594D84" w:rsidP="00C126FA">
            <w:pPr>
              <w:ind w:firstLineChars="50" w:firstLine="105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核验员</w:t>
            </w:r>
          </w:p>
        </w:tc>
        <w:tc>
          <w:tcPr>
            <w:tcW w:w="1060" w:type="dxa"/>
            <w:gridSpan w:val="2"/>
            <w:vAlign w:val="center"/>
          </w:tcPr>
          <w:p w:rsidR="00594D84" w:rsidRDefault="00594D84" w:rsidP="00C126FA">
            <w:pPr>
              <w:ind w:left="19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校准日期</w:t>
            </w:r>
          </w:p>
        </w:tc>
        <w:tc>
          <w:tcPr>
            <w:tcW w:w="1261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核验日期</w:t>
            </w:r>
          </w:p>
        </w:tc>
        <w:tc>
          <w:tcPr>
            <w:tcW w:w="1391" w:type="dxa"/>
            <w:vAlign w:val="center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A06027" w:rsidRDefault="00A06027" w:rsidP="00E1275F">
      <w:pPr>
        <w:widowControl/>
        <w:jc w:val="left"/>
        <w:rPr>
          <w:kern w:val="44"/>
        </w:rPr>
      </w:pPr>
      <w:r>
        <w:rPr>
          <w:rFonts w:ascii="Calibri" w:hAnsi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5F8859" wp14:editId="45FE8AFC">
                <wp:simplePos x="0" y="0"/>
                <wp:positionH relativeFrom="column">
                  <wp:posOffset>-354965</wp:posOffset>
                </wp:positionH>
                <wp:positionV relativeFrom="paragraph">
                  <wp:posOffset>155575</wp:posOffset>
                </wp:positionV>
                <wp:extent cx="5943600" cy="297180"/>
                <wp:effectExtent l="0" t="0" r="19050" b="2667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F087C" w:rsidRDefault="007F087C" w:rsidP="00F84B87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bookmarkStart w:id="235" w:name="OLE_LINK81"/>
                            <w:bookmarkStart w:id="236" w:name="OLE_LINK82"/>
                            <w:bookmarkStart w:id="237" w:name="_Hlk206423786"/>
                            <w:bookmarkStart w:id="238" w:name="OLE_LINK98"/>
                            <w:bookmarkStart w:id="239" w:name="OLE_LINK99"/>
                            <w:bookmarkStart w:id="240" w:name="_Hlk206423836"/>
                            <w:r>
                              <w:rPr>
                                <w:rFonts w:hint="eastAsia"/>
                                <w:sz w:val="15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页第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页</w:t>
                            </w:r>
                            <w:bookmarkEnd w:id="235"/>
                            <w:bookmarkEnd w:id="236"/>
                            <w:bookmarkEnd w:id="237"/>
                            <w:bookmarkEnd w:id="238"/>
                            <w:bookmarkEnd w:id="239"/>
                            <w:bookmarkEnd w:id="240"/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7" type="#_x0000_t202" style="position:absolute;margin-left:-27.95pt;margin-top:12.25pt;width:468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" strokecolor="white">
                <v:path arrowok="t"/>
                <v:textbox>
                  <w:txbxContent>
                    <w:p w:rsidR="00771DF6" w:rsidRDefault="00771DF6" w:rsidP="00F84B87">
                      <w:pPr>
                        <w:jc w:val="center"/>
                        <w:rPr>
                          <w:sz w:val="15"/>
                        </w:rPr>
                      </w:pPr>
                      <w:bookmarkStart w:id="264" w:name="OLE_LINK81"/>
                      <w:bookmarkStart w:id="265" w:name="OLE_LINK82"/>
                      <w:bookmarkStart w:id="266" w:name="_Hlk206423786"/>
                      <w:bookmarkStart w:id="267" w:name="OLE_LINK98"/>
                      <w:bookmarkStart w:id="268" w:name="OLE_LINK99"/>
                      <w:bookmarkStart w:id="269" w:name="_Hlk206423836"/>
                      <w:r>
                        <w:rPr>
                          <w:rFonts w:hint="eastAsia"/>
                          <w:sz w:val="15"/>
                        </w:rPr>
                        <w:t>共</w:t>
                      </w:r>
                      <w:r>
                        <w:rPr>
                          <w:rFonts w:hint="eastAsia"/>
                          <w:sz w:val="15"/>
                        </w:rPr>
                        <w:t>2</w:t>
                      </w:r>
                      <w:r>
                        <w:rPr>
                          <w:rFonts w:hint="eastAsia"/>
                          <w:sz w:val="15"/>
                        </w:rPr>
                        <w:t>页第</w:t>
                      </w:r>
                      <w:r>
                        <w:rPr>
                          <w:rFonts w:hint="eastAsia"/>
                          <w:sz w:val="15"/>
                        </w:rPr>
                        <w:t>2</w:t>
                      </w:r>
                      <w:r>
                        <w:rPr>
                          <w:rFonts w:hint="eastAsia"/>
                          <w:sz w:val="15"/>
                        </w:rPr>
                        <w:t>页</w:t>
                      </w:r>
                      <w:bookmarkEnd w:id="264"/>
                      <w:bookmarkEnd w:id="265"/>
                      <w:bookmarkEnd w:id="266"/>
                      <w:bookmarkEnd w:id="267"/>
                      <w:bookmarkEnd w:id="268"/>
                      <w:bookmarkEnd w:id="269"/>
                    </w:p>
                  </w:txbxContent>
                </v:textbox>
              </v:shape>
            </w:pict>
          </mc:Fallback>
        </mc:AlternateContent>
      </w:r>
    </w:p>
    <w:p w:rsidR="00A06027" w:rsidRDefault="00A06027">
      <w:pPr>
        <w:widowControl/>
        <w:jc w:val="left"/>
        <w:rPr>
          <w:kern w:val="44"/>
        </w:rPr>
      </w:pPr>
      <w:r>
        <w:rPr>
          <w:kern w:val="44"/>
        </w:rPr>
        <w:br w:type="page"/>
      </w:r>
    </w:p>
    <w:p w:rsidR="00E1275F" w:rsidRDefault="00E1275F" w:rsidP="00E1275F">
      <w:pPr>
        <w:keepNext/>
        <w:keepLines/>
        <w:spacing w:line="360" w:lineRule="auto"/>
        <w:outlineLvl w:val="0"/>
        <w:rPr>
          <w:rFonts w:ascii="黑体" w:eastAsia="黑体"/>
          <w:bCs/>
          <w:kern w:val="44"/>
          <w:sz w:val="28"/>
          <w:szCs w:val="28"/>
        </w:rPr>
      </w:pPr>
      <w:bookmarkStart w:id="241" w:name="_Toc76485697"/>
      <w:bookmarkStart w:id="242" w:name="_Toc206489201"/>
      <w:r>
        <w:rPr>
          <w:rFonts w:ascii="黑体" w:eastAsia="黑体" w:hint="eastAsia"/>
          <w:bCs/>
          <w:kern w:val="44"/>
          <w:sz w:val="28"/>
          <w:szCs w:val="28"/>
        </w:rPr>
        <w:lastRenderedPageBreak/>
        <w:t>附录</w:t>
      </w:r>
      <w:bookmarkEnd w:id="241"/>
      <w:r w:rsidR="0088462D">
        <w:rPr>
          <w:rFonts w:ascii="黑体" w:eastAsia="黑体" w:hint="eastAsia"/>
          <w:bCs/>
          <w:kern w:val="44"/>
          <w:sz w:val="28"/>
          <w:szCs w:val="28"/>
        </w:rPr>
        <w:t>C</w:t>
      </w:r>
      <w:r w:rsidR="00B9104E">
        <w:rPr>
          <w:rFonts w:ascii="黑体" w:eastAsia="黑体" w:hint="eastAsia"/>
          <w:bCs/>
          <w:kern w:val="44"/>
          <w:sz w:val="28"/>
          <w:szCs w:val="28"/>
        </w:rPr>
        <w:t xml:space="preserve">  证书内页格式</w:t>
      </w:r>
      <w:bookmarkEnd w:id="242"/>
    </w:p>
    <w:p w:rsidR="00E1275F" w:rsidRDefault="00A06027" w:rsidP="00E1275F">
      <w:pPr>
        <w:jc w:val="center"/>
        <w:rPr>
          <w:rFonts w:ascii="Calibri" w:hAnsi="Calibri"/>
          <w:sz w:val="24"/>
          <w:szCs w:val="22"/>
        </w:rPr>
      </w:pPr>
      <w:bookmarkStart w:id="243" w:name="OLE_LINK102"/>
      <w:bookmarkStart w:id="244" w:name="OLE_LINK103"/>
      <w:r>
        <w:rPr>
          <w:rFonts w:ascii="黑体" w:eastAsia="黑体" w:hint="eastAsia"/>
          <w:color w:val="000000"/>
          <w:sz w:val="28"/>
          <w:szCs w:val="28"/>
        </w:rPr>
        <w:t>单向刮漆试验仪</w:t>
      </w:r>
      <w:bookmarkEnd w:id="243"/>
      <w:bookmarkEnd w:id="244"/>
      <w:r>
        <w:rPr>
          <w:rFonts w:ascii="黑体" w:eastAsia="黑体" w:hint="eastAsia"/>
          <w:color w:val="000000"/>
          <w:sz w:val="28"/>
          <w:szCs w:val="28"/>
        </w:rPr>
        <w:t>校准</w:t>
      </w:r>
      <w:r w:rsidR="00E1275F">
        <w:rPr>
          <w:rFonts w:ascii="黑体" w:eastAsia="黑体" w:hint="eastAsia"/>
          <w:color w:val="000000"/>
          <w:sz w:val="28"/>
          <w:szCs w:val="28"/>
        </w:rPr>
        <w:t>证书内页（推荐）格式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2963"/>
        <w:gridCol w:w="2667"/>
        <w:gridCol w:w="14"/>
      </w:tblGrid>
      <w:tr w:rsidR="00E1275F" w:rsidTr="00C126FA">
        <w:trPr>
          <w:trHeight w:val="587"/>
        </w:trPr>
        <w:tc>
          <w:tcPr>
            <w:tcW w:w="8392" w:type="dxa"/>
            <w:gridSpan w:val="4"/>
            <w:vAlign w:val="center"/>
          </w:tcPr>
          <w:p w:rsidR="00E1275F" w:rsidRDefault="00E1275F" w:rsidP="00C126FA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1、</w:t>
            </w:r>
            <w:r w:rsidR="00A06027">
              <w:rPr>
                <w:rFonts w:ascii="宋体" w:hAnsi="宋体" w:hint="eastAsia"/>
                <w:szCs w:val="21"/>
              </w:rPr>
              <w:t>一般检查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□符合，□不符合</w:t>
            </w:r>
          </w:p>
        </w:tc>
      </w:tr>
      <w:tr w:rsidR="00E1275F" w:rsidTr="00C126FA">
        <w:trPr>
          <w:trHeight w:val="553"/>
        </w:trPr>
        <w:tc>
          <w:tcPr>
            <w:tcW w:w="8392" w:type="dxa"/>
            <w:gridSpan w:val="4"/>
            <w:vAlign w:val="center"/>
          </w:tcPr>
          <w:p w:rsidR="00A06027" w:rsidRDefault="00E1275F" w:rsidP="00A06027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2、</w:t>
            </w:r>
            <w:r w:rsidR="00A06027">
              <w:rPr>
                <w:rFonts w:asciiTheme="minorEastAsia" w:eastAsiaTheme="minorEastAsia" w:hAnsiTheme="minorEastAsia" w:hint="eastAsia"/>
                <w:szCs w:val="22"/>
              </w:rPr>
              <w:t>移动距离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：        </w:t>
            </w:r>
            <w:r w:rsidR="00A06027">
              <w:rPr>
                <w:rFonts w:asciiTheme="minorEastAsia" w:eastAsiaTheme="minorEastAsia" w:hAnsiTheme="minorEastAsia" w:hint="eastAsia"/>
                <w:szCs w:val="22"/>
              </w:rPr>
              <w:t>移动时间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：        </w:t>
            </w:r>
            <w:r w:rsidR="00A06027">
              <w:rPr>
                <w:rFonts w:asciiTheme="minorEastAsia" w:eastAsiaTheme="minorEastAsia" w:hAnsiTheme="minorEastAsia" w:hint="eastAsia"/>
                <w:szCs w:val="22"/>
              </w:rPr>
              <w:t>速度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： </w:t>
            </w:r>
            <w:r w:rsidR="00A06027">
              <w:rPr>
                <w:rFonts w:asciiTheme="minorEastAsia" w:eastAsiaTheme="minorEastAsia" w:hAnsiTheme="minorEastAsia" w:hint="eastAsia"/>
                <w:szCs w:val="22"/>
              </w:rPr>
              <w:t xml:space="preserve">       </w:t>
            </w:r>
            <w:proofErr w:type="gramStart"/>
            <w:r w:rsidR="00A06027">
              <w:rPr>
                <w:rFonts w:asciiTheme="minorEastAsia" w:eastAsiaTheme="minorEastAsia" w:hAnsiTheme="minorEastAsia" w:hint="eastAsia"/>
                <w:szCs w:val="22"/>
              </w:rPr>
              <w:t>刮针直径</w:t>
            </w:r>
            <w:proofErr w:type="gramEnd"/>
            <w:r w:rsidR="00A06027">
              <w:rPr>
                <w:rFonts w:asciiTheme="minorEastAsia" w:eastAsiaTheme="minorEastAsia" w:hAnsiTheme="minorEastAsia" w:hint="eastAsia"/>
                <w:szCs w:val="22"/>
              </w:rPr>
              <w:t>：</w:t>
            </w:r>
          </w:p>
          <w:p w:rsidR="00E1275F" w:rsidRDefault="00A06027" w:rsidP="00142324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  试验电压：        短路电流：        </w:t>
            </w:r>
            <w:r>
              <w:rPr>
                <w:rFonts w:hint="eastAsia"/>
                <w:color w:val="000000"/>
              </w:rPr>
              <w:t>漆包线裸露导体长度：</w:t>
            </w:r>
          </w:p>
        </w:tc>
      </w:tr>
      <w:tr w:rsidR="00E1275F" w:rsidTr="00C126FA">
        <w:trPr>
          <w:trHeight w:val="547"/>
        </w:trPr>
        <w:tc>
          <w:tcPr>
            <w:tcW w:w="8392" w:type="dxa"/>
            <w:gridSpan w:val="4"/>
            <w:vAlign w:val="center"/>
          </w:tcPr>
          <w:p w:rsidR="00E1275F" w:rsidRDefault="00C126FA" w:rsidP="00594D8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int="eastAsia"/>
                <w:color w:val="000000"/>
              </w:rPr>
              <w:t>刮破力</w:t>
            </w:r>
          </w:p>
        </w:tc>
      </w:tr>
      <w:tr w:rsidR="00E1275F" w:rsidTr="00C126FA">
        <w:trPr>
          <w:gridAfter w:val="1"/>
          <w:wAfter w:w="14" w:type="dxa"/>
          <w:trHeight w:val="569"/>
        </w:trPr>
        <w:tc>
          <w:tcPr>
            <w:tcW w:w="2748" w:type="dxa"/>
            <w:vAlign w:val="center"/>
          </w:tcPr>
          <w:p w:rsidR="00E1275F" w:rsidRDefault="00C126FA" w:rsidP="00C126F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校准</w:t>
            </w:r>
            <w:r w:rsidR="00E1275F">
              <w:rPr>
                <w:rFonts w:ascii="Calibri" w:hAnsi="Calibri" w:hint="eastAsia"/>
                <w:szCs w:val="22"/>
              </w:rPr>
              <w:t>点</w:t>
            </w:r>
            <w:r w:rsidR="00E1275F"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 w:rsidR="00544231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E1275F"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2963" w:type="dxa"/>
            <w:vAlign w:val="center"/>
          </w:tcPr>
          <w:p w:rsidR="00E1275F" w:rsidRDefault="00544231" w:rsidP="00544231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试验仪</w:t>
            </w:r>
            <w:r w:rsidR="00E1275F">
              <w:rPr>
                <w:rFonts w:ascii="Calibri" w:hAnsi="Calibri" w:hint="eastAsia"/>
                <w:szCs w:val="22"/>
              </w:rPr>
              <w:t>示值</w:t>
            </w:r>
            <w:r w:rsidR="00E1275F"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E1275F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） </w:t>
            </w:r>
          </w:p>
        </w:tc>
        <w:tc>
          <w:tcPr>
            <w:tcW w:w="2667" w:type="dxa"/>
            <w:vAlign w:val="center"/>
          </w:tcPr>
          <w:p w:rsidR="00E1275F" w:rsidRDefault="00544231" w:rsidP="00C126F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相对示值误差</w:t>
            </w:r>
            <w:r w:rsidR="00E1275F"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 w:rsidR="00E1275F">
              <w:rPr>
                <w:rFonts w:asciiTheme="minorEastAsia" w:eastAsiaTheme="minorEastAsia" w:hAnsiTheme="minorEastAsia" w:cstheme="minorEastAsia"/>
                <w:szCs w:val="21"/>
              </w:rPr>
              <w:t>%</w:t>
            </w:r>
            <w:r w:rsidR="00E1275F"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</w:tr>
      <w:tr w:rsidR="00E1275F" w:rsidTr="00C126FA">
        <w:trPr>
          <w:gridAfter w:val="1"/>
          <w:wAfter w:w="14" w:type="dxa"/>
          <w:trHeight w:val="563"/>
        </w:trPr>
        <w:tc>
          <w:tcPr>
            <w:tcW w:w="2748" w:type="dxa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E1275F" w:rsidRDefault="00E1275F" w:rsidP="00C126FA">
            <w:pPr>
              <w:rPr>
                <w:rFonts w:ascii="Calibri" w:hAnsi="Calibri"/>
                <w:szCs w:val="22"/>
              </w:rPr>
            </w:pPr>
          </w:p>
        </w:tc>
      </w:tr>
      <w:tr w:rsidR="00E1275F" w:rsidTr="00C126FA">
        <w:trPr>
          <w:gridAfter w:val="1"/>
          <w:wAfter w:w="14" w:type="dxa"/>
          <w:trHeight w:val="543"/>
        </w:trPr>
        <w:tc>
          <w:tcPr>
            <w:tcW w:w="2748" w:type="dxa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E1275F" w:rsidRDefault="00E1275F" w:rsidP="00C126FA">
            <w:pPr>
              <w:rPr>
                <w:rFonts w:ascii="Calibri" w:hAnsi="Calibri"/>
                <w:szCs w:val="22"/>
              </w:rPr>
            </w:pPr>
          </w:p>
        </w:tc>
      </w:tr>
      <w:tr w:rsidR="00E1275F" w:rsidTr="00C126FA">
        <w:trPr>
          <w:gridAfter w:val="1"/>
          <w:wAfter w:w="14" w:type="dxa"/>
          <w:trHeight w:val="565"/>
        </w:trPr>
        <w:tc>
          <w:tcPr>
            <w:tcW w:w="2748" w:type="dxa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E1275F" w:rsidRDefault="00E1275F" w:rsidP="00C126FA">
            <w:pPr>
              <w:rPr>
                <w:rFonts w:ascii="Calibri" w:hAnsi="Calibri"/>
                <w:szCs w:val="22"/>
              </w:rPr>
            </w:pPr>
          </w:p>
        </w:tc>
      </w:tr>
      <w:tr w:rsidR="00E1275F" w:rsidTr="00C126FA">
        <w:trPr>
          <w:gridAfter w:val="1"/>
          <w:wAfter w:w="14" w:type="dxa"/>
          <w:trHeight w:val="559"/>
        </w:trPr>
        <w:tc>
          <w:tcPr>
            <w:tcW w:w="2748" w:type="dxa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E1275F" w:rsidRDefault="00E1275F" w:rsidP="00C126FA">
            <w:pPr>
              <w:rPr>
                <w:rFonts w:ascii="Calibri" w:hAnsi="Calibri"/>
                <w:szCs w:val="22"/>
              </w:rPr>
            </w:pPr>
          </w:p>
        </w:tc>
      </w:tr>
      <w:tr w:rsidR="00C126FA" w:rsidTr="00C126FA">
        <w:trPr>
          <w:gridAfter w:val="1"/>
          <w:wAfter w:w="14" w:type="dxa"/>
          <w:trHeight w:val="559"/>
        </w:trPr>
        <w:tc>
          <w:tcPr>
            <w:tcW w:w="2748" w:type="dxa"/>
          </w:tcPr>
          <w:p w:rsidR="00C126FA" w:rsidRDefault="00C126FA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C126FA" w:rsidRDefault="00C126FA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C126FA" w:rsidRDefault="00C126FA" w:rsidP="00C126FA">
            <w:pPr>
              <w:rPr>
                <w:rFonts w:ascii="Calibri" w:hAnsi="Calibri"/>
                <w:szCs w:val="22"/>
              </w:rPr>
            </w:pPr>
          </w:p>
        </w:tc>
      </w:tr>
      <w:tr w:rsidR="00594D84" w:rsidTr="00C126FA">
        <w:trPr>
          <w:gridAfter w:val="1"/>
          <w:wAfter w:w="14" w:type="dxa"/>
          <w:trHeight w:val="559"/>
        </w:trPr>
        <w:tc>
          <w:tcPr>
            <w:tcW w:w="2748" w:type="dxa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594D84" w:rsidRDefault="00594D84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94D84" w:rsidRDefault="00594D84" w:rsidP="00C126FA">
            <w:pPr>
              <w:rPr>
                <w:rFonts w:ascii="Calibri" w:hAnsi="Calibri"/>
                <w:szCs w:val="22"/>
              </w:rPr>
            </w:pPr>
          </w:p>
        </w:tc>
      </w:tr>
      <w:tr w:rsidR="00E1275F" w:rsidTr="00C126FA">
        <w:trPr>
          <w:gridAfter w:val="1"/>
          <w:wAfter w:w="14" w:type="dxa"/>
          <w:trHeight w:val="559"/>
        </w:trPr>
        <w:tc>
          <w:tcPr>
            <w:tcW w:w="2748" w:type="dxa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E1275F" w:rsidRDefault="00E1275F" w:rsidP="00C126F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E1275F" w:rsidRDefault="00E1275F" w:rsidP="00C126FA">
            <w:pPr>
              <w:rPr>
                <w:rFonts w:ascii="Calibri" w:hAnsi="Calibri"/>
                <w:szCs w:val="22"/>
              </w:rPr>
            </w:pPr>
          </w:p>
        </w:tc>
      </w:tr>
    </w:tbl>
    <w:p w:rsidR="00A035E2" w:rsidRPr="00A035E2" w:rsidRDefault="001445C0" w:rsidP="00A035E2">
      <w:pPr>
        <w:autoSpaceDE w:val="0"/>
        <w:autoSpaceDN w:val="0"/>
        <w:adjustRightInd w:val="0"/>
        <w:spacing w:line="312" w:lineRule="auto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265430</wp:posOffset>
                </wp:positionV>
                <wp:extent cx="2286000" cy="0"/>
                <wp:effectExtent l="14605" t="16510" r="23495" b="21590"/>
                <wp:wrapNone/>
                <wp:docPr id="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pt,20.9pt" to="307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TMFQ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" strokeweight="2.25pt"/>
            </w:pict>
          </mc:Fallback>
        </mc:AlternateContent>
      </w:r>
    </w:p>
    <w:sectPr w:rsidR="00A035E2" w:rsidRPr="00A035E2" w:rsidSect="007A0E46">
      <w:pgSz w:w="11906" w:h="16838"/>
      <w:pgMar w:top="1440" w:right="1133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E4" w:rsidRDefault="00D617E4" w:rsidP="0083361A">
      <w:r>
        <w:separator/>
      </w:r>
    </w:p>
  </w:endnote>
  <w:endnote w:type="continuationSeparator" w:id="0">
    <w:p w:rsidR="00D617E4" w:rsidRDefault="00D617E4" w:rsidP="0083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7C" w:rsidRDefault="007F087C">
    <w:pPr>
      <w:pStyle w:val="af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7C" w:rsidRDefault="007F087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EBD" w:rsidRPr="00DA7EBD">
      <w:rPr>
        <w:noProof/>
        <w:lang w:val="zh-CN"/>
      </w:rPr>
      <w:t>II</w:t>
    </w:r>
    <w:r>
      <w:rPr>
        <w:noProof/>
        <w:lang w:val="zh-CN"/>
      </w:rPr>
      <w:fldChar w:fldCharType="end"/>
    </w:r>
  </w:p>
  <w:p w:rsidR="007F087C" w:rsidRDefault="007F087C">
    <w:pPr>
      <w:pStyle w:val="af1"/>
      <w:ind w:firstLine="420"/>
      <w:jc w:val="right"/>
      <w:rPr>
        <w:rFonts w:ascii="宋体" w:hAnsi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7C" w:rsidRDefault="007F087C">
    <w:pPr>
      <w:pStyle w:val="af1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E4" w:rsidRDefault="00D617E4" w:rsidP="0083361A">
      <w:r>
        <w:separator/>
      </w:r>
    </w:p>
  </w:footnote>
  <w:footnote w:type="continuationSeparator" w:id="0">
    <w:p w:rsidR="00D617E4" w:rsidRDefault="00D617E4" w:rsidP="0083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7C" w:rsidRDefault="007F087C">
    <w:pPr>
      <w:pStyle w:val="af2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JJF(豫) 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7C" w:rsidRPr="00C96C47" w:rsidRDefault="007F087C">
    <w:pPr>
      <w:pStyle w:val="af2"/>
      <w:ind w:firstLine="420"/>
      <w:rPr>
        <w:rFonts w:ascii="黑体" w:eastAsia="黑体" w:hAnsi="黑体"/>
        <w:sz w:val="21"/>
        <w:szCs w:val="21"/>
        <w:lang w:eastAsia="zh-CN"/>
      </w:rPr>
    </w:pPr>
    <w:r w:rsidRPr="00C96C47">
      <w:rPr>
        <w:rFonts w:ascii="黑体" w:eastAsia="黑体" w:hAnsi="黑体"/>
        <w:sz w:val="21"/>
        <w:szCs w:val="21"/>
      </w:rPr>
      <w:t>JJF(豫) XXX-202</w:t>
    </w:r>
    <w:r>
      <w:rPr>
        <w:rFonts w:ascii="黑体" w:eastAsia="黑体" w:hAnsi="黑体" w:hint="eastAsia"/>
        <w:sz w:val="21"/>
        <w:szCs w:val="21"/>
        <w:lang w:eastAsia="zh-CN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7C" w:rsidRDefault="007F087C">
    <w:pPr>
      <w:pStyle w:val="3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</w:abstractNum>
  <w:abstractNum w:abstractNumId="1">
    <w:nsid w:val="16393008"/>
    <w:multiLevelType w:val="multilevel"/>
    <w:tmpl w:val="B3E6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F583A"/>
    <w:multiLevelType w:val="multilevel"/>
    <w:tmpl w:val="1DBF583A"/>
    <w:lvl w:ilvl="0">
      <w:start w:val="1"/>
      <w:numFmt w:val="decimal"/>
      <w:pStyle w:val="a0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3">
    <w:nsid w:val="1FC91163"/>
    <w:multiLevelType w:val="multilevel"/>
    <w:tmpl w:val="1FC91163"/>
    <w:lvl w:ilvl="0">
      <w:start w:val="1"/>
      <w:numFmt w:val="decimal"/>
      <w:pStyle w:val="1"/>
      <w:suff w:val="space"/>
      <w:lvlText w:val="%1"/>
      <w:lvlJc w:val="right"/>
      <w:pPr>
        <w:ind w:left="284" w:hanging="284"/>
      </w:pPr>
      <w:rPr>
        <w:rFonts w:eastAsia="黑体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0"/>
      </w:pPr>
      <w:rPr>
        <w:rFonts w:ascii="Times New Roman" w:eastAsia="宋体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2">
      <w:start w:val="1"/>
      <w:numFmt w:val="decimal"/>
      <w:pStyle w:val="111"/>
      <w:lvlText w:val="%1.%2.%3"/>
      <w:lvlJc w:val="left"/>
      <w:pPr>
        <w:tabs>
          <w:tab w:val="left" w:pos="284"/>
        </w:tabs>
        <w:ind w:left="284" w:hanging="284"/>
      </w:pPr>
      <w:rPr>
        <w:rFonts w:ascii="宋体" w:eastAsia="宋体" w:hAnsi="宋体" w:cs="Times New Roman" w:hint="eastAsia"/>
        <w:b w:val="0"/>
        <w:i w:val="0"/>
        <w:color w:val="00000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567" w:hanging="567"/>
      </w:pPr>
      <w:rPr>
        <w:rFonts w:cs="Times New Roman"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left" w:pos="1134"/>
        </w:tabs>
        <w:ind w:left="2551" w:hanging="2551"/>
      </w:pPr>
      <w:rPr>
        <w:rFonts w:cs="Times New Roman" w:hint="eastAsia"/>
        <w:b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cs="Times New Roman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  <w:rPr>
        <w:rFonts w:cs="Times New Roman" w:hint="eastAsia"/>
      </w:rPr>
    </w:lvl>
  </w:abstractNum>
  <w:abstractNum w:abstractNumId="4">
    <w:nsid w:val="28EC3350"/>
    <w:multiLevelType w:val="multilevel"/>
    <w:tmpl w:val="28EC3350"/>
    <w:lvl w:ilvl="0">
      <w:start w:val="1"/>
      <w:numFmt w:val="decimal"/>
      <w:pStyle w:val="a1"/>
      <w:lvlText w:val="%1"/>
      <w:lvlJc w:val="left"/>
      <w:pPr>
        <w:tabs>
          <w:tab w:val="left" w:pos="360"/>
        </w:tabs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5">
    <w:nsid w:val="646260FA"/>
    <w:multiLevelType w:val="multilevel"/>
    <w:tmpl w:val="646260FA"/>
    <w:lvl w:ilvl="0">
      <w:start w:val="1"/>
      <w:numFmt w:val="decimal"/>
      <w:pStyle w:val="a2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6">
    <w:nsid w:val="657D3FBC"/>
    <w:multiLevelType w:val="multilevel"/>
    <w:tmpl w:val="657D3FBC"/>
    <w:lvl w:ilvl="0">
      <w:start w:val="1"/>
      <w:numFmt w:val="upperLetter"/>
      <w:pStyle w:val="a3"/>
      <w:suff w:val="nothing"/>
      <w:lvlText w:val="附　录　%1"/>
      <w:lvlJc w:val="left"/>
      <w:pPr>
        <w:ind w:left="4962"/>
      </w:pPr>
      <w:rPr>
        <w:rFonts w:ascii="黑体" w:eastAsia="黑体" w:hAnsi="Times New Roman" w:hint="eastAsia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snapToGrid/>
        <w:spacing w:val="0"/>
        <w:w w:val="100"/>
        <w:kern w:val="21"/>
        <w:sz w:val="21"/>
        <w:szCs w:val="21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.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69024B8D"/>
    <w:multiLevelType w:val="multilevel"/>
    <w:tmpl w:val="69024B8D"/>
    <w:lvl w:ilvl="0">
      <w:start w:val="1"/>
      <w:numFmt w:val="decimal"/>
      <w:pStyle w:val="A11"/>
      <w:lvlText w:val="A1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D975CBA"/>
    <w:multiLevelType w:val="multilevel"/>
    <w:tmpl w:val="0982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ODc4NGJiMzNkNzM3MTEzOThmYjVmMTY4YmNlZWYifQ=="/>
  </w:docVars>
  <w:rsids>
    <w:rsidRoot w:val="0012487F"/>
    <w:rsid w:val="00005525"/>
    <w:rsid w:val="00010BA8"/>
    <w:rsid w:val="00011415"/>
    <w:rsid w:val="00021AB6"/>
    <w:rsid w:val="00026342"/>
    <w:rsid w:val="00031BB6"/>
    <w:rsid w:val="000334A4"/>
    <w:rsid w:val="00041DFA"/>
    <w:rsid w:val="0004492E"/>
    <w:rsid w:val="0005342E"/>
    <w:rsid w:val="00053F71"/>
    <w:rsid w:val="000540C8"/>
    <w:rsid w:val="00054847"/>
    <w:rsid w:val="00054CC9"/>
    <w:rsid w:val="00055343"/>
    <w:rsid w:val="00055C4A"/>
    <w:rsid w:val="00060266"/>
    <w:rsid w:val="00066DFD"/>
    <w:rsid w:val="000819A8"/>
    <w:rsid w:val="00083E14"/>
    <w:rsid w:val="00096A70"/>
    <w:rsid w:val="000A321E"/>
    <w:rsid w:val="000A5676"/>
    <w:rsid w:val="000B173D"/>
    <w:rsid w:val="000B52D1"/>
    <w:rsid w:val="000B541C"/>
    <w:rsid w:val="000C08D6"/>
    <w:rsid w:val="000C1B22"/>
    <w:rsid w:val="000C35A4"/>
    <w:rsid w:val="000C5CCE"/>
    <w:rsid w:val="000D450C"/>
    <w:rsid w:val="000D464E"/>
    <w:rsid w:val="000D7D70"/>
    <w:rsid w:val="000E3C86"/>
    <w:rsid w:val="000E75B6"/>
    <w:rsid w:val="00103564"/>
    <w:rsid w:val="00113C94"/>
    <w:rsid w:val="0011759E"/>
    <w:rsid w:val="001219DA"/>
    <w:rsid w:val="001247AF"/>
    <w:rsid w:val="0012487F"/>
    <w:rsid w:val="00126A64"/>
    <w:rsid w:val="0012737F"/>
    <w:rsid w:val="0013402F"/>
    <w:rsid w:val="001377C2"/>
    <w:rsid w:val="0014158F"/>
    <w:rsid w:val="00142157"/>
    <w:rsid w:val="00142324"/>
    <w:rsid w:val="001445C0"/>
    <w:rsid w:val="00164E8D"/>
    <w:rsid w:val="001735FF"/>
    <w:rsid w:val="00173C72"/>
    <w:rsid w:val="001840A7"/>
    <w:rsid w:val="00191353"/>
    <w:rsid w:val="001963A8"/>
    <w:rsid w:val="001A3D05"/>
    <w:rsid w:val="001A51F3"/>
    <w:rsid w:val="001B3141"/>
    <w:rsid w:val="001C032A"/>
    <w:rsid w:val="001C2782"/>
    <w:rsid w:val="001C6202"/>
    <w:rsid w:val="001D5AAB"/>
    <w:rsid w:val="001D7918"/>
    <w:rsid w:val="001E2C68"/>
    <w:rsid w:val="001F076C"/>
    <w:rsid w:val="001F3C1B"/>
    <w:rsid w:val="001F755E"/>
    <w:rsid w:val="00205F03"/>
    <w:rsid w:val="002165DC"/>
    <w:rsid w:val="002200A7"/>
    <w:rsid w:val="0022218F"/>
    <w:rsid w:val="002238C9"/>
    <w:rsid w:val="00224278"/>
    <w:rsid w:val="00230889"/>
    <w:rsid w:val="002369F4"/>
    <w:rsid w:val="00245467"/>
    <w:rsid w:val="00261262"/>
    <w:rsid w:val="00271838"/>
    <w:rsid w:val="00280062"/>
    <w:rsid w:val="002801E6"/>
    <w:rsid w:val="00297C93"/>
    <w:rsid w:val="002A2B40"/>
    <w:rsid w:val="002A4668"/>
    <w:rsid w:val="002B2E0B"/>
    <w:rsid w:val="002B6836"/>
    <w:rsid w:val="002B73C1"/>
    <w:rsid w:val="002C04E0"/>
    <w:rsid w:val="002D13FA"/>
    <w:rsid w:val="002D23B7"/>
    <w:rsid w:val="002E2307"/>
    <w:rsid w:val="002F166A"/>
    <w:rsid w:val="002F2DFB"/>
    <w:rsid w:val="002F49C5"/>
    <w:rsid w:val="002F7801"/>
    <w:rsid w:val="00301CAD"/>
    <w:rsid w:val="00307D92"/>
    <w:rsid w:val="00311D4F"/>
    <w:rsid w:val="003305E2"/>
    <w:rsid w:val="00330B42"/>
    <w:rsid w:val="00334119"/>
    <w:rsid w:val="0033582E"/>
    <w:rsid w:val="00345509"/>
    <w:rsid w:val="00347467"/>
    <w:rsid w:val="00350A28"/>
    <w:rsid w:val="00350BEC"/>
    <w:rsid w:val="003524EC"/>
    <w:rsid w:val="00360A85"/>
    <w:rsid w:val="003620CD"/>
    <w:rsid w:val="00364F1E"/>
    <w:rsid w:val="00371A38"/>
    <w:rsid w:val="00373B97"/>
    <w:rsid w:val="00374C1C"/>
    <w:rsid w:val="0037569A"/>
    <w:rsid w:val="003B1433"/>
    <w:rsid w:val="003B55D0"/>
    <w:rsid w:val="003B765A"/>
    <w:rsid w:val="003C39DE"/>
    <w:rsid w:val="003C7BBC"/>
    <w:rsid w:val="003D048F"/>
    <w:rsid w:val="003D6E09"/>
    <w:rsid w:val="003D715C"/>
    <w:rsid w:val="003E531B"/>
    <w:rsid w:val="003E5640"/>
    <w:rsid w:val="003F5954"/>
    <w:rsid w:val="00405608"/>
    <w:rsid w:val="004110E7"/>
    <w:rsid w:val="0041461D"/>
    <w:rsid w:val="0043304F"/>
    <w:rsid w:val="00452D2B"/>
    <w:rsid w:val="004579DD"/>
    <w:rsid w:val="004748A1"/>
    <w:rsid w:val="00481540"/>
    <w:rsid w:val="00493BFB"/>
    <w:rsid w:val="0049562C"/>
    <w:rsid w:val="004B038F"/>
    <w:rsid w:val="004B11C5"/>
    <w:rsid w:val="004B3BDB"/>
    <w:rsid w:val="004C628C"/>
    <w:rsid w:val="004D6296"/>
    <w:rsid w:val="004E0075"/>
    <w:rsid w:val="004E641A"/>
    <w:rsid w:val="004E724A"/>
    <w:rsid w:val="004E7D96"/>
    <w:rsid w:val="00507596"/>
    <w:rsid w:val="0050776D"/>
    <w:rsid w:val="00513FB1"/>
    <w:rsid w:val="00521228"/>
    <w:rsid w:val="005263C3"/>
    <w:rsid w:val="005270C7"/>
    <w:rsid w:val="0053614D"/>
    <w:rsid w:val="00544231"/>
    <w:rsid w:val="00545332"/>
    <w:rsid w:val="005455CA"/>
    <w:rsid w:val="005569F0"/>
    <w:rsid w:val="005660C3"/>
    <w:rsid w:val="00567691"/>
    <w:rsid w:val="00572F16"/>
    <w:rsid w:val="00574A90"/>
    <w:rsid w:val="005813B5"/>
    <w:rsid w:val="00586AFB"/>
    <w:rsid w:val="005922AF"/>
    <w:rsid w:val="00594D84"/>
    <w:rsid w:val="005A2F5A"/>
    <w:rsid w:val="005A6466"/>
    <w:rsid w:val="005B151A"/>
    <w:rsid w:val="005B2510"/>
    <w:rsid w:val="005C08F9"/>
    <w:rsid w:val="005C4AF9"/>
    <w:rsid w:val="005D0396"/>
    <w:rsid w:val="005E158E"/>
    <w:rsid w:val="005F756C"/>
    <w:rsid w:val="006002DF"/>
    <w:rsid w:val="00606612"/>
    <w:rsid w:val="0060698C"/>
    <w:rsid w:val="00612095"/>
    <w:rsid w:val="00616989"/>
    <w:rsid w:val="006277ED"/>
    <w:rsid w:val="00633F6A"/>
    <w:rsid w:val="00635176"/>
    <w:rsid w:val="00636878"/>
    <w:rsid w:val="00645B56"/>
    <w:rsid w:val="00645EE4"/>
    <w:rsid w:val="00646C97"/>
    <w:rsid w:val="00646D49"/>
    <w:rsid w:val="00651585"/>
    <w:rsid w:val="00654110"/>
    <w:rsid w:val="006651A2"/>
    <w:rsid w:val="00666933"/>
    <w:rsid w:val="006730DF"/>
    <w:rsid w:val="00680CEB"/>
    <w:rsid w:val="00680E41"/>
    <w:rsid w:val="00685EF1"/>
    <w:rsid w:val="006911C7"/>
    <w:rsid w:val="00696BA3"/>
    <w:rsid w:val="00697089"/>
    <w:rsid w:val="006A359F"/>
    <w:rsid w:val="006A44D2"/>
    <w:rsid w:val="006B651C"/>
    <w:rsid w:val="006C7CFF"/>
    <w:rsid w:val="006D573F"/>
    <w:rsid w:val="0070663F"/>
    <w:rsid w:val="00706F7A"/>
    <w:rsid w:val="00710186"/>
    <w:rsid w:val="00720706"/>
    <w:rsid w:val="00743924"/>
    <w:rsid w:val="00746563"/>
    <w:rsid w:val="007471EE"/>
    <w:rsid w:val="00757F92"/>
    <w:rsid w:val="00771DF6"/>
    <w:rsid w:val="00772844"/>
    <w:rsid w:val="00774EEC"/>
    <w:rsid w:val="00775618"/>
    <w:rsid w:val="0077694C"/>
    <w:rsid w:val="00786B95"/>
    <w:rsid w:val="00786DDB"/>
    <w:rsid w:val="00790B7C"/>
    <w:rsid w:val="007A0E46"/>
    <w:rsid w:val="007A1392"/>
    <w:rsid w:val="007A395C"/>
    <w:rsid w:val="007B3E8E"/>
    <w:rsid w:val="007B44DD"/>
    <w:rsid w:val="007B6CDA"/>
    <w:rsid w:val="007B70D5"/>
    <w:rsid w:val="007C3C58"/>
    <w:rsid w:val="007C4A99"/>
    <w:rsid w:val="007C4C0A"/>
    <w:rsid w:val="007C68C0"/>
    <w:rsid w:val="007D68A9"/>
    <w:rsid w:val="007F0545"/>
    <w:rsid w:val="007F087C"/>
    <w:rsid w:val="0080219F"/>
    <w:rsid w:val="00811A87"/>
    <w:rsid w:val="008212BF"/>
    <w:rsid w:val="00823D67"/>
    <w:rsid w:val="008251B2"/>
    <w:rsid w:val="00827853"/>
    <w:rsid w:val="00830F2D"/>
    <w:rsid w:val="00831AAB"/>
    <w:rsid w:val="00831F12"/>
    <w:rsid w:val="0083361A"/>
    <w:rsid w:val="00836167"/>
    <w:rsid w:val="0084494A"/>
    <w:rsid w:val="0084648E"/>
    <w:rsid w:val="00850027"/>
    <w:rsid w:val="00853181"/>
    <w:rsid w:val="00861B08"/>
    <w:rsid w:val="0086761B"/>
    <w:rsid w:val="008730F2"/>
    <w:rsid w:val="00875EB6"/>
    <w:rsid w:val="00876205"/>
    <w:rsid w:val="0088462D"/>
    <w:rsid w:val="00884E31"/>
    <w:rsid w:val="008879BB"/>
    <w:rsid w:val="00893FB9"/>
    <w:rsid w:val="00895097"/>
    <w:rsid w:val="008951E0"/>
    <w:rsid w:val="008B43EF"/>
    <w:rsid w:val="008D0670"/>
    <w:rsid w:val="008D1B3A"/>
    <w:rsid w:val="008E5F3C"/>
    <w:rsid w:val="008F5BF1"/>
    <w:rsid w:val="00900772"/>
    <w:rsid w:val="009116A2"/>
    <w:rsid w:val="00933162"/>
    <w:rsid w:val="00933FC0"/>
    <w:rsid w:val="0094534C"/>
    <w:rsid w:val="00947507"/>
    <w:rsid w:val="00954D3B"/>
    <w:rsid w:val="009569C1"/>
    <w:rsid w:val="00984862"/>
    <w:rsid w:val="0099106D"/>
    <w:rsid w:val="009921DB"/>
    <w:rsid w:val="00993105"/>
    <w:rsid w:val="00993910"/>
    <w:rsid w:val="00993BA7"/>
    <w:rsid w:val="00993E8F"/>
    <w:rsid w:val="00994C7B"/>
    <w:rsid w:val="00997637"/>
    <w:rsid w:val="009A4C1D"/>
    <w:rsid w:val="009A5510"/>
    <w:rsid w:val="009A6A2B"/>
    <w:rsid w:val="009B49F1"/>
    <w:rsid w:val="009C0525"/>
    <w:rsid w:val="009C1B1E"/>
    <w:rsid w:val="009C3979"/>
    <w:rsid w:val="009E6902"/>
    <w:rsid w:val="009F2D52"/>
    <w:rsid w:val="00A00A17"/>
    <w:rsid w:val="00A035E2"/>
    <w:rsid w:val="00A03721"/>
    <w:rsid w:val="00A0471C"/>
    <w:rsid w:val="00A06027"/>
    <w:rsid w:val="00A1261B"/>
    <w:rsid w:val="00A16269"/>
    <w:rsid w:val="00A17FE3"/>
    <w:rsid w:val="00A20329"/>
    <w:rsid w:val="00A279B8"/>
    <w:rsid w:val="00A320DC"/>
    <w:rsid w:val="00A37501"/>
    <w:rsid w:val="00A46C9E"/>
    <w:rsid w:val="00A618A3"/>
    <w:rsid w:val="00A662D4"/>
    <w:rsid w:val="00A77A85"/>
    <w:rsid w:val="00A77CE7"/>
    <w:rsid w:val="00A94377"/>
    <w:rsid w:val="00A945B1"/>
    <w:rsid w:val="00AA01E4"/>
    <w:rsid w:val="00AA1016"/>
    <w:rsid w:val="00AA4F99"/>
    <w:rsid w:val="00AB1434"/>
    <w:rsid w:val="00AB200F"/>
    <w:rsid w:val="00AB3E4F"/>
    <w:rsid w:val="00AC756B"/>
    <w:rsid w:val="00AC7EBB"/>
    <w:rsid w:val="00AD457C"/>
    <w:rsid w:val="00AD7F8F"/>
    <w:rsid w:val="00AE09DF"/>
    <w:rsid w:val="00AF0412"/>
    <w:rsid w:val="00AF0D51"/>
    <w:rsid w:val="00B04F9F"/>
    <w:rsid w:val="00B12415"/>
    <w:rsid w:val="00B12B11"/>
    <w:rsid w:val="00B14198"/>
    <w:rsid w:val="00B1784C"/>
    <w:rsid w:val="00B22DD5"/>
    <w:rsid w:val="00B256F3"/>
    <w:rsid w:val="00B303F4"/>
    <w:rsid w:val="00B365ED"/>
    <w:rsid w:val="00B42FC4"/>
    <w:rsid w:val="00B5185A"/>
    <w:rsid w:val="00B52ACF"/>
    <w:rsid w:val="00B573FB"/>
    <w:rsid w:val="00B60926"/>
    <w:rsid w:val="00B642DA"/>
    <w:rsid w:val="00B66A63"/>
    <w:rsid w:val="00B73C2C"/>
    <w:rsid w:val="00B74A84"/>
    <w:rsid w:val="00B81655"/>
    <w:rsid w:val="00B837CF"/>
    <w:rsid w:val="00B9104E"/>
    <w:rsid w:val="00B93E47"/>
    <w:rsid w:val="00BA43E9"/>
    <w:rsid w:val="00BA4A67"/>
    <w:rsid w:val="00BB1CBB"/>
    <w:rsid w:val="00BC436D"/>
    <w:rsid w:val="00BD12C8"/>
    <w:rsid w:val="00BE25E6"/>
    <w:rsid w:val="00BE5234"/>
    <w:rsid w:val="00BE780B"/>
    <w:rsid w:val="00BF479C"/>
    <w:rsid w:val="00C04A0B"/>
    <w:rsid w:val="00C10571"/>
    <w:rsid w:val="00C126FA"/>
    <w:rsid w:val="00C159AA"/>
    <w:rsid w:val="00C175C6"/>
    <w:rsid w:val="00C42637"/>
    <w:rsid w:val="00C53776"/>
    <w:rsid w:val="00C54491"/>
    <w:rsid w:val="00C55831"/>
    <w:rsid w:val="00C57FEE"/>
    <w:rsid w:val="00C60759"/>
    <w:rsid w:val="00C66097"/>
    <w:rsid w:val="00C84A8E"/>
    <w:rsid w:val="00C96C47"/>
    <w:rsid w:val="00CA0A4F"/>
    <w:rsid w:val="00CA244D"/>
    <w:rsid w:val="00CA62C3"/>
    <w:rsid w:val="00CB3A1B"/>
    <w:rsid w:val="00CC298B"/>
    <w:rsid w:val="00CC6557"/>
    <w:rsid w:val="00CD15B3"/>
    <w:rsid w:val="00CE0856"/>
    <w:rsid w:val="00CE2DC0"/>
    <w:rsid w:val="00CE3F5E"/>
    <w:rsid w:val="00CE4477"/>
    <w:rsid w:val="00CE5898"/>
    <w:rsid w:val="00CE69C1"/>
    <w:rsid w:val="00CF230F"/>
    <w:rsid w:val="00D0099A"/>
    <w:rsid w:val="00D01BAF"/>
    <w:rsid w:val="00D03A2C"/>
    <w:rsid w:val="00D20B95"/>
    <w:rsid w:val="00D32506"/>
    <w:rsid w:val="00D421CA"/>
    <w:rsid w:val="00D45AF0"/>
    <w:rsid w:val="00D5386B"/>
    <w:rsid w:val="00D60733"/>
    <w:rsid w:val="00D617E4"/>
    <w:rsid w:val="00D64EAF"/>
    <w:rsid w:val="00D761BD"/>
    <w:rsid w:val="00D803CF"/>
    <w:rsid w:val="00D831F7"/>
    <w:rsid w:val="00D861EE"/>
    <w:rsid w:val="00D92D66"/>
    <w:rsid w:val="00D9551D"/>
    <w:rsid w:val="00DA15FF"/>
    <w:rsid w:val="00DA283F"/>
    <w:rsid w:val="00DA576E"/>
    <w:rsid w:val="00DA7EBD"/>
    <w:rsid w:val="00DB1F11"/>
    <w:rsid w:val="00DB6FEB"/>
    <w:rsid w:val="00DB7A4C"/>
    <w:rsid w:val="00DC0684"/>
    <w:rsid w:val="00DC09D6"/>
    <w:rsid w:val="00DE6C99"/>
    <w:rsid w:val="00E01687"/>
    <w:rsid w:val="00E03B32"/>
    <w:rsid w:val="00E11BCA"/>
    <w:rsid w:val="00E1275F"/>
    <w:rsid w:val="00E15079"/>
    <w:rsid w:val="00E171A4"/>
    <w:rsid w:val="00E23AA4"/>
    <w:rsid w:val="00E512B2"/>
    <w:rsid w:val="00E64EF1"/>
    <w:rsid w:val="00E671BE"/>
    <w:rsid w:val="00E71189"/>
    <w:rsid w:val="00E7417B"/>
    <w:rsid w:val="00E8000E"/>
    <w:rsid w:val="00E92C50"/>
    <w:rsid w:val="00EA16A6"/>
    <w:rsid w:val="00EA228C"/>
    <w:rsid w:val="00EA3FB8"/>
    <w:rsid w:val="00EA56E3"/>
    <w:rsid w:val="00EB3E97"/>
    <w:rsid w:val="00ED5EBF"/>
    <w:rsid w:val="00EE31DB"/>
    <w:rsid w:val="00EE735A"/>
    <w:rsid w:val="00EF2371"/>
    <w:rsid w:val="00EF247A"/>
    <w:rsid w:val="00F23D8D"/>
    <w:rsid w:val="00F24987"/>
    <w:rsid w:val="00F257F0"/>
    <w:rsid w:val="00F276BF"/>
    <w:rsid w:val="00F31355"/>
    <w:rsid w:val="00F35E09"/>
    <w:rsid w:val="00F360E6"/>
    <w:rsid w:val="00F41497"/>
    <w:rsid w:val="00F550A2"/>
    <w:rsid w:val="00F632E1"/>
    <w:rsid w:val="00F728F2"/>
    <w:rsid w:val="00F73BC4"/>
    <w:rsid w:val="00F7646F"/>
    <w:rsid w:val="00F764AF"/>
    <w:rsid w:val="00F77431"/>
    <w:rsid w:val="00F80F8B"/>
    <w:rsid w:val="00F817E7"/>
    <w:rsid w:val="00F84B87"/>
    <w:rsid w:val="00F85230"/>
    <w:rsid w:val="00F92409"/>
    <w:rsid w:val="00F949C2"/>
    <w:rsid w:val="00FA5A3F"/>
    <w:rsid w:val="00FC7322"/>
    <w:rsid w:val="00FD206B"/>
    <w:rsid w:val="00FE17AB"/>
    <w:rsid w:val="00FE3D02"/>
    <w:rsid w:val="00FE4AC3"/>
    <w:rsid w:val="00FE5B40"/>
    <w:rsid w:val="00FE6E5F"/>
    <w:rsid w:val="00FF43F8"/>
    <w:rsid w:val="030E110E"/>
    <w:rsid w:val="07691ADF"/>
    <w:rsid w:val="09CF353B"/>
    <w:rsid w:val="0DC3029E"/>
    <w:rsid w:val="0EF85BB5"/>
    <w:rsid w:val="103C4810"/>
    <w:rsid w:val="11923D92"/>
    <w:rsid w:val="11D7273C"/>
    <w:rsid w:val="121216F1"/>
    <w:rsid w:val="16407D62"/>
    <w:rsid w:val="1A5A5F28"/>
    <w:rsid w:val="1FC82A33"/>
    <w:rsid w:val="21367194"/>
    <w:rsid w:val="21EA3C10"/>
    <w:rsid w:val="23457C41"/>
    <w:rsid w:val="24E93710"/>
    <w:rsid w:val="28B3387D"/>
    <w:rsid w:val="2BD15F85"/>
    <w:rsid w:val="2D4B565F"/>
    <w:rsid w:val="32FD564D"/>
    <w:rsid w:val="34AD37A8"/>
    <w:rsid w:val="350D601C"/>
    <w:rsid w:val="36764774"/>
    <w:rsid w:val="38341B11"/>
    <w:rsid w:val="41144439"/>
    <w:rsid w:val="41A53DD0"/>
    <w:rsid w:val="469A5271"/>
    <w:rsid w:val="4A1470AD"/>
    <w:rsid w:val="4C693FB3"/>
    <w:rsid w:val="5043249A"/>
    <w:rsid w:val="5171565A"/>
    <w:rsid w:val="537868FE"/>
    <w:rsid w:val="56242D6E"/>
    <w:rsid w:val="5B0747A0"/>
    <w:rsid w:val="5CBC6CFC"/>
    <w:rsid w:val="5D4C4C1C"/>
    <w:rsid w:val="5F201476"/>
    <w:rsid w:val="60B95007"/>
    <w:rsid w:val="63984690"/>
    <w:rsid w:val="68C83927"/>
    <w:rsid w:val="6E465F0D"/>
    <w:rsid w:val="70BB77C5"/>
    <w:rsid w:val="710B7588"/>
    <w:rsid w:val="7201660C"/>
    <w:rsid w:val="79C10715"/>
    <w:rsid w:val="7D78461C"/>
    <w:rsid w:val="7E7C2430"/>
    <w:rsid w:val="7F21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0D450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0">
    <w:name w:val="heading 1"/>
    <w:basedOn w:val="a4"/>
    <w:next w:val="a4"/>
    <w:link w:val="1Char"/>
    <w:uiPriority w:val="99"/>
    <w:qFormat/>
    <w:rsid w:val="0083361A"/>
    <w:pPr>
      <w:keepNext/>
      <w:keepLines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4"/>
    <w:next w:val="a4"/>
    <w:link w:val="2Char"/>
    <w:uiPriority w:val="99"/>
    <w:qFormat/>
    <w:rsid w:val="0083361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4"/>
    <w:next w:val="a4"/>
    <w:link w:val="3Char"/>
    <w:qFormat/>
    <w:rsid w:val="00833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4"/>
    <w:next w:val="a4"/>
    <w:link w:val="4Char"/>
    <w:uiPriority w:val="99"/>
    <w:qFormat/>
    <w:rsid w:val="0083361A"/>
    <w:pPr>
      <w:keepNext/>
      <w:keepLines/>
      <w:tabs>
        <w:tab w:val="left" w:pos="851"/>
      </w:tabs>
      <w:spacing w:before="280" w:after="290" w:line="376" w:lineRule="auto"/>
      <w:ind w:left="851" w:hanging="851"/>
      <w:jc w:val="left"/>
      <w:outlineLvl w:val="3"/>
    </w:pPr>
    <w:rPr>
      <w:rFonts w:ascii="Arial" w:eastAsia="黑体" w:hAnsi="Arial"/>
      <w:bCs/>
      <w:sz w:val="24"/>
      <w:szCs w:val="28"/>
      <w:lang w:val="x-none" w:eastAsia="x-none"/>
    </w:rPr>
  </w:style>
  <w:style w:type="paragraph" w:styleId="5">
    <w:name w:val="heading 5"/>
    <w:basedOn w:val="a4"/>
    <w:next w:val="a4"/>
    <w:link w:val="5Char"/>
    <w:uiPriority w:val="99"/>
    <w:qFormat/>
    <w:rsid w:val="0083361A"/>
    <w:pPr>
      <w:keepNext/>
      <w:outlineLvl w:val="4"/>
    </w:pPr>
    <w:rPr>
      <w:b/>
      <w:bCs/>
      <w:kern w:val="0"/>
      <w:sz w:val="28"/>
      <w:szCs w:val="28"/>
      <w:lang w:val="x-none" w:eastAsia="x-none"/>
    </w:rPr>
  </w:style>
  <w:style w:type="paragraph" w:styleId="9">
    <w:name w:val="heading 9"/>
    <w:basedOn w:val="a4"/>
    <w:next w:val="a4"/>
    <w:link w:val="9Char"/>
    <w:uiPriority w:val="99"/>
    <w:qFormat/>
    <w:rsid w:val="0083361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7">
    <w:name w:val="toc 7"/>
    <w:basedOn w:val="a4"/>
    <w:next w:val="a4"/>
    <w:qFormat/>
    <w:rsid w:val="0083361A"/>
    <w:pPr>
      <w:ind w:left="1260"/>
      <w:jc w:val="left"/>
    </w:pPr>
    <w:rPr>
      <w:rFonts w:ascii="Calibri" w:hAnsi="Calibri"/>
      <w:sz w:val="18"/>
      <w:szCs w:val="18"/>
    </w:rPr>
  </w:style>
  <w:style w:type="paragraph" w:styleId="a8">
    <w:name w:val="Normal Indent"/>
    <w:basedOn w:val="a4"/>
    <w:qFormat/>
    <w:rsid w:val="0083361A"/>
    <w:pPr>
      <w:ind w:firstLineChars="200" w:firstLine="420"/>
    </w:pPr>
    <w:rPr>
      <w:szCs w:val="24"/>
    </w:rPr>
  </w:style>
  <w:style w:type="paragraph" w:styleId="a9">
    <w:name w:val="caption"/>
    <w:basedOn w:val="a4"/>
    <w:next w:val="a4"/>
    <w:uiPriority w:val="35"/>
    <w:unhideWhenUsed/>
    <w:qFormat/>
    <w:rsid w:val="0083361A"/>
    <w:rPr>
      <w:rFonts w:ascii="Cambria" w:eastAsia="黑体" w:hAnsi="Cambria"/>
      <w:sz w:val="20"/>
    </w:rPr>
  </w:style>
  <w:style w:type="paragraph" w:styleId="aa">
    <w:name w:val="Document Map"/>
    <w:basedOn w:val="a4"/>
    <w:link w:val="Char"/>
    <w:uiPriority w:val="99"/>
    <w:semiHidden/>
    <w:qFormat/>
    <w:rsid w:val="0083361A"/>
    <w:pPr>
      <w:shd w:val="clear" w:color="auto" w:fill="000080"/>
    </w:pPr>
    <w:rPr>
      <w:kern w:val="0"/>
      <w:sz w:val="0"/>
      <w:szCs w:val="0"/>
      <w:lang w:val="x-none" w:eastAsia="x-none"/>
    </w:rPr>
  </w:style>
  <w:style w:type="paragraph" w:styleId="ab">
    <w:name w:val="annotation text"/>
    <w:basedOn w:val="a4"/>
    <w:link w:val="Char0"/>
    <w:uiPriority w:val="99"/>
    <w:semiHidden/>
    <w:qFormat/>
    <w:rsid w:val="0083361A"/>
    <w:pPr>
      <w:jc w:val="left"/>
    </w:pPr>
    <w:rPr>
      <w:lang w:val="x-none" w:eastAsia="x-none"/>
    </w:rPr>
  </w:style>
  <w:style w:type="paragraph" w:styleId="30">
    <w:name w:val="Body Text 3"/>
    <w:basedOn w:val="a4"/>
    <w:link w:val="3Char0"/>
    <w:uiPriority w:val="99"/>
    <w:qFormat/>
    <w:rsid w:val="0083361A"/>
    <w:rPr>
      <w:kern w:val="0"/>
      <w:sz w:val="16"/>
      <w:szCs w:val="16"/>
      <w:lang w:val="x-none" w:eastAsia="x-none"/>
    </w:rPr>
  </w:style>
  <w:style w:type="paragraph" w:styleId="ac">
    <w:name w:val="Body Text"/>
    <w:basedOn w:val="a4"/>
    <w:link w:val="Char1"/>
    <w:uiPriority w:val="99"/>
    <w:qFormat/>
    <w:rsid w:val="0083361A"/>
    <w:pPr>
      <w:spacing w:after="120"/>
    </w:pPr>
    <w:rPr>
      <w:szCs w:val="24"/>
      <w:lang w:val="x-none" w:eastAsia="x-none"/>
    </w:rPr>
  </w:style>
  <w:style w:type="paragraph" w:styleId="ad">
    <w:name w:val="Body Text Indent"/>
    <w:basedOn w:val="a4"/>
    <w:link w:val="Char2"/>
    <w:uiPriority w:val="99"/>
    <w:qFormat/>
    <w:rsid w:val="0083361A"/>
    <w:pPr>
      <w:ind w:firstLine="480"/>
    </w:pPr>
    <w:rPr>
      <w:kern w:val="0"/>
      <w:sz w:val="24"/>
      <w:szCs w:val="24"/>
      <w:lang w:val="x-none" w:eastAsia="x-none"/>
    </w:rPr>
  </w:style>
  <w:style w:type="paragraph" w:styleId="50">
    <w:name w:val="toc 5"/>
    <w:basedOn w:val="a4"/>
    <w:next w:val="a4"/>
    <w:qFormat/>
    <w:rsid w:val="0083361A"/>
    <w:pPr>
      <w:ind w:left="840"/>
      <w:jc w:val="left"/>
    </w:pPr>
    <w:rPr>
      <w:rFonts w:ascii="Calibri" w:hAnsi="Calibri"/>
      <w:sz w:val="18"/>
      <w:szCs w:val="18"/>
    </w:rPr>
  </w:style>
  <w:style w:type="paragraph" w:styleId="31">
    <w:name w:val="toc 3"/>
    <w:basedOn w:val="a4"/>
    <w:next w:val="a4"/>
    <w:uiPriority w:val="39"/>
    <w:qFormat/>
    <w:rsid w:val="0083361A"/>
    <w:pPr>
      <w:ind w:left="420"/>
      <w:jc w:val="left"/>
    </w:pPr>
    <w:rPr>
      <w:rFonts w:ascii="Calibri" w:hAnsi="Calibri"/>
      <w:i/>
      <w:iCs/>
      <w:sz w:val="20"/>
    </w:rPr>
  </w:style>
  <w:style w:type="paragraph" w:styleId="ae">
    <w:name w:val="Plain Text"/>
    <w:basedOn w:val="a4"/>
    <w:link w:val="Char3"/>
    <w:qFormat/>
    <w:rsid w:val="0083361A"/>
    <w:rPr>
      <w:rFonts w:ascii="宋体" w:hAnsi="Courier New"/>
      <w:kern w:val="0"/>
      <w:sz w:val="20"/>
      <w:szCs w:val="21"/>
      <w:lang w:val="x-none" w:eastAsia="x-none"/>
    </w:rPr>
  </w:style>
  <w:style w:type="paragraph" w:styleId="8">
    <w:name w:val="toc 8"/>
    <w:basedOn w:val="a4"/>
    <w:next w:val="a4"/>
    <w:qFormat/>
    <w:rsid w:val="0083361A"/>
    <w:pPr>
      <w:ind w:left="1470"/>
      <w:jc w:val="left"/>
    </w:pPr>
    <w:rPr>
      <w:rFonts w:ascii="Calibri" w:hAnsi="Calibri"/>
      <w:sz w:val="18"/>
      <w:szCs w:val="18"/>
    </w:rPr>
  </w:style>
  <w:style w:type="paragraph" w:styleId="af">
    <w:name w:val="Date"/>
    <w:basedOn w:val="a4"/>
    <w:next w:val="a4"/>
    <w:link w:val="Char4"/>
    <w:uiPriority w:val="99"/>
    <w:qFormat/>
    <w:rsid w:val="0083361A"/>
    <w:rPr>
      <w:kern w:val="0"/>
      <w:sz w:val="24"/>
      <w:szCs w:val="24"/>
      <w:lang w:val="x-none" w:eastAsia="x-none"/>
    </w:rPr>
  </w:style>
  <w:style w:type="paragraph" w:styleId="20">
    <w:name w:val="Body Text Indent 2"/>
    <w:basedOn w:val="a4"/>
    <w:link w:val="2Char0"/>
    <w:uiPriority w:val="99"/>
    <w:qFormat/>
    <w:rsid w:val="0083361A"/>
    <w:pPr>
      <w:ind w:firstLine="435"/>
    </w:pPr>
    <w:rPr>
      <w:kern w:val="0"/>
      <w:sz w:val="24"/>
      <w:szCs w:val="24"/>
      <w:lang w:val="x-none" w:eastAsia="x-none"/>
    </w:rPr>
  </w:style>
  <w:style w:type="paragraph" w:styleId="af0">
    <w:name w:val="Balloon Text"/>
    <w:basedOn w:val="a4"/>
    <w:link w:val="Char5"/>
    <w:uiPriority w:val="99"/>
    <w:qFormat/>
    <w:rsid w:val="0083361A"/>
    <w:rPr>
      <w:kern w:val="0"/>
      <w:sz w:val="2"/>
      <w:szCs w:val="2"/>
      <w:lang w:val="x-none" w:eastAsia="x-none"/>
    </w:rPr>
  </w:style>
  <w:style w:type="paragraph" w:styleId="af1">
    <w:name w:val="footer"/>
    <w:basedOn w:val="a4"/>
    <w:link w:val="Char6"/>
    <w:uiPriority w:val="99"/>
    <w:unhideWhenUsed/>
    <w:qFormat/>
    <w:rsid w:val="0083361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paragraph" w:styleId="af2">
    <w:name w:val="header"/>
    <w:basedOn w:val="a4"/>
    <w:link w:val="Char7"/>
    <w:uiPriority w:val="99"/>
    <w:unhideWhenUsed/>
    <w:qFormat/>
    <w:rsid w:val="0083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paragraph" w:styleId="12">
    <w:name w:val="toc 1"/>
    <w:basedOn w:val="a4"/>
    <w:next w:val="a4"/>
    <w:uiPriority w:val="39"/>
    <w:qFormat/>
    <w:rsid w:val="0083361A"/>
    <w:pPr>
      <w:tabs>
        <w:tab w:val="right" w:leader="dot" w:pos="8296"/>
      </w:tabs>
      <w:spacing w:line="440" w:lineRule="exact"/>
      <w:jc w:val="left"/>
    </w:pPr>
    <w:rPr>
      <w:rFonts w:ascii="宋体" w:hAnsi="宋体"/>
      <w:b/>
      <w:bCs/>
      <w:caps/>
      <w:color w:val="000000"/>
      <w:sz w:val="24"/>
      <w:szCs w:val="24"/>
    </w:rPr>
  </w:style>
  <w:style w:type="paragraph" w:styleId="40">
    <w:name w:val="toc 4"/>
    <w:basedOn w:val="a4"/>
    <w:next w:val="a4"/>
    <w:qFormat/>
    <w:rsid w:val="0083361A"/>
    <w:pPr>
      <w:ind w:left="63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4"/>
    <w:next w:val="a4"/>
    <w:qFormat/>
    <w:rsid w:val="0083361A"/>
    <w:pPr>
      <w:ind w:left="1050"/>
      <w:jc w:val="left"/>
    </w:pPr>
    <w:rPr>
      <w:rFonts w:ascii="Calibri" w:hAnsi="Calibri"/>
      <w:sz w:val="18"/>
      <w:szCs w:val="18"/>
    </w:rPr>
  </w:style>
  <w:style w:type="paragraph" w:styleId="32">
    <w:name w:val="Body Text Indent 3"/>
    <w:basedOn w:val="a4"/>
    <w:link w:val="3Char1"/>
    <w:uiPriority w:val="99"/>
    <w:qFormat/>
    <w:rsid w:val="0083361A"/>
    <w:pPr>
      <w:spacing w:line="400" w:lineRule="exact"/>
      <w:jc w:val="left"/>
    </w:pPr>
    <w:rPr>
      <w:kern w:val="0"/>
      <w:sz w:val="16"/>
      <w:szCs w:val="16"/>
      <w:lang w:val="x-none" w:eastAsia="x-none"/>
    </w:rPr>
  </w:style>
  <w:style w:type="paragraph" w:styleId="21">
    <w:name w:val="toc 2"/>
    <w:basedOn w:val="a4"/>
    <w:next w:val="a4"/>
    <w:uiPriority w:val="39"/>
    <w:qFormat/>
    <w:rsid w:val="0083361A"/>
    <w:pPr>
      <w:tabs>
        <w:tab w:val="right" w:leader="dot" w:pos="8296"/>
      </w:tabs>
      <w:jc w:val="left"/>
    </w:pPr>
    <w:rPr>
      <w:rFonts w:ascii="Calibri" w:hAnsi="Calibri"/>
      <w:smallCaps/>
      <w:sz w:val="20"/>
    </w:rPr>
  </w:style>
  <w:style w:type="paragraph" w:styleId="90">
    <w:name w:val="toc 9"/>
    <w:basedOn w:val="a4"/>
    <w:next w:val="a4"/>
    <w:qFormat/>
    <w:rsid w:val="0083361A"/>
    <w:pPr>
      <w:ind w:left="1680"/>
      <w:jc w:val="left"/>
    </w:pPr>
    <w:rPr>
      <w:rFonts w:ascii="Calibri" w:hAnsi="Calibri"/>
      <w:sz w:val="18"/>
      <w:szCs w:val="18"/>
    </w:rPr>
  </w:style>
  <w:style w:type="paragraph" w:styleId="22">
    <w:name w:val="Body Text 2"/>
    <w:basedOn w:val="a4"/>
    <w:link w:val="2Char1"/>
    <w:uiPriority w:val="99"/>
    <w:qFormat/>
    <w:rsid w:val="0083361A"/>
    <w:rPr>
      <w:kern w:val="0"/>
      <w:sz w:val="24"/>
      <w:szCs w:val="24"/>
      <w:lang w:val="x-none" w:eastAsia="x-none"/>
    </w:rPr>
  </w:style>
  <w:style w:type="paragraph" w:styleId="af3">
    <w:name w:val="Normal (Web)"/>
    <w:basedOn w:val="a4"/>
    <w:uiPriority w:val="99"/>
    <w:qFormat/>
    <w:rsid w:val="008336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Title"/>
    <w:basedOn w:val="a4"/>
    <w:next w:val="a4"/>
    <w:link w:val="Char8"/>
    <w:qFormat/>
    <w:rsid w:val="0083361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af5">
    <w:name w:val="annotation subject"/>
    <w:basedOn w:val="ab"/>
    <w:next w:val="ab"/>
    <w:link w:val="Char9"/>
    <w:uiPriority w:val="99"/>
    <w:semiHidden/>
    <w:qFormat/>
    <w:rsid w:val="0083361A"/>
    <w:rPr>
      <w:b/>
      <w:bCs/>
      <w:szCs w:val="24"/>
    </w:rPr>
  </w:style>
  <w:style w:type="table" w:styleId="af6">
    <w:name w:val="Table Grid"/>
    <w:basedOn w:val="a6"/>
    <w:uiPriority w:val="59"/>
    <w:qFormat/>
    <w:rsid w:val="0083361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5"/>
    <w:uiPriority w:val="99"/>
    <w:qFormat/>
    <w:rsid w:val="0083361A"/>
  </w:style>
  <w:style w:type="character" w:styleId="af8">
    <w:name w:val="Emphasis"/>
    <w:uiPriority w:val="20"/>
    <w:qFormat/>
    <w:rsid w:val="0083361A"/>
    <w:rPr>
      <w:rFonts w:cs="Times New Roman"/>
      <w:i/>
      <w:iCs/>
    </w:rPr>
  </w:style>
  <w:style w:type="character" w:styleId="af9">
    <w:name w:val="Hyperlink"/>
    <w:uiPriority w:val="99"/>
    <w:qFormat/>
    <w:rsid w:val="0083361A"/>
    <w:rPr>
      <w:color w:val="0000FF"/>
      <w:u w:val="single"/>
    </w:rPr>
  </w:style>
  <w:style w:type="character" w:customStyle="1" w:styleId="1Char">
    <w:name w:val="标题 1 Char"/>
    <w:link w:val="10"/>
    <w:uiPriority w:val="99"/>
    <w:qFormat/>
    <w:rsid w:val="0083361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rsid w:val="0083361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sid w:val="0083361A"/>
    <w:rPr>
      <w:rFonts w:ascii="Times New Roman" w:hAnsi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qFormat/>
    <w:rsid w:val="0083361A"/>
    <w:rPr>
      <w:rFonts w:ascii="Arial" w:eastAsia="黑体" w:hAnsi="Arial"/>
      <w:bCs/>
      <w:kern w:val="2"/>
      <w:sz w:val="24"/>
      <w:szCs w:val="28"/>
    </w:rPr>
  </w:style>
  <w:style w:type="character" w:customStyle="1" w:styleId="5Char">
    <w:name w:val="标题 5 Char"/>
    <w:link w:val="5"/>
    <w:uiPriority w:val="99"/>
    <w:qFormat/>
    <w:rsid w:val="0083361A"/>
    <w:rPr>
      <w:rFonts w:ascii="Times New Roman" w:hAnsi="Times New Roman"/>
      <w:b/>
      <w:bCs/>
      <w:sz w:val="28"/>
      <w:szCs w:val="28"/>
    </w:rPr>
  </w:style>
  <w:style w:type="character" w:customStyle="1" w:styleId="9Char">
    <w:name w:val="标题 9 Char"/>
    <w:link w:val="9"/>
    <w:uiPriority w:val="99"/>
    <w:qFormat/>
    <w:rsid w:val="0083361A"/>
    <w:rPr>
      <w:rFonts w:ascii="Arial" w:eastAsia="黑体" w:hAnsi="Arial"/>
      <w:kern w:val="2"/>
      <w:sz w:val="21"/>
      <w:szCs w:val="21"/>
    </w:rPr>
  </w:style>
  <w:style w:type="character" w:customStyle="1" w:styleId="Char0">
    <w:name w:val="批注文字 Char"/>
    <w:link w:val="ab"/>
    <w:uiPriority w:val="99"/>
    <w:semiHidden/>
    <w:qFormat/>
    <w:rsid w:val="0083361A"/>
    <w:rPr>
      <w:rFonts w:ascii="Times New Roman" w:hAnsi="Times New Roman"/>
      <w:kern w:val="2"/>
      <w:sz w:val="21"/>
    </w:rPr>
  </w:style>
  <w:style w:type="character" w:customStyle="1" w:styleId="Char1">
    <w:name w:val="正文文本 Char"/>
    <w:link w:val="ac"/>
    <w:uiPriority w:val="99"/>
    <w:qFormat/>
    <w:locked/>
    <w:rsid w:val="0083361A"/>
    <w:rPr>
      <w:rFonts w:ascii="Times New Roman" w:hAnsi="Times New Roman"/>
      <w:kern w:val="2"/>
      <w:sz w:val="21"/>
      <w:szCs w:val="24"/>
    </w:rPr>
  </w:style>
  <w:style w:type="character" w:customStyle="1" w:styleId="Char6">
    <w:name w:val="页脚 Char"/>
    <w:link w:val="af1"/>
    <w:uiPriority w:val="99"/>
    <w:qFormat/>
    <w:rsid w:val="0083361A"/>
    <w:rPr>
      <w:sz w:val="18"/>
      <w:szCs w:val="18"/>
    </w:rPr>
  </w:style>
  <w:style w:type="character" w:customStyle="1" w:styleId="Char7">
    <w:name w:val="页眉 Char"/>
    <w:link w:val="af2"/>
    <w:uiPriority w:val="99"/>
    <w:qFormat/>
    <w:rsid w:val="0083361A"/>
    <w:rPr>
      <w:sz w:val="18"/>
      <w:szCs w:val="18"/>
    </w:rPr>
  </w:style>
  <w:style w:type="paragraph" w:customStyle="1" w:styleId="33">
    <w:name w:val="样式3"/>
    <w:basedOn w:val="af2"/>
    <w:qFormat/>
    <w:rsid w:val="0083361A"/>
    <w:pPr>
      <w:pBdr>
        <w:bottom w:val="none" w:sz="0" w:space="0" w:color="auto"/>
      </w:pBdr>
      <w:tabs>
        <w:tab w:val="left" w:pos="230"/>
      </w:tabs>
      <w:jc w:val="both"/>
    </w:pPr>
  </w:style>
  <w:style w:type="paragraph" w:customStyle="1" w:styleId="a1">
    <w:name w:val="小标题"/>
    <w:basedOn w:val="a4"/>
    <w:uiPriority w:val="99"/>
    <w:qFormat/>
    <w:rsid w:val="0083361A"/>
    <w:pPr>
      <w:numPr>
        <w:numId w:val="1"/>
      </w:numPr>
    </w:pPr>
    <w:rPr>
      <w:b/>
      <w:bCs/>
      <w:sz w:val="28"/>
      <w:szCs w:val="28"/>
    </w:rPr>
  </w:style>
  <w:style w:type="character" w:customStyle="1" w:styleId="Char4">
    <w:name w:val="日期 Char"/>
    <w:link w:val="af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2Char1">
    <w:name w:val="正文文本 2 Char"/>
    <w:link w:val="22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3Char0">
    <w:name w:val="正文文本 3 Char"/>
    <w:link w:val="30"/>
    <w:uiPriority w:val="99"/>
    <w:qFormat/>
    <w:rsid w:val="0083361A"/>
    <w:rPr>
      <w:rFonts w:ascii="Times New Roman" w:hAnsi="Times New Roman"/>
      <w:sz w:val="16"/>
      <w:szCs w:val="16"/>
    </w:rPr>
  </w:style>
  <w:style w:type="character" w:customStyle="1" w:styleId="2Char0">
    <w:name w:val="正文文本缩进 2 Char"/>
    <w:link w:val="20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Char2">
    <w:name w:val="正文文本缩进 Char"/>
    <w:link w:val="ad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3Char1">
    <w:name w:val="正文文本缩进 3 Char"/>
    <w:link w:val="32"/>
    <w:uiPriority w:val="99"/>
    <w:qFormat/>
    <w:rsid w:val="0083361A"/>
    <w:rPr>
      <w:rFonts w:ascii="Times New Roman" w:hAnsi="Times New Roman"/>
      <w:sz w:val="16"/>
      <w:szCs w:val="16"/>
    </w:rPr>
  </w:style>
  <w:style w:type="character" w:customStyle="1" w:styleId="Char5">
    <w:name w:val="批注框文本 Char"/>
    <w:link w:val="af0"/>
    <w:uiPriority w:val="99"/>
    <w:qFormat/>
    <w:rsid w:val="0083361A"/>
    <w:rPr>
      <w:rFonts w:ascii="Times New Roman" w:hAnsi="Times New Roman"/>
      <w:sz w:val="2"/>
      <w:szCs w:val="2"/>
    </w:rPr>
  </w:style>
  <w:style w:type="paragraph" w:customStyle="1" w:styleId="215">
    <w:name w:val="样式 首行缩进:  2 字符 行距: 1.5 倍行距"/>
    <w:basedOn w:val="a4"/>
    <w:uiPriority w:val="99"/>
    <w:qFormat/>
    <w:rsid w:val="0083361A"/>
    <w:pPr>
      <w:adjustRightInd w:val="0"/>
      <w:snapToGrid w:val="0"/>
      <w:spacing w:line="360" w:lineRule="auto"/>
      <w:ind w:firstLineChars="200" w:firstLine="480"/>
    </w:pPr>
    <w:rPr>
      <w:rFonts w:ascii="宋体" w:cs="宋体"/>
      <w:sz w:val="24"/>
      <w:szCs w:val="24"/>
    </w:rPr>
  </w:style>
  <w:style w:type="paragraph" w:customStyle="1" w:styleId="6GF">
    <w:name w:val="6.GF报告表文"/>
    <w:basedOn w:val="a4"/>
    <w:uiPriority w:val="99"/>
    <w:qFormat/>
    <w:rsid w:val="0083361A"/>
    <w:pPr>
      <w:widowControl/>
      <w:adjustRightInd w:val="0"/>
      <w:jc w:val="center"/>
      <w:textAlignment w:val="baseline"/>
    </w:pPr>
    <w:rPr>
      <w:kern w:val="0"/>
      <w:sz w:val="18"/>
      <w:szCs w:val="18"/>
    </w:rPr>
  </w:style>
  <w:style w:type="paragraph" w:customStyle="1" w:styleId="a3">
    <w:name w:val="附录标识"/>
    <w:basedOn w:val="a4"/>
    <w:uiPriority w:val="99"/>
    <w:qFormat/>
    <w:rsid w:val="0083361A"/>
    <w:pPr>
      <w:widowControl/>
      <w:numPr>
        <w:numId w:val="2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cs="黑体"/>
      <w:kern w:val="0"/>
      <w:szCs w:val="21"/>
    </w:rPr>
  </w:style>
  <w:style w:type="paragraph" w:customStyle="1" w:styleId="GF">
    <w:name w:val="GF正文"/>
    <w:basedOn w:val="a4"/>
    <w:uiPriority w:val="99"/>
    <w:qFormat/>
    <w:rsid w:val="0083361A"/>
    <w:pPr>
      <w:adjustRightInd w:val="0"/>
      <w:snapToGrid w:val="0"/>
      <w:spacing w:line="410" w:lineRule="atLeast"/>
      <w:ind w:firstLineChars="200" w:firstLine="480"/>
    </w:pPr>
    <w:rPr>
      <w:rFonts w:ascii="宋体" w:cs="宋体"/>
      <w:sz w:val="24"/>
      <w:szCs w:val="24"/>
    </w:rPr>
  </w:style>
  <w:style w:type="paragraph" w:customStyle="1" w:styleId="TOC1">
    <w:name w:val="TOC 标题1"/>
    <w:basedOn w:val="10"/>
    <w:next w:val="a4"/>
    <w:uiPriority w:val="99"/>
    <w:qFormat/>
    <w:rsid w:val="0083361A"/>
    <w:pPr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kern w:val="0"/>
    </w:rPr>
  </w:style>
  <w:style w:type="paragraph" w:customStyle="1" w:styleId="13">
    <w:name w:val="列出段落1"/>
    <w:basedOn w:val="a4"/>
    <w:uiPriority w:val="99"/>
    <w:qFormat/>
    <w:rsid w:val="0083361A"/>
    <w:pPr>
      <w:ind w:firstLineChars="200" w:firstLine="420"/>
    </w:pPr>
    <w:rPr>
      <w:szCs w:val="21"/>
    </w:rPr>
  </w:style>
  <w:style w:type="character" w:customStyle="1" w:styleId="Char">
    <w:name w:val="文档结构图 Char"/>
    <w:link w:val="aa"/>
    <w:uiPriority w:val="99"/>
    <w:semiHidden/>
    <w:qFormat/>
    <w:rsid w:val="0083361A"/>
    <w:rPr>
      <w:rFonts w:ascii="Times New Roman" w:hAnsi="Times New Roman"/>
      <w:sz w:val="0"/>
      <w:szCs w:val="0"/>
      <w:shd w:val="clear" w:color="auto" w:fill="000080"/>
    </w:rPr>
  </w:style>
  <w:style w:type="character" w:customStyle="1" w:styleId="Char3">
    <w:name w:val="纯文本 Char"/>
    <w:link w:val="ae"/>
    <w:qFormat/>
    <w:rsid w:val="0083361A"/>
    <w:rPr>
      <w:rFonts w:ascii="宋体" w:hAnsi="Courier New"/>
      <w:szCs w:val="21"/>
    </w:rPr>
  </w:style>
  <w:style w:type="paragraph" w:customStyle="1" w:styleId="3055">
    <w:name w:val="样式 标题 3 + 左侧:  0 厘米 段前: 5 磅 段后: 5 磅 行距: 单倍行距"/>
    <w:basedOn w:val="3"/>
    <w:next w:val="a1"/>
    <w:rsid w:val="0083361A"/>
    <w:pPr>
      <w:tabs>
        <w:tab w:val="left" w:pos="709"/>
      </w:tabs>
      <w:spacing w:before="100" w:after="100" w:line="240" w:lineRule="auto"/>
      <w:ind w:left="709" w:hanging="709"/>
      <w:jc w:val="left"/>
    </w:pPr>
    <w:rPr>
      <w:rFonts w:eastAsia="黑体" w:cs="宋体"/>
      <w:b w:val="0"/>
      <w:bCs w:val="0"/>
      <w:kern w:val="0"/>
      <w:sz w:val="24"/>
      <w:szCs w:val="20"/>
    </w:rPr>
  </w:style>
  <w:style w:type="paragraph" w:customStyle="1" w:styleId="A11">
    <w:name w:val="样式A.1.1"/>
    <w:basedOn w:val="3055"/>
    <w:rsid w:val="0083361A"/>
    <w:pPr>
      <w:numPr>
        <w:numId w:val="3"/>
      </w:numPr>
      <w:spacing w:before="0" w:after="0" w:line="300" w:lineRule="auto"/>
    </w:pPr>
    <w:rPr>
      <w:rFonts w:ascii="Arial" w:eastAsia="宋体" w:hAnsi="Arial" w:cs="Times New Roman"/>
      <w:bCs/>
      <w:kern w:val="2"/>
      <w:szCs w:val="24"/>
    </w:rPr>
  </w:style>
  <w:style w:type="paragraph" w:customStyle="1" w:styleId="afa">
    <w:name w:val="段"/>
    <w:link w:val="Chara"/>
    <w:qFormat/>
    <w:rsid w:val="0083361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a">
    <w:name w:val="段 Char"/>
    <w:link w:val="afa"/>
    <w:rsid w:val="0083361A"/>
    <w:rPr>
      <w:rFonts w:ascii="宋体" w:hAnsi="Times New Roman"/>
      <w:sz w:val="21"/>
      <w:lang w:bidi="ar-SA"/>
    </w:rPr>
  </w:style>
  <w:style w:type="paragraph" w:customStyle="1" w:styleId="afb">
    <w:name w:val="正文公式编号制表符"/>
    <w:basedOn w:val="afa"/>
    <w:next w:val="afa"/>
    <w:qFormat/>
    <w:rsid w:val="0083361A"/>
    <w:pPr>
      <w:ind w:firstLineChars="0" w:firstLine="0"/>
    </w:pPr>
  </w:style>
  <w:style w:type="paragraph" w:customStyle="1" w:styleId="CharCharCharCharCharChar1">
    <w:name w:val="Char Char Char Char Char Char1"/>
    <w:basedOn w:val="a4"/>
    <w:rsid w:val="0083361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8">
    <w:name w:val="标题 Char"/>
    <w:link w:val="af4"/>
    <w:qFormat/>
    <w:rsid w:val="0083361A"/>
    <w:rPr>
      <w:rFonts w:ascii="Cambria" w:hAnsi="Cambria"/>
      <w:b/>
      <w:bCs/>
      <w:kern w:val="2"/>
      <w:sz w:val="32"/>
      <w:szCs w:val="32"/>
    </w:rPr>
  </w:style>
  <w:style w:type="paragraph" w:customStyle="1" w:styleId="TOC2">
    <w:name w:val="TOC 标题2"/>
    <w:basedOn w:val="10"/>
    <w:next w:val="a4"/>
    <w:uiPriority w:val="99"/>
    <w:unhideWhenUsed/>
    <w:qFormat/>
    <w:rsid w:val="0083361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customStyle="1" w:styleId="Char10">
    <w:name w:val="页眉 Char1"/>
    <w:uiPriority w:val="99"/>
    <w:qFormat/>
    <w:locked/>
    <w:rsid w:val="0083361A"/>
    <w:rPr>
      <w:rFonts w:cs="Times New Roman"/>
      <w:sz w:val="18"/>
      <w:szCs w:val="18"/>
    </w:rPr>
  </w:style>
  <w:style w:type="character" w:customStyle="1" w:styleId="afc">
    <w:name w:val="发布"/>
    <w:uiPriority w:val="99"/>
    <w:rsid w:val="0083361A"/>
    <w:rPr>
      <w:rFonts w:ascii="黑体" w:eastAsia="黑体" w:cs="Times New Roman"/>
      <w:spacing w:val="85"/>
      <w:w w:val="100"/>
      <w:position w:val="3"/>
      <w:sz w:val="28"/>
      <w:szCs w:val="28"/>
    </w:rPr>
  </w:style>
  <w:style w:type="paragraph" w:customStyle="1" w:styleId="afd">
    <w:name w:val="标准书脚_奇数页"/>
    <w:uiPriority w:val="99"/>
    <w:rsid w:val="0083361A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fe">
    <w:name w:val="封面标准名称"/>
    <w:uiPriority w:val="99"/>
    <w:rsid w:val="0083361A"/>
    <w:pPr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">
    <w:name w:val="目次、标准名称标题"/>
    <w:basedOn w:val="a4"/>
    <w:next w:val="a4"/>
    <w:uiPriority w:val="99"/>
    <w:rsid w:val="0083361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ff0">
    <w:name w:val="封面一致性程度标识"/>
    <w:basedOn w:val="a4"/>
    <w:uiPriority w:val="99"/>
    <w:rsid w:val="0083361A"/>
    <w:pPr>
      <w:spacing w:before="440" w:line="400" w:lineRule="exact"/>
      <w:jc w:val="center"/>
      <w:textAlignment w:val="center"/>
    </w:pPr>
    <w:rPr>
      <w:rFonts w:ascii="宋体"/>
      <w:kern w:val="0"/>
      <w:sz w:val="28"/>
      <w:szCs w:val="28"/>
    </w:rPr>
  </w:style>
  <w:style w:type="paragraph" w:customStyle="1" w:styleId="23">
    <w:name w:val="封面标准号2"/>
    <w:uiPriority w:val="99"/>
    <w:rsid w:val="0083361A"/>
    <w:pPr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f1">
    <w:name w:val="其他实施日期"/>
    <w:basedOn w:val="a4"/>
    <w:uiPriority w:val="99"/>
    <w:rsid w:val="0083361A"/>
    <w:pPr>
      <w:widowControl/>
      <w:jc w:val="right"/>
    </w:pPr>
    <w:rPr>
      <w:rFonts w:eastAsia="黑体"/>
      <w:kern w:val="0"/>
      <w:sz w:val="28"/>
    </w:rPr>
  </w:style>
  <w:style w:type="paragraph" w:customStyle="1" w:styleId="aff2">
    <w:name w:val="其他发布日期"/>
    <w:basedOn w:val="a4"/>
    <w:uiPriority w:val="99"/>
    <w:rsid w:val="0083361A"/>
    <w:pPr>
      <w:widowControl/>
      <w:jc w:val="left"/>
    </w:pPr>
    <w:rPr>
      <w:rFonts w:eastAsia="黑体"/>
      <w:kern w:val="0"/>
      <w:sz w:val="28"/>
    </w:rPr>
  </w:style>
  <w:style w:type="paragraph" w:customStyle="1" w:styleId="aff3">
    <w:name w:val="其他发布部门"/>
    <w:basedOn w:val="a4"/>
    <w:uiPriority w:val="99"/>
    <w:rsid w:val="0083361A"/>
    <w:pPr>
      <w:widowControl/>
      <w:spacing w:line="240" w:lineRule="atLeast"/>
      <w:jc w:val="center"/>
    </w:pPr>
    <w:rPr>
      <w:rFonts w:ascii="黑体" w:eastAsia="黑体"/>
      <w:spacing w:val="20"/>
      <w:w w:val="135"/>
      <w:kern w:val="0"/>
      <w:sz w:val="28"/>
    </w:rPr>
  </w:style>
  <w:style w:type="paragraph" w:customStyle="1" w:styleId="aff4">
    <w:name w:val="其他标准标志"/>
    <w:basedOn w:val="a4"/>
    <w:uiPriority w:val="99"/>
    <w:rsid w:val="0083361A"/>
    <w:pPr>
      <w:widowControl/>
      <w:shd w:val="solid" w:color="FFFFFF" w:fill="FFFFFF"/>
      <w:spacing w:line="240" w:lineRule="atLeast"/>
      <w:jc w:val="right"/>
    </w:pPr>
    <w:rPr>
      <w:b/>
      <w:w w:val="130"/>
      <w:kern w:val="0"/>
      <w:sz w:val="96"/>
      <w:szCs w:val="96"/>
    </w:rPr>
  </w:style>
  <w:style w:type="character" w:customStyle="1" w:styleId="CharChar">
    <w:name w:val="段 Char Char"/>
    <w:locked/>
    <w:rsid w:val="0083361A"/>
    <w:rPr>
      <w:rFonts w:ascii="宋体" w:hAnsi="Times New Roman" w:cs="Times New Roman"/>
      <w:kern w:val="2"/>
      <w:sz w:val="22"/>
      <w:szCs w:val="22"/>
      <w:lang w:val="en-US" w:eastAsia="zh-CN" w:bidi="ar-SA"/>
    </w:rPr>
  </w:style>
  <w:style w:type="paragraph" w:customStyle="1" w:styleId="aff5">
    <w:name w:val="章标题"/>
    <w:next w:val="afa"/>
    <w:link w:val="aff6"/>
    <w:rsid w:val="0083361A"/>
    <w:pPr>
      <w:spacing w:beforeLines="100" w:afterLines="100"/>
      <w:jc w:val="both"/>
      <w:outlineLvl w:val="1"/>
    </w:pPr>
    <w:rPr>
      <w:rFonts w:ascii="黑体" w:eastAsia="黑体" w:hAnsi="Times New Roman"/>
      <w:sz w:val="24"/>
    </w:rPr>
  </w:style>
  <w:style w:type="character" w:customStyle="1" w:styleId="aff6">
    <w:name w:val="章标题 字符"/>
    <w:link w:val="aff5"/>
    <w:locked/>
    <w:rsid w:val="0083361A"/>
    <w:rPr>
      <w:rFonts w:ascii="黑体" w:eastAsia="黑体" w:hAnsi="Times New Roman"/>
      <w:sz w:val="24"/>
      <w:lang w:bidi="ar-SA"/>
    </w:rPr>
  </w:style>
  <w:style w:type="character" w:customStyle="1" w:styleId="apple-converted-space">
    <w:name w:val="apple-converted-space"/>
    <w:uiPriority w:val="99"/>
    <w:rsid w:val="0083361A"/>
    <w:rPr>
      <w:rFonts w:cs="Times New Roman"/>
    </w:rPr>
  </w:style>
  <w:style w:type="paragraph" w:customStyle="1" w:styleId="aff7">
    <w:name w:val="正文表标题"/>
    <w:next w:val="afa"/>
    <w:uiPriority w:val="99"/>
    <w:rsid w:val="0083361A"/>
    <w:pPr>
      <w:tabs>
        <w:tab w:val="left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注：（正文）"/>
    <w:basedOn w:val="a4"/>
    <w:next w:val="afa"/>
    <w:uiPriority w:val="99"/>
    <w:rsid w:val="0083361A"/>
    <w:pPr>
      <w:autoSpaceDE w:val="0"/>
      <w:autoSpaceDN w:val="0"/>
      <w:ind w:left="843" w:hanging="363"/>
    </w:pPr>
    <w:rPr>
      <w:rFonts w:ascii="宋体"/>
      <w:kern w:val="0"/>
      <w:sz w:val="18"/>
      <w:szCs w:val="18"/>
    </w:rPr>
  </w:style>
  <w:style w:type="paragraph" w:customStyle="1" w:styleId="a0">
    <w:name w:val="注×：（正文）"/>
    <w:uiPriority w:val="99"/>
    <w:rsid w:val="0083361A"/>
    <w:pPr>
      <w:numPr>
        <w:numId w:val="4"/>
      </w:numPr>
      <w:jc w:val="both"/>
    </w:pPr>
    <w:rPr>
      <w:rFonts w:ascii="宋体" w:hAnsi="Times New Roman"/>
      <w:sz w:val="18"/>
      <w:szCs w:val="18"/>
    </w:rPr>
  </w:style>
  <w:style w:type="paragraph" w:styleId="aff9">
    <w:name w:val="List Paragraph"/>
    <w:basedOn w:val="a4"/>
    <w:uiPriority w:val="99"/>
    <w:qFormat/>
    <w:rsid w:val="0083361A"/>
    <w:pPr>
      <w:ind w:firstLineChars="200" w:firstLine="420"/>
    </w:pPr>
    <w:rPr>
      <w:szCs w:val="24"/>
    </w:rPr>
  </w:style>
  <w:style w:type="paragraph" w:customStyle="1" w:styleId="affa">
    <w:name w:val="一级条标题"/>
    <w:next w:val="afa"/>
    <w:uiPriority w:val="99"/>
    <w:rsid w:val="0083361A"/>
    <w:p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fb">
    <w:name w:val="二级条标题"/>
    <w:basedOn w:val="affa"/>
    <w:next w:val="afa"/>
    <w:uiPriority w:val="99"/>
    <w:rsid w:val="0083361A"/>
    <w:pPr>
      <w:spacing w:before="50" w:after="50"/>
      <w:outlineLvl w:val="3"/>
    </w:pPr>
  </w:style>
  <w:style w:type="paragraph" w:customStyle="1" w:styleId="affc">
    <w:name w:val="三级条标题"/>
    <w:basedOn w:val="affb"/>
    <w:next w:val="afa"/>
    <w:uiPriority w:val="99"/>
    <w:rsid w:val="0083361A"/>
  </w:style>
  <w:style w:type="paragraph" w:customStyle="1" w:styleId="affd">
    <w:name w:val="四级条标题"/>
    <w:basedOn w:val="affc"/>
    <w:next w:val="afa"/>
    <w:uiPriority w:val="99"/>
    <w:rsid w:val="0083361A"/>
  </w:style>
  <w:style w:type="paragraph" w:customStyle="1" w:styleId="affe">
    <w:name w:val="五级条标题"/>
    <w:basedOn w:val="affd"/>
    <w:next w:val="afa"/>
    <w:uiPriority w:val="99"/>
    <w:rsid w:val="0083361A"/>
    <w:pPr>
      <w:outlineLvl w:val="6"/>
    </w:pPr>
  </w:style>
  <w:style w:type="paragraph" w:customStyle="1" w:styleId="a">
    <w:name w:val="注："/>
    <w:next w:val="afa"/>
    <w:uiPriority w:val="99"/>
    <w:rsid w:val="0083361A"/>
    <w:pPr>
      <w:widowControl w:val="0"/>
      <w:numPr>
        <w:numId w:val="5"/>
      </w:numPr>
      <w:autoSpaceDE w:val="0"/>
      <w:autoSpaceDN w:val="0"/>
      <w:ind w:left="726" w:hanging="363"/>
      <w:jc w:val="both"/>
    </w:pPr>
    <w:rPr>
      <w:rFonts w:ascii="宋体" w:hAnsi="Times New Roman"/>
      <w:sz w:val="18"/>
      <w:szCs w:val="18"/>
    </w:rPr>
  </w:style>
  <w:style w:type="paragraph" w:customStyle="1" w:styleId="afff">
    <w:name w:val="注×："/>
    <w:uiPriority w:val="99"/>
    <w:rsid w:val="0083361A"/>
    <w:pPr>
      <w:widowControl w:val="0"/>
      <w:tabs>
        <w:tab w:val="left" w:pos="284"/>
      </w:tabs>
      <w:autoSpaceDE w:val="0"/>
      <w:autoSpaceDN w:val="0"/>
      <w:ind w:left="284" w:hanging="284"/>
      <w:jc w:val="both"/>
    </w:pPr>
    <w:rPr>
      <w:rFonts w:ascii="宋体" w:hAnsi="Times New Roman"/>
      <w:sz w:val="18"/>
      <w:szCs w:val="18"/>
    </w:rPr>
  </w:style>
  <w:style w:type="paragraph" w:customStyle="1" w:styleId="a2">
    <w:name w:val="正文图标题"/>
    <w:next w:val="afa"/>
    <w:uiPriority w:val="99"/>
    <w:rsid w:val="0083361A"/>
    <w:pPr>
      <w:numPr>
        <w:numId w:val="6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0">
    <w:name w:val="前言、引言标题"/>
    <w:next w:val="a4"/>
    <w:uiPriority w:val="99"/>
    <w:rsid w:val="0083361A"/>
    <w:pPr>
      <w:shd w:val="clear" w:color="FFFFFF" w:fill="FFFFFF"/>
      <w:tabs>
        <w:tab w:val="left" w:pos="720"/>
      </w:tabs>
      <w:spacing w:before="640" w:after="560"/>
      <w:ind w:left="720" w:hanging="72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115">
    <w:name w:val="样式 样式 三级条标题 + 右侧:  1 字符 + 行距: 1.5 倍行距"/>
    <w:basedOn w:val="a4"/>
    <w:uiPriority w:val="99"/>
    <w:rsid w:val="0083361A"/>
    <w:pPr>
      <w:widowControl/>
      <w:tabs>
        <w:tab w:val="left" w:pos="992"/>
      </w:tabs>
      <w:spacing w:before="120" w:after="120" w:line="360" w:lineRule="auto"/>
      <w:ind w:left="1984" w:rightChars="100" w:right="100" w:hanging="992"/>
      <w:jc w:val="left"/>
      <w:outlineLvl w:val="4"/>
    </w:pPr>
    <w:rPr>
      <w:kern w:val="0"/>
      <w:sz w:val="24"/>
    </w:rPr>
  </w:style>
  <w:style w:type="paragraph" w:customStyle="1" w:styleId="14">
    <w:name w:val="样式 一级条标题 + 右侧:  1 字符"/>
    <w:basedOn w:val="a4"/>
    <w:uiPriority w:val="99"/>
    <w:rsid w:val="0083361A"/>
    <w:pPr>
      <w:widowControl/>
      <w:tabs>
        <w:tab w:val="left" w:pos="709"/>
        <w:tab w:val="left" w:pos="1276"/>
      </w:tabs>
      <w:spacing w:before="120" w:after="120"/>
      <w:ind w:left="2552" w:rightChars="100" w:right="100" w:hanging="709"/>
      <w:jc w:val="left"/>
      <w:outlineLvl w:val="2"/>
    </w:pPr>
    <w:rPr>
      <w:kern w:val="0"/>
      <w:sz w:val="24"/>
    </w:rPr>
  </w:style>
  <w:style w:type="paragraph" w:customStyle="1" w:styleId="15">
    <w:name w:val="样式 二级条标题 + 右侧:  1 字符"/>
    <w:basedOn w:val="a4"/>
    <w:uiPriority w:val="99"/>
    <w:rsid w:val="0083361A"/>
    <w:pPr>
      <w:widowControl/>
      <w:tabs>
        <w:tab w:val="left" w:pos="1391"/>
      </w:tabs>
      <w:spacing w:before="120" w:after="120"/>
      <w:ind w:left="1391" w:rightChars="100" w:right="100" w:hanging="851"/>
      <w:jc w:val="left"/>
      <w:outlineLvl w:val="3"/>
    </w:pPr>
    <w:rPr>
      <w:kern w:val="0"/>
      <w:sz w:val="24"/>
    </w:rPr>
  </w:style>
  <w:style w:type="paragraph" w:customStyle="1" w:styleId="16">
    <w:name w:val="样式 三级条标题 + 右侧:  1 字符"/>
    <w:basedOn w:val="a4"/>
    <w:uiPriority w:val="99"/>
    <w:rsid w:val="0083361A"/>
    <w:pPr>
      <w:widowControl/>
      <w:tabs>
        <w:tab w:val="left" w:pos="992"/>
      </w:tabs>
      <w:spacing w:before="120" w:after="120"/>
      <w:ind w:left="992" w:rightChars="100" w:right="100" w:hanging="992"/>
      <w:jc w:val="left"/>
      <w:outlineLvl w:val="4"/>
    </w:pPr>
    <w:rPr>
      <w:kern w:val="0"/>
      <w:sz w:val="24"/>
    </w:rPr>
  </w:style>
  <w:style w:type="paragraph" w:customStyle="1" w:styleId="11">
    <w:name w:val="样式1.1"/>
    <w:basedOn w:val="aff5"/>
    <w:link w:val="110"/>
    <w:uiPriority w:val="99"/>
    <w:rsid w:val="0083361A"/>
    <w:pPr>
      <w:keepNext/>
      <w:keepLines/>
      <w:widowControl w:val="0"/>
      <w:numPr>
        <w:ilvl w:val="1"/>
        <w:numId w:val="7"/>
      </w:numPr>
      <w:tabs>
        <w:tab w:val="left" w:pos="284"/>
      </w:tabs>
      <w:spacing w:beforeLines="0" w:afterLines="0" w:line="300" w:lineRule="auto"/>
      <w:jc w:val="left"/>
    </w:pPr>
    <w:rPr>
      <w:rFonts w:eastAsia="宋体"/>
      <w:color w:val="000000"/>
      <w:szCs w:val="24"/>
      <w:lang w:val="x-none" w:eastAsia="x-none"/>
    </w:rPr>
  </w:style>
  <w:style w:type="character" w:customStyle="1" w:styleId="110">
    <w:name w:val="样式1.1 字符"/>
    <w:link w:val="11"/>
    <w:uiPriority w:val="99"/>
    <w:locked/>
    <w:rsid w:val="0083361A"/>
    <w:rPr>
      <w:rFonts w:ascii="黑体" w:hAnsi="Times New Roman"/>
      <w:color w:val="000000"/>
      <w:sz w:val="24"/>
      <w:szCs w:val="24"/>
    </w:rPr>
  </w:style>
  <w:style w:type="paragraph" w:customStyle="1" w:styleId="111">
    <w:name w:val="样式1.1.1"/>
    <w:basedOn w:val="aff5"/>
    <w:link w:val="1110"/>
    <w:uiPriority w:val="99"/>
    <w:rsid w:val="0083361A"/>
    <w:pPr>
      <w:keepNext/>
      <w:keepLines/>
      <w:widowControl w:val="0"/>
      <w:numPr>
        <w:ilvl w:val="2"/>
        <w:numId w:val="7"/>
      </w:numPr>
      <w:spacing w:beforeLines="50" w:afterLines="50" w:line="360" w:lineRule="auto"/>
    </w:pPr>
    <w:rPr>
      <w:rFonts w:ascii="宋体" w:eastAsia="宋体" w:hAnsi="宋体"/>
      <w:lang w:val="x-none" w:eastAsia="x-none"/>
    </w:rPr>
  </w:style>
  <w:style w:type="character" w:customStyle="1" w:styleId="1110">
    <w:name w:val="样式1.1.1 字符"/>
    <w:link w:val="111"/>
    <w:uiPriority w:val="99"/>
    <w:locked/>
    <w:rsid w:val="0083361A"/>
    <w:rPr>
      <w:rFonts w:ascii="宋体" w:hAnsi="宋体"/>
      <w:sz w:val="24"/>
    </w:rPr>
  </w:style>
  <w:style w:type="paragraph" w:customStyle="1" w:styleId="1">
    <w:name w:val="样式1"/>
    <w:basedOn w:val="aff5"/>
    <w:link w:val="17"/>
    <w:uiPriority w:val="99"/>
    <w:rsid w:val="0083361A"/>
    <w:pPr>
      <w:keepNext/>
      <w:keepLines/>
      <w:widowControl w:val="0"/>
      <w:numPr>
        <w:numId w:val="7"/>
      </w:numPr>
      <w:tabs>
        <w:tab w:val="left" w:pos="284"/>
      </w:tabs>
      <w:spacing w:before="312" w:after="312" w:line="300" w:lineRule="auto"/>
    </w:pPr>
    <w:rPr>
      <w:color w:val="000000"/>
      <w:szCs w:val="24"/>
      <w:lang w:val="x-none" w:eastAsia="x-none"/>
    </w:rPr>
  </w:style>
  <w:style w:type="character" w:customStyle="1" w:styleId="17">
    <w:name w:val="样式1 字符"/>
    <w:link w:val="1"/>
    <w:uiPriority w:val="99"/>
    <w:locked/>
    <w:rsid w:val="0083361A"/>
    <w:rPr>
      <w:rFonts w:ascii="黑体" w:eastAsia="黑体" w:hAnsi="Times New Roman"/>
      <w:color w:val="000000"/>
      <w:sz w:val="24"/>
      <w:szCs w:val="24"/>
    </w:rPr>
  </w:style>
  <w:style w:type="paragraph" w:customStyle="1" w:styleId="1111">
    <w:name w:val="样式1.1.1.1"/>
    <w:basedOn w:val="aff5"/>
    <w:link w:val="11110"/>
    <w:uiPriority w:val="99"/>
    <w:rsid w:val="0083361A"/>
    <w:pPr>
      <w:widowControl w:val="0"/>
      <w:spacing w:beforeLines="50" w:afterLines="50"/>
    </w:pPr>
    <w:rPr>
      <w:rFonts w:ascii="宋体" w:eastAsia="宋体" w:hAnsi="宋体"/>
      <w:color w:val="000000"/>
      <w:szCs w:val="24"/>
      <w:lang w:val="x-none" w:eastAsia="x-none"/>
    </w:rPr>
  </w:style>
  <w:style w:type="character" w:customStyle="1" w:styleId="11110">
    <w:name w:val="样式1.1.1.1 字符"/>
    <w:link w:val="1111"/>
    <w:uiPriority w:val="99"/>
    <w:locked/>
    <w:rsid w:val="0083361A"/>
    <w:rPr>
      <w:rFonts w:ascii="宋体" w:hAnsi="宋体"/>
      <w:color w:val="000000"/>
      <w:sz w:val="24"/>
      <w:szCs w:val="24"/>
    </w:rPr>
  </w:style>
  <w:style w:type="character" w:customStyle="1" w:styleId="Char9">
    <w:name w:val="批注主题 Char"/>
    <w:link w:val="af5"/>
    <w:uiPriority w:val="99"/>
    <w:semiHidden/>
    <w:rsid w:val="0083361A"/>
    <w:rPr>
      <w:rFonts w:ascii="Times New Roman" w:hAnsi="Times New Roman"/>
      <w:b/>
      <w:bCs/>
      <w:kern w:val="2"/>
      <w:sz w:val="21"/>
      <w:szCs w:val="24"/>
    </w:rPr>
  </w:style>
  <w:style w:type="paragraph" w:styleId="TOC">
    <w:name w:val="TOC Heading"/>
    <w:basedOn w:val="10"/>
    <w:next w:val="a4"/>
    <w:uiPriority w:val="39"/>
    <w:semiHidden/>
    <w:unhideWhenUsed/>
    <w:qFormat/>
    <w:rsid w:val="00E671BE"/>
    <w:pPr>
      <w:widowControl/>
      <w:spacing w:before="48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afff1">
    <w:name w:val="footnote text"/>
    <w:basedOn w:val="a4"/>
    <w:link w:val="Charb"/>
    <w:uiPriority w:val="99"/>
    <w:semiHidden/>
    <w:unhideWhenUsed/>
    <w:rsid w:val="007A0E46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b">
    <w:name w:val="脚注文本 Char"/>
    <w:link w:val="afff1"/>
    <w:uiPriority w:val="99"/>
    <w:semiHidden/>
    <w:rsid w:val="007A0E46"/>
    <w:rPr>
      <w:rFonts w:ascii="Times New Roman" w:hAnsi="Times New Roman"/>
      <w:kern w:val="2"/>
      <w:sz w:val="18"/>
      <w:szCs w:val="18"/>
    </w:rPr>
  </w:style>
  <w:style w:type="character" w:styleId="afff2">
    <w:name w:val="footnote reference"/>
    <w:uiPriority w:val="99"/>
    <w:semiHidden/>
    <w:unhideWhenUsed/>
    <w:rsid w:val="007A0E46"/>
    <w:rPr>
      <w:vertAlign w:val="superscript"/>
    </w:rPr>
  </w:style>
  <w:style w:type="character" w:styleId="afff3">
    <w:name w:val="Strong"/>
    <w:uiPriority w:val="22"/>
    <w:qFormat/>
    <w:rsid w:val="00A1261B"/>
    <w:rPr>
      <w:b/>
      <w:bCs/>
    </w:rPr>
  </w:style>
  <w:style w:type="character" w:styleId="afff4">
    <w:name w:val="Placeholder Text"/>
    <w:basedOn w:val="a5"/>
    <w:uiPriority w:val="99"/>
    <w:unhideWhenUsed/>
    <w:rsid w:val="0012487F"/>
    <w:rPr>
      <w:color w:val="808080"/>
    </w:rPr>
  </w:style>
  <w:style w:type="paragraph" w:customStyle="1" w:styleId="ds-markdown-paragraph">
    <w:name w:val="ds-markdown-paragraph"/>
    <w:basedOn w:val="a4"/>
    <w:rsid w:val="00D009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s-markdown-html">
    <w:name w:val="ds-markdown-html"/>
    <w:basedOn w:val="a5"/>
    <w:rsid w:val="00D0099A"/>
  </w:style>
  <w:style w:type="character" w:styleId="HTML">
    <w:name w:val="HTML Code"/>
    <w:basedOn w:val="a5"/>
    <w:uiPriority w:val="99"/>
    <w:semiHidden/>
    <w:unhideWhenUsed/>
    <w:rsid w:val="00D0099A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0D450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0">
    <w:name w:val="heading 1"/>
    <w:basedOn w:val="a4"/>
    <w:next w:val="a4"/>
    <w:link w:val="1Char"/>
    <w:uiPriority w:val="99"/>
    <w:qFormat/>
    <w:rsid w:val="0083361A"/>
    <w:pPr>
      <w:keepNext/>
      <w:keepLines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4"/>
    <w:next w:val="a4"/>
    <w:link w:val="2Char"/>
    <w:uiPriority w:val="99"/>
    <w:qFormat/>
    <w:rsid w:val="0083361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4"/>
    <w:next w:val="a4"/>
    <w:link w:val="3Char"/>
    <w:qFormat/>
    <w:rsid w:val="00833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4"/>
    <w:next w:val="a4"/>
    <w:link w:val="4Char"/>
    <w:uiPriority w:val="99"/>
    <w:qFormat/>
    <w:rsid w:val="0083361A"/>
    <w:pPr>
      <w:keepNext/>
      <w:keepLines/>
      <w:tabs>
        <w:tab w:val="left" w:pos="851"/>
      </w:tabs>
      <w:spacing w:before="280" w:after="290" w:line="376" w:lineRule="auto"/>
      <w:ind w:left="851" w:hanging="851"/>
      <w:jc w:val="left"/>
      <w:outlineLvl w:val="3"/>
    </w:pPr>
    <w:rPr>
      <w:rFonts w:ascii="Arial" w:eastAsia="黑体" w:hAnsi="Arial"/>
      <w:bCs/>
      <w:sz w:val="24"/>
      <w:szCs w:val="28"/>
      <w:lang w:val="x-none" w:eastAsia="x-none"/>
    </w:rPr>
  </w:style>
  <w:style w:type="paragraph" w:styleId="5">
    <w:name w:val="heading 5"/>
    <w:basedOn w:val="a4"/>
    <w:next w:val="a4"/>
    <w:link w:val="5Char"/>
    <w:uiPriority w:val="99"/>
    <w:qFormat/>
    <w:rsid w:val="0083361A"/>
    <w:pPr>
      <w:keepNext/>
      <w:outlineLvl w:val="4"/>
    </w:pPr>
    <w:rPr>
      <w:b/>
      <w:bCs/>
      <w:kern w:val="0"/>
      <w:sz w:val="28"/>
      <w:szCs w:val="28"/>
      <w:lang w:val="x-none" w:eastAsia="x-none"/>
    </w:rPr>
  </w:style>
  <w:style w:type="paragraph" w:styleId="9">
    <w:name w:val="heading 9"/>
    <w:basedOn w:val="a4"/>
    <w:next w:val="a4"/>
    <w:link w:val="9Char"/>
    <w:uiPriority w:val="99"/>
    <w:qFormat/>
    <w:rsid w:val="0083361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7">
    <w:name w:val="toc 7"/>
    <w:basedOn w:val="a4"/>
    <w:next w:val="a4"/>
    <w:qFormat/>
    <w:rsid w:val="0083361A"/>
    <w:pPr>
      <w:ind w:left="1260"/>
      <w:jc w:val="left"/>
    </w:pPr>
    <w:rPr>
      <w:rFonts w:ascii="Calibri" w:hAnsi="Calibri"/>
      <w:sz w:val="18"/>
      <w:szCs w:val="18"/>
    </w:rPr>
  </w:style>
  <w:style w:type="paragraph" w:styleId="a8">
    <w:name w:val="Normal Indent"/>
    <w:basedOn w:val="a4"/>
    <w:qFormat/>
    <w:rsid w:val="0083361A"/>
    <w:pPr>
      <w:ind w:firstLineChars="200" w:firstLine="420"/>
    </w:pPr>
    <w:rPr>
      <w:szCs w:val="24"/>
    </w:rPr>
  </w:style>
  <w:style w:type="paragraph" w:styleId="a9">
    <w:name w:val="caption"/>
    <w:basedOn w:val="a4"/>
    <w:next w:val="a4"/>
    <w:uiPriority w:val="35"/>
    <w:unhideWhenUsed/>
    <w:qFormat/>
    <w:rsid w:val="0083361A"/>
    <w:rPr>
      <w:rFonts w:ascii="Cambria" w:eastAsia="黑体" w:hAnsi="Cambria"/>
      <w:sz w:val="20"/>
    </w:rPr>
  </w:style>
  <w:style w:type="paragraph" w:styleId="aa">
    <w:name w:val="Document Map"/>
    <w:basedOn w:val="a4"/>
    <w:link w:val="Char"/>
    <w:uiPriority w:val="99"/>
    <w:semiHidden/>
    <w:qFormat/>
    <w:rsid w:val="0083361A"/>
    <w:pPr>
      <w:shd w:val="clear" w:color="auto" w:fill="000080"/>
    </w:pPr>
    <w:rPr>
      <w:kern w:val="0"/>
      <w:sz w:val="0"/>
      <w:szCs w:val="0"/>
      <w:lang w:val="x-none" w:eastAsia="x-none"/>
    </w:rPr>
  </w:style>
  <w:style w:type="paragraph" w:styleId="ab">
    <w:name w:val="annotation text"/>
    <w:basedOn w:val="a4"/>
    <w:link w:val="Char0"/>
    <w:uiPriority w:val="99"/>
    <w:semiHidden/>
    <w:qFormat/>
    <w:rsid w:val="0083361A"/>
    <w:pPr>
      <w:jc w:val="left"/>
    </w:pPr>
    <w:rPr>
      <w:lang w:val="x-none" w:eastAsia="x-none"/>
    </w:rPr>
  </w:style>
  <w:style w:type="paragraph" w:styleId="30">
    <w:name w:val="Body Text 3"/>
    <w:basedOn w:val="a4"/>
    <w:link w:val="3Char0"/>
    <w:uiPriority w:val="99"/>
    <w:qFormat/>
    <w:rsid w:val="0083361A"/>
    <w:rPr>
      <w:kern w:val="0"/>
      <w:sz w:val="16"/>
      <w:szCs w:val="16"/>
      <w:lang w:val="x-none" w:eastAsia="x-none"/>
    </w:rPr>
  </w:style>
  <w:style w:type="paragraph" w:styleId="ac">
    <w:name w:val="Body Text"/>
    <w:basedOn w:val="a4"/>
    <w:link w:val="Char1"/>
    <w:uiPriority w:val="99"/>
    <w:qFormat/>
    <w:rsid w:val="0083361A"/>
    <w:pPr>
      <w:spacing w:after="120"/>
    </w:pPr>
    <w:rPr>
      <w:szCs w:val="24"/>
      <w:lang w:val="x-none" w:eastAsia="x-none"/>
    </w:rPr>
  </w:style>
  <w:style w:type="paragraph" w:styleId="ad">
    <w:name w:val="Body Text Indent"/>
    <w:basedOn w:val="a4"/>
    <w:link w:val="Char2"/>
    <w:uiPriority w:val="99"/>
    <w:qFormat/>
    <w:rsid w:val="0083361A"/>
    <w:pPr>
      <w:ind w:firstLine="480"/>
    </w:pPr>
    <w:rPr>
      <w:kern w:val="0"/>
      <w:sz w:val="24"/>
      <w:szCs w:val="24"/>
      <w:lang w:val="x-none" w:eastAsia="x-none"/>
    </w:rPr>
  </w:style>
  <w:style w:type="paragraph" w:styleId="50">
    <w:name w:val="toc 5"/>
    <w:basedOn w:val="a4"/>
    <w:next w:val="a4"/>
    <w:qFormat/>
    <w:rsid w:val="0083361A"/>
    <w:pPr>
      <w:ind w:left="840"/>
      <w:jc w:val="left"/>
    </w:pPr>
    <w:rPr>
      <w:rFonts w:ascii="Calibri" w:hAnsi="Calibri"/>
      <w:sz w:val="18"/>
      <w:szCs w:val="18"/>
    </w:rPr>
  </w:style>
  <w:style w:type="paragraph" w:styleId="31">
    <w:name w:val="toc 3"/>
    <w:basedOn w:val="a4"/>
    <w:next w:val="a4"/>
    <w:uiPriority w:val="39"/>
    <w:qFormat/>
    <w:rsid w:val="0083361A"/>
    <w:pPr>
      <w:ind w:left="420"/>
      <w:jc w:val="left"/>
    </w:pPr>
    <w:rPr>
      <w:rFonts w:ascii="Calibri" w:hAnsi="Calibri"/>
      <w:i/>
      <w:iCs/>
      <w:sz w:val="20"/>
    </w:rPr>
  </w:style>
  <w:style w:type="paragraph" w:styleId="ae">
    <w:name w:val="Plain Text"/>
    <w:basedOn w:val="a4"/>
    <w:link w:val="Char3"/>
    <w:qFormat/>
    <w:rsid w:val="0083361A"/>
    <w:rPr>
      <w:rFonts w:ascii="宋体" w:hAnsi="Courier New"/>
      <w:kern w:val="0"/>
      <w:sz w:val="20"/>
      <w:szCs w:val="21"/>
      <w:lang w:val="x-none" w:eastAsia="x-none"/>
    </w:rPr>
  </w:style>
  <w:style w:type="paragraph" w:styleId="8">
    <w:name w:val="toc 8"/>
    <w:basedOn w:val="a4"/>
    <w:next w:val="a4"/>
    <w:qFormat/>
    <w:rsid w:val="0083361A"/>
    <w:pPr>
      <w:ind w:left="1470"/>
      <w:jc w:val="left"/>
    </w:pPr>
    <w:rPr>
      <w:rFonts w:ascii="Calibri" w:hAnsi="Calibri"/>
      <w:sz w:val="18"/>
      <w:szCs w:val="18"/>
    </w:rPr>
  </w:style>
  <w:style w:type="paragraph" w:styleId="af">
    <w:name w:val="Date"/>
    <w:basedOn w:val="a4"/>
    <w:next w:val="a4"/>
    <w:link w:val="Char4"/>
    <w:uiPriority w:val="99"/>
    <w:qFormat/>
    <w:rsid w:val="0083361A"/>
    <w:rPr>
      <w:kern w:val="0"/>
      <w:sz w:val="24"/>
      <w:szCs w:val="24"/>
      <w:lang w:val="x-none" w:eastAsia="x-none"/>
    </w:rPr>
  </w:style>
  <w:style w:type="paragraph" w:styleId="20">
    <w:name w:val="Body Text Indent 2"/>
    <w:basedOn w:val="a4"/>
    <w:link w:val="2Char0"/>
    <w:uiPriority w:val="99"/>
    <w:qFormat/>
    <w:rsid w:val="0083361A"/>
    <w:pPr>
      <w:ind w:firstLine="435"/>
    </w:pPr>
    <w:rPr>
      <w:kern w:val="0"/>
      <w:sz w:val="24"/>
      <w:szCs w:val="24"/>
      <w:lang w:val="x-none" w:eastAsia="x-none"/>
    </w:rPr>
  </w:style>
  <w:style w:type="paragraph" w:styleId="af0">
    <w:name w:val="Balloon Text"/>
    <w:basedOn w:val="a4"/>
    <w:link w:val="Char5"/>
    <w:uiPriority w:val="99"/>
    <w:qFormat/>
    <w:rsid w:val="0083361A"/>
    <w:rPr>
      <w:kern w:val="0"/>
      <w:sz w:val="2"/>
      <w:szCs w:val="2"/>
      <w:lang w:val="x-none" w:eastAsia="x-none"/>
    </w:rPr>
  </w:style>
  <w:style w:type="paragraph" w:styleId="af1">
    <w:name w:val="footer"/>
    <w:basedOn w:val="a4"/>
    <w:link w:val="Char6"/>
    <w:uiPriority w:val="99"/>
    <w:unhideWhenUsed/>
    <w:qFormat/>
    <w:rsid w:val="0083361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paragraph" w:styleId="af2">
    <w:name w:val="header"/>
    <w:basedOn w:val="a4"/>
    <w:link w:val="Char7"/>
    <w:uiPriority w:val="99"/>
    <w:unhideWhenUsed/>
    <w:qFormat/>
    <w:rsid w:val="0083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paragraph" w:styleId="12">
    <w:name w:val="toc 1"/>
    <w:basedOn w:val="a4"/>
    <w:next w:val="a4"/>
    <w:uiPriority w:val="39"/>
    <w:qFormat/>
    <w:rsid w:val="0083361A"/>
    <w:pPr>
      <w:tabs>
        <w:tab w:val="right" w:leader="dot" w:pos="8296"/>
      </w:tabs>
      <w:spacing w:line="440" w:lineRule="exact"/>
      <w:jc w:val="left"/>
    </w:pPr>
    <w:rPr>
      <w:rFonts w:ascii="宋体" w:hAnsi="宋体"/>
      <w:b/>
      <w:bCs/>
      <w:caps/>
      <w:color w:val="000000"/>
      <w:sz w:val="24"/>
      <w:szCs w:val="24"/>
    </w:rPr>
  </w:style>
  <w:style w:type="paragraph" w:styleId="40">
    <w:name w:val="toc 4"/>
    <w:basedOn w:val="a4"/>
    <w:next w:val="a4"/>
    <w:qFormat/>
    <w:rsid w:val="0083361A"/>
    <w:pPr>
      <w:ind w:left="63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4"/>
    <w:next w:val="a4"/>
    <w:qFormat/>
    <w:rsid w:val="0083361A"/>
    <w:pPr>
      <w:ind w:left="1050"/>
      <w:jc w:val="left"/>
    </w:pPr>
    <w:rPr>
      <w:rFonts w:ascii="Calibri" w:hAnsi="Calibri"/>
      <w:sz w:val="18"/>
      <w:szCs w:val="18"/>
    </w:rPr>
  </w:style>
  <w:style w:type="paragraph" w:styleId="32">
    <w:name w:val="Body Text Indent 3"/>
    <w:basedOn w:val="a4"/>
    <w:link w:val="3Char1"/>
    <w:uiPriority w:val="99"/>
    <w:qFormat/>
    <w:rsid w:val="0083361A"/>
    <w:pPr>
      <w:spacing w:line="400" w:lineRule="exact"/>
      <w:jc w:val="left"/>
    </w:pPr>
    <w:rPr>
      <w:kern w:val="0"/>
      <w:sz w:val="16"/>
      <w:szCs w:val="16"/>
      <w:lang w:val="x-none" w:eastAsia="x-none"/>
    </w:rPr>
  </w:style>
  <w:style w:type="paragraph" w:styleId="21">
    <w:name w:val="toc 2"/>
    <w:basedOn w:val="a4"/>
    <w:next w:val="a4"/>
    <w:uiPriority w:val="39"/>
    <w:qFormat/>
    <w:rsid w:val="0083361A"/>
    <w:pPr>
      <w:tabs>
        <w:tab w:val="right" w:leader="dot" w:pos="8296"/>
      </w:tabs>
      <w:jc w:val="left"/>
    </w:pPr>
    <w:rPr>
      <w:rFonts w:ascii="Calibri" w:hAnsi="Calibri"/>
      <w:smallCaps/>
      <w:sz w:val="20"/>
    </w:rPr>
  </w:style>
  <w:style w:type="paragraph" w:styleId="90">
    <w:name w:val="toc 9"/>
    <w:basedOn w:val="a4"/>
    <w:next w:val="a4"/>
    <w:qFormat/>
    <w:rsid w:val="0083361A"/>
    <w:pPr>
      <w:ind w:left="1680"/>
      <w:jc w:val="left"/>
    </w:pPr>
    <w:rPr>
      <w:rFonts w:ascii="Calibri" w:hAnsi="Calibri"/>
      <w:sz w:val="18"/>
      <w:szCs w:val="18"/>
    </w:rPr>
  </w:style>
  <w:style w:type="paragraph" w:styleId="22">
    <w:name w:val="Body Text 2"/>
    <w:basedOn w:val="a4"/>
    <w:link w:val="2Char1"/>
    <w:uiPriority w:val="99"/>
    <w:qFormat/>
    <w:rsid w:val="0083361A"/>
    <w:rPr>
      <w:kern w:val="0"/>
      <w:sz w:val="24"/>
      <w:szCs w:val="24"/>
      <w:lang w:val="x-none" w:eastAsia="x-none"/>
    </w:rPr>
  </w:style>
  <w:style w:type="paragraph" w:styleId="af3">
    <w:name w:val="Normal (Web)"/>
    <w:basedOn w:val="a4"/>
    <w:uiPriority w:val="99"/>
    <w:qFormat/>
    <w:rsid w:val="008336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Title"/>
    <w:basedOn w:val="a4"/>
    <w:next w:val="a4"/>
    <w:link w:val="Char8"/>
    <w:qFormat/>
    <w:rsid w:val="0083361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af5">
    <w:name w:val="annotation subject"/>
    <w:basedOn w:val="ab"/>
    <w:next w:val="ab"/>
    <w:link w:val="Char9"/>
    <w:uiPriority w:val="99"/>
    <w:semiHidden/>
    <w:qFormat/>
    <w:rsid w:val="0083361A"/>
    <w:rPr>
      <w:b/>
      <w:bCs/>
      <w:szCs w:val="24"/>
    </w:rPr>
  </w:style>
  <w:style w:type="table" w:styleId="af6">
    <w:name w:val="Table Grid"/>
    <w:basedOn w:val="a6"/>
    <w:uiPriority w:val="59"/>
    <w:qFormat/>
    <w:rsid w:val="0083361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5"/>
    <w:uiPriority w:val="99"/>
    <w:qFormat/>
    <w:rsid w:val="0083361A"/>
  </w:style>
  <w:style w:type="character" w:styleId="af8">
    <w:name w:val="Emphasis"/>
    <w:uiPriority w:val="20"/>
    <w:qFormat/>
    <w:rsid w:val="0083361A"/>
    <w:rPr>
      <w:rFonts w:cs="Times New Roman"/>
      <w:i/>
      <w:iCs/>
    </w:rPr>
  </w:style>
  <w:style w:type="character" w:styleId="af9">
    <w:name w:val="Hyperlink"/>
    <w:uiPriority w:val="99"/>
    <w:qFormat/>
    <w:rsid w:val="0083361A"/>
    <w:rPr>
      <w:color w:val="0000FF"/>
      <w:u w:val="single"/>
    </w:rPr>
  </w:style>
  <w:style w:type="character" w:customStyle="1" w:styleId="1Char">
    <w:name w:val="标题 1 Char"/>
    <w:link w:val="10"/>
    <w:uiPriority w:val="99"/>
    <w:qFormat/>
    <w:rsid w:val="0083361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rsid w:val="0083361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sid w:val="0083361A"/>
    <w:rPr>
      <w:rFonts w:ascii="Times New Roman" w:hAnsi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qFormat/>
    <w:rsid w:val="0083361A"/>
    <w:rPr>
      <w:rFonts w:ascii="Arial" w:eastAsia="黑体" w:hAnsi="Arial"/>
      <w:bCs/>
      <w:kern w:val="2"/>
      <w:sz w:val="24"/>
      <w:szCs w:val="28"/>
    </w:rPr>
  </w:style>
  <w:style w:type="character" w:customStyle="1" w:styleId="5Char">
    <w:name w:val="标题 5 Char"/>
    <w:link w:val="5"/>
    <w:uiPriority w:val="99"/>
    <w:qFormat/>
    <w:rsid w:val="0083361A"/>
    <w:rPr>
      <w:rFonts w:ascii="Times New Roman" w:hAnsi="Times New Roman"/>
      <w:b/>
      <w:bCs/>
      <w:sz w:val="28"/>
      <w:szCs w:val="28"/>
    </w:rPr>
  </w:style>
  <w:style w:type="character" w:customStyle="1" w:styleId="9Char">
    <w:name w:val="标题 9 Char"/>
    <w:link w:val="9"/>
    <w:uiPriority w:val="99"/>
    <w:qFormat/>
    <w:rsid w:val="0083361A"/>
    <w:rPr>
      <w:rFonts w:ascii="Arial" w:eastAsia="黑体" w:hAnsi="Arial"/>
      <w:kern w:val="2"/>
      <w:sz w:val="21"/>
      <w:szCs w:val="21"/>
    </w:rPr>
  </w:style>
  <w:style w:type="character" w:customStyle="1" w:styleId="Char0">
    <w:name w:val="批注文字 Char"/>
    <w:link w:val="ab"/>
    <w:uiPriority w:val="99"/>
    <w:semiHidden/>
    <w:qFormat/>
    <w:rsid w:val="0083361A"/>
    <w:rPr>
      <w:rFonts w:ascii="Times New Roman" w:hAnsi="Times New Roman"/>
      <w:kern w:val="2"/>
      <w:sz w:val="21"/>
    </w:rPr>
  </w:style>
  <w:style w:type="character" w:customStyle="1" w:styleId="Char1">
    <w:name w:val="正文文本 Char"/>
    <w:link w:val="ac"/>
    <w:uiPriority w:val="99"/>
    <w:qFormat/>
    <w:locked/>
    <w:rsid w:val="0083361A"/>
    <w:rPr>
      <w:rFonts w:ascii="Times New Roman" w:hAnsi="Times New Roman"/>
      <w:kern w:val="2"/>
      <w:sz w:val="21"/>
      <w:szCs w:val="24"/>
    </w:rPr>
  </w:style>
  <w:style w:type="character" w:customStyle="1" w:styleId="Char6">
    <w:name w:val="页脚 Char"/>
    <w:link w:val="af1"/>
    <w:uiPriority w:val="99"/>
    <w:qFormat/>
    <w:rsid w:val="0083361A"/>
    <w:rPr>
      <w:sz w:val="18"/>
      <w:szCs w:val="18"/>
    </w:rPr>
  </w:style>
  <w:style w:type="character" w:customStyle="1" w:styleId="Char7">
    <w:name w:val="页眉 Char"/>
    <w:link w:val="af2"/>
    <w:uiPriority w:val="99"/>
    <w:qFormat/>
    <w:rsid w:val="0083361A"/>
    <w:rPr>
      <w:sz w:val="18"/>
      <w:szCs w:val="18"/>
    </w:rPr>
  </w:style>
  <w:style w:type="paragraph" w:customStyle="1" w:styleId="33">
    <w:name w:val="样式3"/>
    <w:basedOn w:val="af2"/>
    <w:qFormat/>
    <w:rsid w:val="0083361A"/>
    <w:pPr>
      <w:pBdr>
        <w:bottom w:val="none" w:sz="0" w:space="0" w:color="auto"/>
      </w:pBdr>
      <w:tabs>
        <w:tab w:val="left" w:pos="230"/>
      </w:tabs>
      <w:jc w:val="both"/>
    </w:pPr>
  </w:style>
  <w:style w:type="paragraph" w:customStyle="1" w:styleId="a1">
    <w:name w:val="小标题"/>
    <w:basedOn w:val="a4"/>
    <w:uiPriority w:val="99"/>
    <w:qFormat/>
    <w:rsid w:val="0083361A"/>
    <w:pPr>
      <w:numPr>
        <w:numId w:val="1"/>
      </w:numPr>
    </w:pPr>
    <w:rPr>
      <w:b/>
      <w:bCs/>
      <w:sz w:val="28"/>
      <w:szCs w:val="28"/>
    </w:rPr>
  </w:style>
  <w:style w:type="character" w:customStyle="1" w:styleId="Char4">
    <w:name w:val="日期 Char"/>
    <w:link w:val="af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2Char1">
    <w:name w:val="正文文本 2 Char"/>
    <w:link w:val="22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3Char0">
    <w:name w:val="正文文本 3 Char"/>
    <w:link w:val="30"/>
    <w:uiPriority w:val="99"/>
    <w:qFormat/>
    <w:rsid w:val="0083361A"/>
    <w:rPr>
      <w:rFonts w:ascii="Times New Roman" w:hAnsi="Times New Roman"/>
      <w:sz w:val="16"/>
      <w:szCs w:val="16"/>
    </w:rPr>
  </w:style>
  <w:style w:type="character" w:customStyle="1" w:styleId="2Char0">
    <w:name w:val="正文文本缩进 2 Char"/>
    <w:link w:val="20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Char2">
    <w:name w:val="正文文本缩进 Char"/>
    <w:link w:val="ad"/>
    <w:uiPriority w:val="99"/>
    <w:qFormat/>
    <w:rsid w:val="0083361A"/>
    <w:rPr>
      <w:rFonts w:ascii="Times New Roman" w:hAnsi="Times New Roman"/>
      <w:sz w:val="24"/>
      <w:szCs w:val="24"/>
    </w:rPr>
  </w:style>
  <w:style w:type="character" w:customStyle="1" w:styleId="3Char1">
    <w:name w:val="正文文本缩进 3 Char"/>
    <w:link w:val="32"/>
    <w:uiPriority w:val="99"/>
    <w:qFormat/>
    <w:rsid w:val="0083361A"/>
    <w:rPr>
      <w:rFonts w:ascii="Times New Roman" w:hAnsi="Times New Roman"/>
      <w:sz w:val="16"/>
      <w:szCs w:val="16"/>
    </w:rPr>
  </w:style>
  <w:style w:type="character" w:customStyle="1" w:styleId="Char5">
    <w:name w:val="批注框文本 Char"/>
    <w:link w:val="af0"/>
    <w:uiPriority w:val="99"/>
    <w:qFormat/>
    <w:rsid w:val="0083361A"/>
    <w:rPr>
      <w:rFonts w:ascii="Times New Roman" w:hAnsi="Times New Roman"/>
      <w:sz w:val="2"/>
      <w:szCs w:val="2"/>
    </w:rPr>
  </w:style>
  <w:style w:type="paragraph" w:customStyle="1" w:styleId="215">
    <w:name w:val="样式 首行缩进:  2 字符 行距: 1.5 倍行距"/>
    <w:basedOn w:val="a4"/>
    <w:uiPriority w:val="99"/>
    <w:qFormat/>
    <w:rsid w:val="0083361A"/>
    <w:pPr>
      <w:adjustRightInd w:val="0"/>
      <w:snapToGrid w:val="0"/>
      <w:spacing w:line="360" w:lineRule="auto"/>
      <w:ind w:firstLineChars="200" w:firstLine="480"/>
    </w:pPr>
    <w:rPr>
      <w:rFonts w:ascii="宋体" w:cs="宋体"/>
      <w:sz w:val="24"/>
      <w:szCs w:val="24"/>
    </w:rPr>
  </w:style>
  <w:style w:type="paragraph" w:customStyle="1" w:styleId="6GF">
    <w:name w:val="6.GF报告表文"/>
    <w:basedOn w:val="a4"/>
    <w:uiPriority w:val="99"/>
    <w:qFormat/>
    <w:rsid w:val="0083361A"/>
    <w:pPr>
      <w:widowControl/>
      <w:adjustRightInd w:val="0"/>
      <w:jc w:val="center"/>
      <w:textAlignment w:val="baseline"/>
    </w:pPr>
    <w:rPr>
      <w:kern w:val="0"/>
      <w:sz w:val="18"/>
      <w:szCs w:val="18"/>
    </w:rPr>
  </w:style>
  <w:style w:type="paragraph" w:customStyle="1" w:styleId="a3">
    <w:name w:val="附录标识"/>
    <w:basedOn w:val="a4"/>
    <w:uiPriority w:val="99"/>
    <w:qFormat/>
    <w:rsid w:val="0083361A"/>
    <w:pPr>
      <w:widowControl/>
      <w:numPr>
        <w:numId w:val="2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cs="黑体"/>
      <w:kern w:val="0"/>
      <w:szCs w:val="21"/>
    </w:rPr>
  </w:style>
  <w:style w:type="paragraph" w:customStyle="1" w:styleId="GF">
    <w:name w:val="GF正文"/>
    <w:basedOn w:val="a4"/>
    <w:uiPriority w:val="99"/>
    <w:qFormat/>
    <w:rsid w:val="0083361A"/>
    <w:pPr>
      <w:adjustRightInd w:val="0"/>
      <w:snapToGrid w:val="0"/>
      <w:spacing w:line="410" w:lineRule="atLeast"/>
      <w:ind w:firstLineChars="200" w:firstLine="480"/>
    </w:pPr>
    <w:rPr>
      <w:rFonts w:ascii="宋体" w:cs="宋体"/>
      <w:sz w:val="24"/>
      <w:szCs w:val="24"/>
    </w:rPr>
  </w:style>
  <w:style w:type="paragraph" w:customStyle="1" w:styleId="TOC1">
    <w:name w:val="TOC 标题1"/>
    <w:basedOn w:val="10"/>
    <w:next w:val="a4"/>
    <w:uiPriority w:val="99"/>
    <w:qFormat/>
    <w:rsid w:val="0083361A"/>
    <w:pPr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kern w:val="0"/>
    </w:rPr>
  </w:style>
  <w:style w:type="paragraph" w:customStyle="1" w:styleId="13">
    <w:name w:val="列出段落1"/>
    <w:basedOn w:val="a4"/>
    <w:uiPriority w:val="99"/>
    <w:qFormat/>
    <w:rsid w:val="0083361A"/>
    <w:pPr>
      <w:ind w:firstLineChars="200" w:firstLine="420"/>
    </w:pPr>
    <w:rPr>
      <w:szCs w:val="21"/>
    </w:rPr>
  </w:style>
  <w:style w:type="character" w:customStyle="1" w:styleId="Char">
    <w:name w:val="文档结构图 Char"/>
    <w:link w:val="aa"/>
    <w:uiPriority w:val="99"/>
    <w:semiHidden/>
    <w:qFormat/>
    <w:rsid w:val="0083361A"/>
    <w:rPr>
      <w:rFonts w:ascii="Times New Roman" w:hAnsi="Times New Roman"/>
      <w:sz w:val="0"/>
      <w:szCs w:val="0"/>
      <w:shd w:val="clear" w:color="auto" w:fill="000080"/>
    </w:rPr>
  </w:style>
  <w:style w:type="character" w:customStyle="1" w:styleId="Char3">
    <w:name w:val="纯文本 Char"/>
    <w:link w:val="ae"/>
    <w:qFormat/>
    <w:rsid w:val="0083361A"/>
    <w:rPr>
      <w:rFonts w:ascii="宋体" w:hAnsi="Courier New"/>
      <w:szCs w:val="21"/>
    </w:rPr>
  </w:style>
  <w:style w:type="paragraph" w:customStyle="1" w:styleId="3055">
    <w:name w:val="样式 标题 3 + 左侧:  0 厘米 段前: 5 磅 段后: 5 磅 行距: 单倍行距"/>
    <w:basedOn w:val="3"/>
    <w:next w:val="a1"/>
    <w:rsid w:val="0083361A"/>
    <w:pPr>
      <w:tabs>
        <w:tab w:val="left" w:pos="709"/>
      </w:tabs>
      <w:spacing w:before="100" w:after="100" w:line="240" w:lineRule="auto"/>
      <w:ind w:left="709" w:hanging="709"/>
      <w:jc w:val="left"/>
    </w:pPr>
    <w:rPr>
      <w:rFonts w:eastAsia="黑体" w:cs="宋体"/>
      <w:b w:val="0"/>
      <w:bCs w:val="0"/>
      <w:kern w:val="0"/>
      <w:sz w:val="24"/>
      <w:szCs w:val="20"/>
    </w:rPr>
  </w:style>
  <w:style w:type="paragraph" w:customStyle="1" w:styleId="A11">
    <w:name w:val="样式A.1.1"/>
    <w:basedOn w:val="3055"/>
    <w:rsid w:val="0083361A"/>
    <w:pPr>
      <w:numPr>
        <w:numId w:val="3"/>
      </w:numPr>
      <w:spacing w:before="0" w:after="0" w:line="300" w:lineRule="auto"/>
    </w:pPr>
    <w:rPr>
      <w:rFonts w:ascii="Arial" w:eastAsia="宋体" w:hAnsi="Arial" w:cs="Times New Roman"/>
      <w:bCs/>
      <w:kern w:val="2"/>
      <w:szCs w:val="24"/>
    </w:rPr>
  </w:style>
  <w:style w:type="paragraph" w:customStyle="1" w:styleId="afa">
    <w:name w:val="段"/>
    <w:link w:val="Chara"/>
    <w:qFormat/>
    <w:rsid w:val="0083361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a">
    <w:name w:val="段 Char"/>
    <w:link w:val="afa"/>
    <w:rsid w:val="0083361A"/>
    <w:rPr>
      <w:rFonts w:ascii="宋体" w:hAnsi="Times New Roman"/>
      <w:sz w:val="21"/>
      <w:lang w:bidi="ar-SA"/>
    </w:rPr>
  </w:style>
  <w:style w:type="paragraph" w:customStyle="1" w:styleId="afb">
    <w:name w:val="正文公式编号制表符"/>
    <w:basedOn w:val="afa"/>
    <w:next w:val="afa"/>
    <w:qFormat/>
    <w:rsid w:val="0083361A"/>
    <w:pPr>
      <w:ind w:firstLineChars="0" w:firstLine="0"/>
    </w:pPr>
  </w:style>
  <w:style w:type="paragraph" w:customStyle="1" w:styleId="CharCharCharCharCharChar1">
    <w:name w:val="Char Char Char Char Char Char1"/>
    <w:basedOn w:val="a4"/>
    <w:rsid w:val="0083361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8">
    <w:name w:val="标题 Char"/>
    <w:link w:val="af4"/>
    <w:qFormat/>
    <w:rsid w:val="0083361A"/>
    <w:rPr>
      <w:rFonts w:ascii="Cambria" w:hAnsi="Cambria"/>
      <w:b/>
      <w:bCs/>
      <w:kern w:val="2"/>
      <w:sz w:val="32"/>
      <w:szCs w:val="32"/>
    </w:rPr>
  </w:style>
  <w:style w:type="paragraph" w:customStyle="1" w:styleId="TOC2">
    <w:name w:val="TOC 标题2"/>
    <w:basedOn w:val="10"/>
    <w:next w:val="a4"/>
    <w:uiPriority w:val="99"/>
    <w:unhideWhenUsed/>
    <w:qFormat/>
    <w:rsid w:val="0083361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customStyle="1" w:styleId="Char10">
    <w:name w:val="页眉 Char1"/>
    <w:uiPriority w:val="99"/>
    <w:qFormat/>
    <w:locked/>
    <w:rsid w:val="0083361A"/>
    <w:rPr>
      <w:rFonts w:cs="Times New Roman"/>
      <w:sz w:val="18"/>
      <w:szCs w:val="18"/>
    </w:rPr>
  </w:style>
  <w:style w:type="character" w:customStyle="1" w:styleId="afc">
    <w:name w:val="发布"/>
    <w:uiPriority w:val="99"/>
    <w:rsid w:val="0083361A"/>
    <w:rPr>
      <w:rFonts w:ascii="黑体" w:eastAsia="黑体" w:cs="Times New Roman"/>
      <w:spacing w:val="85"/>
      <w:w w:val="100"/>
      <w:position w:val="3"/>
      <w:sz w:val="28"/>
      <w:szCs w:val="28"/>
    </w:rPr>
  </w:style>
  <w:style w:type="paragraph" w:customStyle="1" w:styleId="afd">
    <w:name w:val="标准书脚_奇数页"/>
    <w:uiPriority w:val="99"/>
    <w:rsid w:val="0083361A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fe">
    <w:name w:val="封面标准名称"/>
    <w:uiPriority w:val="99"/>
    <w:rsid w:val="0083361A"/>
    <w:pPr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">
    <w:name w:val="目次、标准名称标题"/>
    <w:basedOn w:val="a4"/>
    <w:next w:val="a4"/>
    <w:uiPriority w:val="99"/>
    <w:rsid w:val="0083361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ff0">
    <w:name w:val="封面一致性程度标识"/>
    <w:basedOn w:val="a4"/>
    <w:uiPriority w:val="99"/>
    <w:rsid w:val="0083361A"/>
    <w:pPr>
      <w:spacing w:before="440" w:line="400" w:lineRule="exact"/>
      <w:jc w:val="center"/>
      <w:textAlignment w:val="center"/>
    </w:pPr>
    <w:rPr>
      <w:rFonts w:ascii="宋体"/>
      <w:kern w:val="0"/>
      <w:sz w:val="28"/>
      <w:szCs w:val="28"/>
    </w:rPr>
  </w:style>
  <w:style w:type="paragraph" w:customStyle="1" w:styleId="23">
    <w:name w:val="封面标准号2"/>
    <w:uiPriority w:val="99"/>
    <w:rsid w:val="0083361A"/>
    <w:pPr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f1">
    <w:name w:val="其他实施日期"/>
    <w:basedOn w:val="a4"/>
    <w:uiPriority w:val="99"/>
    <w:rsid w:val="0083361A"/>
    <w:pPr>
      <w:widowControl/>
      <w:jc w:val="right"/>
    </w:pPr>
    <w:rPr>
      <w:rFonts w:eastAsia="黑体"/>
      <w:kern w:val="0"/>
      <w:sz w:val="28"/>
    </w:rPr>
  </w:style>
  <w:style w:type="paragraph" w:customStyle="1" w:styleId="aff2">
    <w:name w:val="其他发布日期"/>
    <w:basedOn w:val="a4"/>
    <w:uiPriority w:val="99"/>
    <w:rsid w:val="0083361A"/>
    <w:pPr>
      <w:widowControl/>
      <w:jc w:val="left"/>
    </w:pPr>
    <w:rPr>
      <w:rFonts w:eastAsia="黑体"/>
      <w:kern w:val="0"/>
      <w:sz w:val="28"/>
    </w:rPr>
  </w:style>
  <w:style w:type="paragraph" w:customStyle="1" w:styleId="aff3">
    <w:name w:val="其他发布部门"/>
    <w:basedOn w:val="a4"/>
    <w:uiPriority w:val="99"/>
    <w:rsid w:val="0083361A"/>
    <w:pPr>
      <w:widowControl/>
      <w:spacing w:line="240" w:lineRule="atLeast"/>
      <w:jc w:val="center"/>
    </w:pPr>
    <w:rPr>
      <w:rFonts w:ascii="黑体" w:eastAsia="黑体"/>
      <w:spacing w:val="20"/>
      <w:w w:val="135"/>
      <w:kern w:val="0"/>
      <w:sz w:val="28"/>
    </w:rPr>
  </w:style>
  <w:style w:type="paragraph" w:customStyle="1" w:styleId="aff4">
    <w:name w:val="其他标准标志"/>
    <w:basedOn w:val="a4"/>
    <w:uiPriority w:val="99"/>
    <w:rsid w:val="0083361A"/>
    <w:pPr>
      <w:widowControl/>
      <w:shd w:val="solid" w:color="FFFFFF" w:fill="FFFFFF"/>
      <w:spacing w:line="240" w:lineRule="atLeast"/>
      <w:jc w:val="right"/>
    </w:pPr>
    <w:rPr>
      <w:b/>
      <w:w w:val="130"/>
      <w:kern w:val="0"/>
      <w:sz w:val="96"/>
      <w:szCs w:val="96"/>
    </w:rPr>
  </w:style>
  <w:style w:type="character" w:customStyle="1" w:styleId="CharChar">
    <w:name w:val="段 Char Char"/>
    <w:locked/>
    <w:rsid w:val="0083361A"/>
    <w:rPr>
      <w:rFonts w:ascii="宋体" w:hAnsi="Times New Roman" w:cs="Times New Roman"/>
      <w:kern w:val="2"/>
      <w:sz w:val="22"/>
      <w:szCs w:val="22"/>
      <w:lang w:val="en-US" w:eastAsia="zh-CN" w:bidi="ar-SA"/>
    </w:rPr>
  </w:style>
  <w:style w:type="paragraph" w:customStyle="1" w:styleId="aff5">
    <w:name w:val="章标题"/>
    <w:next w:val="afa"/>
    <w:link w:val="aff6"/>
    <w:rsid w:val="0083361A"/>
    <w:pPr>
      <w:spacing w:beforeLines="100" w:afterLines="100"/>
      <w:jc w:val="both"/>
      <w:outlineLvl w:val="1"/>
    </w:pPr>
    <w:rPr>
      <w:rFonts w:ascii="黑体" w:eastAsia="黑体" w:hAnsi="Times New Roman"/>
      <w:sz w:val="24"/>
    </w:rPr>
  </w:style>
  <w:style w:type="character" w:customStyle="1" w:styleId="aff6">
    <w:name w:val="章标题 字符"/>
    <w:link w:val="aff5"/>
    <w:locked/>
    <w:rsid w:val="0083361A"/>
    <w:rPr>
      <w:rFonts w:ascii="黑体" w:eastAsia="黑体" w:hAnsi="Times New Roman"/>
      <w:sz w:val="24"/>
      <w:lang w:bidi="ar-SA"/>
    </w:rPr>
  </w:style>
  <w:style w:type="character" w:customStyle="1" w:styleId="apple-converted-space">
    <w:name w:val="apple-converted-space"/>
    <w:uiPriority w:val="99"/>
    <w:rsid w:val="0083361A"/>
    <w:rPr>
      <w:rFonts w:cs="Times New Roman"/>
    </w:rPr>
  </w:style>
  <w:style w:type="paragraph" w:customStyle="1" w:styleId="aff7">
    <w:name w:val="正文表标题"/>
    <w:next w:val="afa"/>
    <w:uiPriority w:val="99"/>
    <w:rsid w:val="0083361A"/>
    <w:pPr>
      <w:tabs>
        <w:tab w:val="left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注：（正文）"/>
    <w:basedOn w:val="a4"/>
    <w:next w:val="afa"/>
    <w:uiPriority w:val="99"/>
    <w:rsid w:val="0083361A"/>
    <w:pPr>
      <w:autoSpaceDE w:val="0"/>
      <w:autoSpaceDN w:val="0"/>
      <w:ind w:left="843" w:hanging="363"/>
    </w:pPr>
    <w:rPr>
      <w:rFonts w:ascii="宋体"/>
      <w:kern w:val="0"/>
      <w:sz w:val="18"/>
      <w:szCs w:val="18"/>
    </w:rPr>
  </w:style>
  <w:style w:type="paragraph" w:customStyle="1" w:styleId="a0">
    <w:name w:val="注×：（正文）"/>
    <w:uiPriority w:val="99"/>
    <w:rsid w:val="0083361A"/>
    <w:pPr>
      <w:numPr>
        <w:numId w:val="4"/>
      </w:numPr>
      <w:jc w:val="both"/>
    </w:pPr>
    <w:rPr>
      <w:rFonts w:ascii="宋体" w:hAnsi="Times New Roman"/>
      <w:sz w:val="18"/>
      <w:szCs w:val="18"/>
    </w:rPr>
  </w:style>
  <w:style w:type="paragraph" w:styleId="aff9">
    <w:name w:val="List Paragraph"/>
    <w:basedOn w:val="a4"/>
    <w:uiPriority w:val="99"/>
    <w:qFormat/>
    <w:rsid w:val="0083361A"/>
    <w:pPr>
      <w:ind w:firstLineChars="200" w:firstLine="420"/>
    </w:pPr>
    <w:rPr>
      <w:szCs w:val="24"/>
    </w:rPr>
  </w:style>
  <w:style w:type="paragraph" w:customStyle="1" w:styleId="affa">
    <w:name w:val="一级条标题"/>
    <w:next w:val="afa"/>
    <w:uiPriority w:val="99"/>
    <w:rsid w:val="0083361A"/>
    <w:p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fb">
    <w:name w:val="二级条标题"/>
    <w:basedOn w:val="affa"/>
    <w:next w:val="afa"/>
    <w:uiPriority w:val="99"/>
    <w:rsid w:val="0083361A"/>
    <w:pPr>
      <w:spacing w:before="50" w:after="50"/>
      <w:outlineLvl w:val="3"/>
    </w:pPr>
  </w:style>
  <w:style w:type="paragraph" w:customStyle="1" w:styleId="affc">
    <w:name w:val="三级条标题"/>
    <w:basedOn w:val="affb"/>
    <w:next w:val="afa"/>
    <w:uiPriority w:val="99"/>
    <w:rsid w:val="0083361A"/>
  </w:style>
  <w:style w:type="paragraph" w:customStyle="1" w:styleId="affd">
    <w:name w:val="四级条标题"/>
    <w:basedOn w:val="affc"/>
    <w:next w:val="afa"/>
    <w:uiPriority w:val="99"/>
    <w:rsid w:val="0083361A"/>
  </w:style>
  <w:style w:type="paragraph" w:customStyle="1" w:styleId="affe">
    <w:name w:val="五级条标题"/>
    <w:basedOn w:val="affd"/>
    <w:next w:val="afa"/>
    <w:uiPriority w:val="99"/>
    <w:rsid w:val="0083361A"/>
    <w:pPr>
      <w:outlineLvl w:val="6"/>
    </w:pPr>
  </w:style>
  <w:style w:type="paragraph" w:customStyle="1" w:styleId="a">
    <w:name w:val="注："/>
    <w:next w:val="afa"/>
    <w:uiPriority w:val="99"/>
    <w:rsid w:val="0083361A"/>
    <w:pPr>
      <w:widowControl w:val="0"/>
      <w:numPr>
        <w:numId w:val="5"/>
      </w:numPr>
      <w:autoSpaceDE w:val="0"/>
      <w:autoSpaceDN w:val="0"/>
      <w:ind w:left="726" w:hanging="363"/>
      <w:jc w:val="both"/>
    </w:pPr>
    <w:rPr>
      <w:rFonts w:ascii="宋体" w:hAnsi="Times New Roman"/>
      <w:sz w:val="18"/>
      <w:szCs w:val="18"/>
    </w:rPr>
  </w:style>
  <w:style w:type="paragraph" w:customStyle="1" w:styleId="afff">
    <w:name w:val="注×："/>
    <w:uiPriority w:val="99"/>
    <w:rsid w:val="0083361A"/>
    <w:pPr>
      <w:widowControl w:val="0"/>
      <w:tabs>
        <w:tab w:val="left" w:pos="284"/>
      </w:tabs>
      <w:autoSpaceDE w:val="0"/>
      <w:autoSpaceDN w:val="0"/>
      <w:ind w:left="284" w:hanging="284"/>
      <w:jc w:val="both"/>
    </w:pPr>
    <w:rPr>
      <w:rFonts w:ascii="宋体" w:hAnsi="Times New Roman"/>
      <w:sz w:val="18"/>
      <w:szCs w:val="18"/>
    </w:rPr>
  </w:style>
  <w:style w:type="paragraph" w:customStyle="1" w:styleId="a2">
    <w:name w:val="正文图标题"/>
    <w:next w:val="afa"/>
    <w:uiPriority w:val="99"/>
    <w:rsid w:val="0083361A"/>
    <w:pPr>
      <w:numPr>
        <w:numId w:val="6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0">
    <w:name w:val="前言、引言标题"/>
    <w:next w:val="a4"/>
    <w:uiPriority w:val="99"/>
    <w:rsid w:val="0083361A"/>
    <w:pPr>
      <w:shd w:val="clear" w:color="FFFFFF" w:fill="FFFFFF"/>
      <w:tabs>
        <w:tab w:val="left" w:pos="720"/>
      </w:tabs>
      <w:spacing w:before="640" w:after="560"/>
      <w:ind w:left="720" w:hanging="72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115">
    <w:name w:val="样式 样式 三级条标题 + 右侧:  1 字符 + 行距: 1.5 倍行距"/>
    <w:basedOn w:val="a4"/>
    <w:uiPriority w:val="99"/>
    <w:rsid w:val="0083361A"/>
    <w:pPr>
      <w:widowControl/>
      <w:tabs>
        <w:tab w:val="left" w:pos="992"/>
      </w:tabs>
      <w:spacing w:before="120" w:after="120" w:line="360" w:lineRule="auto"/>
      <w:ind w:left="1984" w:rightChars="100" w:right="100" w:hanging="992"/>
      <w:jc w:val="left"/>
      <w:outlineLvl w:val="4"/>
    </w:pPr>
    <w:rPr>
      <w:kern w:val="0"/>
      <w:sz w:val="24"/>
    </w:rPr>
  </w:style>
  <w:style w:type="paragraph" w:customStyle="1" w:styleId="14">
    <w:name w:val="样式 一级条标题 + 右侧:  1 字符"/>
    <w:basedOn w:val="a4"/>
    <w:uiPriority w:val="99"/>
    <w:rsid w:val="0083361A"/>
    <w:pPr>
      <w:widowControl/>
      <w:tabs>
        <w:tab w:val="left" w:pos="709"/>
        <w:tab w:val="left" w:pos="1276"/>
      </w:tabs>
      <w:spacing w:before="120" w:after="120"/>
      <w:ind w:left="2552" w:rightChars="100" w:right="100" w:hanging="709"/>
      <w:jc w:val="left"/>
      <w:outlineLvl w:val="2"/>
    </w:pPr>
    <w:rPr>
      <w:kern w:val="0"/>
      <w:sz w:val="24"/>
    </w:rPr>
  </w:style>
  <w:style w:type="paragraph" w:customStyle="1" w:styleId="15">
    <w:name w:val="样式 二级条标题 + 右侧:  1 字符"/>
    <w:basedOn w:val="a4"/>
    <w:uiPriority w:val="99"/>
    <w:rsid w:val="0083361A"/>
    <w:pPr>
      <w:widowControl/>
      <w:tabs>
        <w:tab w:val="left" w:pos="1391"/>
      </w:tabs>
      <w:spacing w:before="120" w:after="120"/>
      <w:ind w:left="1391" w:rightChars="100" w:right="100" w:hanging="851"/>
      <w:jc w:val="left"/>
      <w:outlineLvl w:val="3"/>
    </w:pPr>
    <w:rPr>
      <w:kern w:val="0"/>
      <w:sz w:val="24"/>
    </w:rPr>
  </w:style>
  <w:style w:type="paragraph" w:customStyle="1" w:styleId="16">
    <w:name w:val="样式 三级条标题 + 右侧:  1 字符"/>
    <w:basedOn w:val="a4"/>
    <w:uiPriority w:val="99"/>
    <w:rsid w:val="0083361A"/>
    <w:pPr>
      <w:widowControl/>
      <w:tabs>
        <w:tab w:val="left" w:pos="992"/>
      </w:tabs>
      <w:spacing w:before="120" w:after="120"/>
      <w:ind w:left="992" w:rightChars="100" w:right="100" w:hanging="992"/>
      <w:jc w:val="left"/>
      <w:outlineLvl w:val="4"/>
    </w:pPr>
    <w:rPr>
      <w:kern w:val="0"/>
      <w:sz w:val="24"/>
    </w:rPr>
  </w:style>
  <w:style w:type="paragraph" w:customStyle="1" w:styleId="11">
    <w:name w:val="样式1.1"/>
    <w:basedOn w:val="aff5"/>
    <w:link w:val="110"/>
    <w:uiPriority w:val="99"/>
    <w:rsid w:val="0083361A"/>
    <w:pPr>
      <w:keepNext/>
      <w:keepLines/>
      <w:widowControl w:val="0"/>
      <w:numPr>
        <w:ilvl w:val="1"/>
        <w:numId w:val="7"/>
      </w:numPr>
      <w:tabs>
        <w:tab w:val="left" w:pos="284"/>
      </w:tabs>
      <w:spacing w:beforeLines="0" w:afterLines="0" w:line="300" w:lineRule="auto"/>
      <w:jc w:val="left"/>
    </w:pPr>
    <w:rPr>
      <w:rFonts w:eastAsia="宋体"/>
      <w:color w:val="000000"/>
      <w:szCs w:val="24"/>
      <w:lang w:val="x-none" w:eastAsia="x-none"/>
    </w:rPr>
  </w:style>
  <w:style w:type="character" w:customStyle="1" w:styleId="110">
    <w:name w:val="样式1.1 字符"/>
    <w:link w:val="11"/>
    <w:uiPriority w:val="99"/>
    <w:locked/>
    <w:rsid w:val="0083361A"/>
    <w:rPr>
      <w:rFonts w:ascii="黑体" w:hAnsi="Times New Roman"/>
      <w:color w:val="000000"/>
      <w:sz w:val="24"/>
      <w:szCs w:val="24"/>
    </w:rPr>
  </w:style>
  <w:style w:type="paragraph" w:customStyle="1" w:styleId="111">
    <w:name w:val="样式1.1.1"/>
    <w:basedOn w:val="aff5"/>
    <w:link w:val="1110"/>
    <w:uiPriority w:val="99"/>
    <w:rsid w:val="0083361A"/>
    <w:pPr>
      <w:keepNext/>
      <w:keepLines/>
      <w:widowControl w:val="0"/>
      <w:numPr>
        <w:ilvl w:val="2"/>
        <w:numId w:val="7"/>
      </w:numPr>
      <w:spacing w:beforeLines="50" w:afterLines="50" w:line="360" w:lineRule="auto"/>
    </w:pPr>
    <w:rPr>
      <w:rFonts w:ascii="宋体" w:eastAsia="宋体" w:hAnsi="宋体"/>
      <w:lang w:val="x-none" w:eastAsia="x-none"/>
    </w:rPr>
  </w:style>
  <w:style w:type="character" w:customStyle="1" w:styleId="1110">
    <w:name w:val="样式1.1.1 字符"/>
    <w:link w:val="111"/>
    <w:uiPriority w:val="99"/>
    <w:locked/>
    <w:rsid w:val="0083361A"/>
    <w:rPr>
      <w:rFonts w:ascii="宋体" w:hAnsi="宋体"/>
      <w:sz w:val="24"/>
    </w:rPr>
  </w:style>
  <w:style w:type="paragraph" w:customStyle="1" w:styleId="1">
    <w:name w:val="样式1"/>
    <w:basedOn w:val="aff5"/>
    <w:link w:val="17"/>
    <w:uiPriority w:val="99"/>
    <w:rsid w:val="0083361A"/>
    <w:pPr>
      <w:keepNext/>
      <w:keepLines/>
      <w:widowControl w:val="0"/>
      <w:numPr>
        <w:numId w:val="7"/>
      </w:numPr>
      <w:tabs>
        <w:tab w:val="left" w:pos="284"/>
      </w:tabs>
      <w:spacing w:before="312" w:after="312" w:line="300" w:lineRule="auto"/>
    </w:pPr>
    <w:rPr>
      <w:color w:val="000000"/>
      <w:szCs w:val="24"/>
      <w:lang w:val="x-none" w:eastAsia="x-none"/>
    </w:rPr>
  </w:style>
  <w:style w:type="character" w:customStyle="1" w:styleId="17">
    <w:name w:val="样式1 字符"/>
    <w:link w:val="1"/>
    <w:uiPriority w:val="99"/>
    <w:locked/>
    <w:rsid w:val="0083361A"/>
    <w:rPr>
      <w:rFonts w:ascii="黑体" w:eastAsia="黑体" w:hAnsi="Times New Roman"/>
      <w:color w:val="000000"/>
      <w:sz w:val="24"/>
      <w:szCs w:val="24"/>
    </w:rPr>
  </w:style>
  <w:style w:type="paragraph" w:customStyle="1" w:styleId="1111">
    <w:name w:val="样式1.1.1.1"/>
    <w:basedOn w:val="aff5"/>
    <w:link w:val="11110"/>
    <w:uiPriority w:val="99"/>
    <w:rsid w:val="0083361A"/>
    <w:pPr>
      <w:widowControl w:val="0"/>
      <w:spacing w:beforeLines="50" w:afterLines="50"/>
    </w:pPr>
    <w:rPr>
      <w:rFonts w:ascii="宋体" w:eastAsia="宋体" w:hAnsi="宋体"/>
      <w:color w:val="000000"/>
      <w:szCs w:val="24"/>
      <w:lang w:val="x-none" w:eastAsia="x-none"/>
    </w:rPr>
  </w:style>
  <w:style w:type="character" w:customStyle="1" w:styleId="11110">
    <w:name w:val="样式1.1.1.1 字符"/>
    <w:link w:val="1111"/>
    <w:uiPriority w:val="99"/>
    <w:locked/>
    <w:rsid w:val="0083361A"/>
    <w:rPr>
      <w:rFonts w:ascii="宋体" w:hAnsi="宋体"/>
      <w:color w:val="000000"/>
      <w:sz w:val="24"/>
      <w:szCs w:val="24"/>
    </w:rPr>
  </w:style>
  <w:style w:type="character" w:customStyle="1" w:styleId="Char9">
    <w:name w:val="批注主题 Char"/>
    <w:link w:val="af5"/>
    <w:uiPriority w:val="99"/>
    <w:semiHidden/>
    <w:rsid w:val="0083361A"/>
    <w:rPr>
      <w:rFonts w:ascii="Times New Roman" w:hAnsi="Times New Roman"/>
      <w:b/>
      <w:bCs/>
      <w:kern w:val="2"/>
      <w:sz w:val="21"/>
      <w:szCs w:val="24"/>
    </w:rPr>
  </w:style>
  <w:style w:type="paragraph" w:styleId="TOC">
    <w:name w:val="TOC Heading"/>
    <w:basedOn w:val="10"/>
    <w:next w:val="a4"/>
    <w:uiPriority w:val="39"/>
    <w:semiHidden/>
    <w:unhideWhenUsed/>
    <w:qFormat/>
    <w:rsid w:val="00E671BE"/>
    <w:pPr>
      <w:widowControl/>
      <w:spacing w:before="48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afff1">
    <w:name w:val="footnote text"/>
    <w:basedOn w:val="a4"/>
    <w:link w:val="Charb"/>
    <w:uiPriority w:val="99"/>
    <w:semiHidden/>
    <w:unhideWhenUsed/>
    <w:rsid w:val="007A0E46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b">
    <w:name w:val="脚注文本 Char"/>
    <w:link w:val="afff1"/>
    <w:uiPriority w:val="99"/>
    <w:semiHidden/>
    <w:rsid w:val="007A0E46"/>
    <w:rPr>
      <w:rFonts w:ascii="Times New Roman" w:hAnsi="Times New Roman"/>
      <w:kern w:val="2"/>
      <w:sz w:val="18"/>
      <w:szCs w:val="18"/>
    </w:rPr>
  </w:style>
  <w:style w:type="character" w:styleId="afff2">
    <w:name w:val="footnote reference"/>
    <w:uiPriority w:val="99"/>
    <w:semiHidden/>
    <w:unhideWhenUsed/>
    <w:rsid w:val="007A0E46"/>
    <w:rPr>
      <w:vertAlign w:val="superscript"/>
    </w:rPr>
  </w:style>
  <w:style w:type="character" w:styleId="afff3">
    <w:name w:val="Strong"/>
    <w:uiPriority w:val="22"/>
    <w:qFormat/>
    <w:rsid w:val="00A1261B"/>
    <w:rPr>
      <w:b/>
      <w:bCs/>
    </w:rPr>
  </w:style>
  <w:style w:type="character" w:styleId="afff4">
    <w:name w:val="Placeholder Text"/>
    <w:basedOn w:val="a5"/>
    <w:uiPriority w:val="99"/>
    <w:unhideWhenUsed/>
    <w:rsid w:val="0012487F"/>
    <w:rPr>
      <w:color w:val="808080"/>
    </w:rPr>
  </w:style>
  <w:style w:type="paragraph" w:customStyle="1" w:styleId="ds-markdown-paragraph">
    <w:name w:val="ds-markdown-paragraph"/>
    <w:basedOn w:val="a4"/>
    <w:rsid w:val="00D009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s-markdown-html">
    <w:name w:val="ds-markdown-html"/>
    <w:basedOn w:val="a5"/>
    <w:rsid w:val="00D0099A"/>
  </w:style>
  <w:style w:type="character" w:styleId="HTML">
    <w:name w:val="HTML Code"/>
    <w:basedOn w:val="a5"/>
    <w:uiPriority w:val="99"/>
    <w:semiHidden/>
    <w:unhideWhenUsed/>
    <w:rsid w:val="00D0099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147;&#23398;&#25152;\&#35268;&#31243;&#35268;&#33539;\&#28422;&#21253;&#32469;&#32452;&#32447;&#21333;&#21521;&#21038;&#28422;&#35797;&#39564;&#20202;&#26657;&#20934;&#35268;&#33539;\&#35268;&#31243;\1-&#28422;&#21253;&#32469;&#32452;&#32447;&#21333;&#21521;&#21038;&#28422;&#35797;&#39564;&#20202;&#26657;&#20934;&#35268;&#3353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7"/>
    <customShpInfo spid="_x0000_s1079"/>
    <customShpInfo spid="_x0000_s1080"/>
    <customShpInfo spid="_x0000_s1090"/>
    <customShpInfo spid="_x0000_s1085"/>
    <customShpInfo spid="_x0000_s1083"/>
    <customShpInfo spid="_x0000_s1129"/>
    <customShpInfo spid="_x0000_s1072"/>
    <customShpInfo spid="_x0000_s1074"/>
    <customShpInfo spid="_x0000_s1067"/>
    <customShpInfo spid="_x0000_s1068"/>
    <customShpInfo spid="_x0000_s1086"/>
    <customShpInfo spid="_x0000_s1070"/>
    <customShpInfo spid="_x0000_s1069"/>
    <customShpInfo spid="_x0000_s1066"/>
    <customShpInfo spid="_x0000_s1087"/>
    <customShpInfo spid="_x0000_s1076"/>
    <customShpInfo spid="_x0000_s1075"/>
    <customShpInfo spid="_x0000_s1089"/>
    <customShpInfo spid="_x0000_s1082"/>
    <customShpInfo spid="_x0000_s1046"/>
    <customShpInfo spid="_x0000_s1047"/>
    <customShpInfo spid="_x0000_s1048"/>
    <customShpInfo spid="_x0000_s1103"/>
    <customShpInfo spid="_x0000_s1051"/>
    <customShpInfo spid="_x0000_s1098"/>
    <customShpInfo spid="_x0000_s1100"/>
    <customShpInfo spid="_x0000_s1101"/>
    <customShpInfo spid="_x0000_s1102"/>
    <customShpInfo spid="_x0000_s1099"/>
    <customShpInfo spid="_x0000_s1097"/>
    <customShpInfo spid="_x0000_s1109"/>
    <customShpInfo spid="_x0000_s1041"/>
    <customShpInfo spid="_x0000_s1043"/>
    <customShpInfo spid="_x0000_s1105"/>
    <customShpInfo spid="_x0000_s1106"/>
    <customShpInfo spid="_x0000_s1104"/>
    <customShpInfo spid="_x0000_s1044"/>
    <customShpInfo spid="_x0000_s1107"/>
    <customShpInfo spid="_x0000_s1115"/>
    <customShpInfo spid="_x0000_s1116"/>
    <customShpInfo spid="_x0000_s1117"/>
    <customShpInfo spid="_x0000_s1056"/>
    <customShpInfo spid="_x0000_s1119"/>
    <customShpInfo spid="_x0000_s1121"/>
    <customShpInfo spid="_x0000_s1123"/>
    <customShpInfo spid="_x0000_s1034"/>
    <customShpInfo spid="_x0000_s1036"/>
    <customShpInfo spid="_x0000_s1035"/>
    <customShpInfo spid="_x0000_s1038"/>
    <customShpInfo spid="_x0000_s1039"/>
    <customShpInfo spid="_x0000_s1091"/>
    <customShpInfo spid="_x0000_s1096"/>
    <customShpInfo spid="_x0000_s1108"/>
    <customShpInfo spid="_x0000_s1037"/>
    <customShpInfo spid="_x0000_s1124"/>
    <customShpInfo spid="_x0000_s1125"/>
    <customShpInfo spid="_x0000_s11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215DB-2A18-406D-B5E1-34BF1803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1-漆包绕组线单向刮漆试验仪校准规范</Template>
  <TotalTime>981</TotalTime>
  <Pages>15</Pages>
  <Words>1092</Words>
  <Characters>6227</Characters>
  <Application>Microsoft Office Word</Application>
  <DocSecurity>0</DocSecurity>
  <Lines>51</Lines>
  <Paragraphs>14</Paragraphs>
  <ScaleCrop>false</ScaleCrop>
  <Company>HP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huameisystem</dc:creator>
  <cp:lastModifiedBy>huameisystem</cp:lastModifiedBy>
  <cp:revision>61</cp:revision>
  <cp:lastPrinted>2022-10-10T07:15:00Z</cp:lastPrinted>
  <dcterms:created xsi:type="dcterms:W3CDTF">2025-07-25T07:51:00Z</dcterms:created>
  <dcterms:modified xsi:type="dcterms:W3CDTF">2025-09-23T08:11:00Z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8F15E1EC4DB742E7BC8A55F9A7BAFF5B</vt:lpwstr>
  </property>
</Properties>
</file>